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08B56" w14:textId="77777777" w:rsidR="00B03DDD" w:rsidRPr="00280968" w:rsidRDefault="00B03DDD" w:rsidP="00B03DDD">
      <w:pPr>
        <w:jc w:val="right"/>
        <w:rPr>
          <w:rFonts w:cs="Times New Roman"/>
          <w:szCs w:val="24"/>
        </w:rPr>
      </w:pPr>
      <w:r w:rsidRPr="00280968">
        <w:rPr>
          <w:rFonts w:cs="Times New Roman"/>
          <w:caps/>
          <w:noProof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A6B22F6" wp14:editId="767192D7">
            <wp:simplePos x="0" y="0"/>
            <wp:positionH relativeFrom="column">
              <wp:posOffset>20320</wp:posOffset>
            </wp:positionH>
            <wp:positionV relativeFrom="paragraph">
              <wp:posOffset>110490</wp:posOffset>
            </wp:positionV>
            <wp:extent cx="1734820" cy="9249410"/>
            <wp:effectExtent l="0" t="0" r="0" b="8890"/>
            <wp:wrapNone/>
            <wp:docPr id="25" name="Рисунок 25" descr="Шапка Г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Гото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2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968">
        <w:rPr>
          <w:rFonts w:cs="Times New Roman"/>
          <w:szCs w:val="24"/>
        </w:rPr>
        <w:t>ООО «Град-</w:t>
      </w:r>
      <w:proofErr w:type="spellStart"/>
      <w:r w:rsidRPr="00280968">
        <w:rPr>
          <w:rFonts w:cs="Times New Roman"/>
          <w:szCs w:val="24"/>
        </w:rPr>
        <w:t>Информ</w:t>
      </w:r>
      <w:proofErr w:type="spellEnd"/>
      <w:r w:rsidRPr="00280968">
        <w:rPr>
          <w:rFonts w:cs="Times New Roman"/>
          <w:szCs w:val="24"/>
        </w:rPr>
        <w:t>»</w:t>
      </w:r>
    </w:p>
    <w:p w14:paraId="23FE4680" w14:textId="77777777" w:rsidR="00B03DDD" w:rsidRPr="00280968" w:rsidRDefault="00B03DDD" w:rsidP="00B03DDD">
      <w:pPr>
        <w:jc w:val="right"/>
        <w:rPr>
          <w:b/>
        </w:rPr>
      </w:pPr>
    </w:p>
    <w:p w14:paraId="67B3B92A" w14:textId="77777777" w:rsidR="00B03DDD" w:rsidRPr="00280968" w:rsidRDefault="00B03DDD" w:rsidP="00046E04">
      <w:pPr>
        <w:pStyle w:val="S"/>
        <w:ind w:left="2835" w:firstLine="0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внесение изменений в генеральный план, </w:t>
      </w:r>
      <w:r w:rsidRPr="00280968">
        <w:rPr>
          <w:caps/>
          <w:sz w:val="26"/>
          <w:szCs w:val="26"/>
        </w:rPr>
        <w:br/>
        <w:t xml:space="preserve">правила землепользования и застройки, </w:t>
      </w:r>
      <w:r w:rsidRPr="00280968">
        <w:rPr>
          <w:caps/>
          <w:sz w:val="26"/>
          <w:szCs w:val="26"/>
        </w:rPr>
        <w:br/>
        <w:t xml:space="preserve">подготовка проекта планировки </w:t>
      </w:r>
      <w:r w:rsidRPr="00280968">
        <w:rPr>
          <w:caps/>
          <w:sz w:val="26"/>
          <w:szCs w:val="26"/>
        </w:rPr>
        <w:br/>
        <w:t xml:space="preserve">и проекта межевания территории </w:t>
      </w:r>
      <w:r w:rsidRPr="00280968">
        <w:rPr>
          <w:caps/>
          <w:sz w:val="26"/>
          <w:szCs w:val="26"/>
        </w:rPr>
        <w:br/>
        <w:t xml:space="preserve">муниципального образования </w:t>
      </w:r>
      <w:r w:rsidRPr="00280968">
        <w:rPr>
          <w:caps/>
          <w:sz w:val="26"/>
          <w:szCs w:val="26"/>
        </w:rPr>
        <w:br/>
        <w:t xml:space="preserve">сельское поселение сентябрьский </w:t>
      </w:r>
      <w:r w:rsidRPr="00280968">
        <w:rPr>
          <w:caps/>
          <w:sz w:val="26"/>
          <w:szCs w:val="26"/>
        </w:rPr>
        <w:br/>
        <w:t xml:space="preserve">Нефтеюганского района </w:t>
      </w:r>
      <w:r w:rsidRPr="00280968">
        <w:rPr>
          <w:caps/>
          <w:sz w:val="26"/>
          <w:szCs w:val="26"/>
        </w:rPr>
        <w:br/>
        <w:t>Ханты-Мансийского</w:t>
      </w:r>
    </w:p>
    <w:p w14:paraId="74D35C31" w14:textId="77777777" w:rsidR="00B03DDD" w:rsidRPr="00280968" w:rsidRDefault="00B03DDD" w:rsidP="00046E04">
      <w:pPr>
        <w:pStyle w:val="S"/>
        <w:ind w:left="2835" w:firstLine="0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 автономного округа – Югры</w:t>
      </w:r>
    </w:p>
    <w:p w14:paraId="6B84BF21" w14:textId="77777777" w:rsidR="00B03DDD" w:rsidRPr="00280968" w:rsidRDefault="00B03DDD" w:rsidP="00B03DDD">
      <w:pPr>
        <w:pStyle w:val="S"/>
        <w:ind w:left="0"/>
        <w:rPr>
          <w:caps/>
          <w:sz w:val="28"/>
          <w:szCs w:val="28"/>
        </w:rPr>
      </w:pPr>
    </w:p>
    <w:p w14:paraId="47E82E17" w14:textId="77777777" w:rsidR="00B03DDD" w:rsidRPr="00280968" w:rsidRDefault="00B03DDD" w:rsidP="00B03DDD">
      <w:pPr>
        <w:pStyle w:val="a4"/>
        <w:ind w:firstLine="0"/>
      </w:pPr>
    </w:p>
    <w:p w14:paraId="313D15D4" w14:textId="77777777" w:rsidR="00B03DDD" w:rsidRPr="00280968" w:rsidRDefault="00B03DDD" w:rsidP="00B03DDD">
      <w:pPr>
        <w:pStyle w:val="a4"/>
        <w:ind w:firstLine="0"/>
      </w:pPr>
    </w:p>
    <w:p w14:paraId="0F7B27F5" w14:textId="77777777" w:rsidR="00B03DDD" w:rsidRPr="00280968" w:rsidRDefault="00B03DDD" w:rsidP="00B03DDD">
      <w:pPr>
        <w:pStyle w:val="S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проект внесения изменений </w:t>
      </w:r>
    </w:p>
    <w:p w14:paraId="02B88F7D" w14:textId="77777777" w:rsidR="00B03DDD" w:rsidRPr="00280968" w:rsidRDefault="00B03DDD" w:rsidP="00B03DDD">
      <w:pPr>
        <w:pStyle w:val="S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>в генеральный план</w:t>
      </w:r>
    </w:p>
    <w:p w14:paraId="7D656BB3" w14:textId="77777777" w:rsidR="00B03DDD" w:rsidRPr="00280968" w:rsidRDefault="00B03DDD" w:rsidP="00B03DDD">
      <w:pPr>
        <w:pStyle w:val="S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>сельского поселения сентябрьский</w:t>
      </w:r>
    </w:p>
    <w:p w14:paraId="36E1A233" w14:textId="77777777" w:rsidR="00B03DDD" w:rsidRPr="00280968" w:rsidRDefault="00B03DDD" w:rsidP="00B03DDD">
      <w:pPr>
        <w:pStyle w:val="S"/>
        <w:ind w:left="0"/>
        <w:rPr>
          <w:caps/>
          <w:sz w:val="26"/>
          <w:szCs w:val="26"/>
        </w:rPr>
      </w:pPr>
    </w:p>
    <w:p w14:paraId="091845CA" w14:textId="77777777" w:rsidR="00B03DDD" w:rsidRPr="00280968" w:rsidRDefault="00B03DDD" w:rsidP="00B03DDD">
      <w:pPr>
        <w:pStyle w:val="S"/>
        <w:ind w:left="0"/>
        <w:rPr>
          <w:caps/>
          <w:sz w:val="26"/>
          <w:szCs w:val="26"/>
        </w:rPr>
      </w:pPr>
    </w:p>
    <w:p w14:paraId="143CB328" w14:textId="77777777" w:rsidR="00B03DDD" w:rsidRPr="00280968" w:rsidRDefault="00B03DDD" w:rsidP="00B03DDD">
      <w:pPr>
        <w:pStyle w:val="S"/>
        <w:rPr>
          <w:caps/>
          <w:sz w:val="26"/>
          <w:szCs w:val="26"/>
        </w:rPr>
      </w:pPr>
    </w:p>
    <w:p w14:paraId="77B1B8EE" w14:textId="77777777" w:rsidR="00B03DDD" w:rsidRPr="00280968" w:rsidRDefault="00B03DDD" w:rsidP="00B03DDD">
      <w:pPr>
        <w:pStyle w:val="S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положение </w:t>
      </w:r>
      <w:r w:rsidRPr="00280968">
        <w:rPr>
          <w:caps/>
          <w:sz w:val="26"/>
          <w:szCs w:val="26"/>
        </w:rPr>
        <w:br/>
        <w:t>о территориальном планировании</w:t>
      </w:r>
    </w:p>
    <w:p w14:paraId="78107386" w14:textId="77777777" w:rsidR="00B03DDD" w:rsidRPr="00280968" w:rsidRDefault="00B03DDD" w:rsidP="00B03DDD">
      <w:pPr>
        <w:pStyle w:val="S"/>
        <w:ind w:left="0"/>
        <w:rPr>
          <w:caps/>
          <w:sz w:val="26"/>
          <w:szCs w:val="26"/>
        </w:rPr>
      </w:pPr>
    </w:p>
    <w:p w14:paraId="2A2CDFA1" w14:textId="77777777" w:rsidR="00B03DDD" w:rsidRPr="00280968" w:rsidRDefault="00B03DDD" w:rsidP="00B03DDD">
      <w:pPr>
        <w:jc w:val="right"/>
        <w:rPr>
          <w:rFonts w:cs="Times New Roman"/>
          <w:b/>
          <w:caps/>
          <w:sz w:val="28"/>
        </w:rPr>
      </w:pPr>
    </w:p>
    <w:p w14:paraId="12C499BA" w14:textId="77777777" w:rsidR="00B03DDD" w:rsidRPr="00280968" w:rsidRDefault="00B03DDD" w:rsidP="00B03DDD">
      <w:pPr>
        <w:rPr>
          <w:rFonts w:cs="Times New Roman"/>
          <w:b/>
        </w:rPr>
      </w:pPr>
    </w:p>
    <w:p w14:paraId="1B4A2B0C" w14:textId="77777777" w:rsidR="00B03DDD" w:rsidRPr="00280968" w:rsidRDefault="00B03DDD" w:rsidP="00B03DDD">
      <w:pPr>
        <w:rPr>
          <w:rFonts w:cs="Times New Roman"/>
          <w:b/>
        </w:rPr>
      </w:pPr>
    </w:p>
    <w:p w14:paraId="669ED93D" w14:textId="5B53ACC6" w:rsidR="00046E04" w:rsidRPr="00280968" w:rsidRDefault="00046E04" w:rsidP="00B03DDD">
      <w:pPr>
        <w:rPr>
          <w:rFonts w:cs="Times New Roman"/>
          <w:b/>
        </w:rPr>
      </w:pPr>
    </w:p>
    <w:p w14:paraId="0B47C4C0" w14:textId="77777777" w:rsidR="00046E04" w:rsidRPr="00280968" w:rsidRDefault="00046E04" w:rsidP="00B03DDD">
      <w:pPr>
        <w:rPr>
          <w:rFonts w:cs="Times New Roman"/>
          <w:b/>
        </w:rPr>
      </w:pPr>
    </w:p>
    <w:p w14:paraId="076220DD" w14:textId="77777777" w:rsidR="00B03DDD" w:rsidRPr="00280968" w:rsidRDefault="00B03DDD" w:rsidP="00B03DDD">
      <w:pPr>
        <w:rPr>
          <w:rFonts w:cs="Times New Roman"/>
          <w:b/>
        </w:rPr>
      </w:pPr>
    </w:p>
    <w:p w14:paraId="5A9365EC" w14:textId="77777777" w:rsidR="00B03DDD" w:rsidRPr="00280968" w:rsidRDefault="00B03DDD" w:rsidP="00B03DDD">
      <w:pPr>
        <w:rPr>
          <w:rFonts w:cs="Times New Roman"/>
          <w:b/>
        </w:rPr>
      </w:pPr>
    </w:p>
    <w:p w14:paraId="2A8E4C60" w14:textId="77777777" w:rsidR="00B03DDD" w:rsidRPr="00280968" w:rsidRDefault="00B03DDD" w:rsidP="00B03DDD">
      <w:pPr>
        <w:rPr>
          <w:b/>
        </w:rPr>
      </w:pPr>
    </w:p>
    <w:p w14:paraId="3014B7BF" w14:textId="77777777" w:rsidR="00B03DDD" w:rsidRPr="00280968" w:rsidRDefault="00B03DDD" w:rsidP="00B03DDD">
      <w:pPr>
        <w:jc w:val="right"/>
        <w:rPr>
          <w:rFonts w:cs="Times New Roman"/>
          <w:szCs w:val="24"/>
        </w:rPr>
      </w:pPr>
      <w:r w:rsidRPr="00280968">
        <w:rPr>
          <w:rFonts w:cs="Times New Roman"/>
          <w:szCs w:val="24"/>
        </w:rPr>
        <w:t>Омск 2018 г.</w:t>
      </w:r>
    </w:p>
    <w:p w14:paraId="25D9EF0F" w14:textId="77777777" w:rsidR="00B03DDD" w:rsidRPr="00280968" w:rsidRDefault="00F2635A" w:rsidP="00B03DDD">
      <w:pPr>
        <w:pStyle w:val="S"/>
        <w:ind w:left="0"/>
        <w:jc w:val="center"/>
        <w:rPr>
          <w:b w:val="0"/>
          <w:caps/>
          <w:sz w:val="24"/>
        </w:rPr>
      </w:pPr>
      <w:r>
        <w:rPr>
          <w:noProof/>
        </w:rPr>
        <w:lastRenderedPageBreak/>
        <w:pict w14:anchorId="5743E90D">
          <v:rect id="Прямоугольник 24" o:spid="_x0000_s1026" style="position:absolute;left:0;text-align:left;margin-left:3.3pt;margin-top:-19.95pt;width:491.4pt;height:759.8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" filled="f" strokeweight="1.06mm"/>
        </w:pict>
      </w:r>
      <w:r w:rsidR="00B03DDD" w:rsidRPr="00280968">
        <w:rPr>
          <w:b w:val="0"/>
          <w:caps/>
          <w:sz w:val="24"/>
        </w:rPr>
        <w:t xml:space="preserve">внесение изменений в генеральный план, </w:t>
      </w:r>
      <w:r w:rsidR="00B03DDD" w:rsidRPr="00280968">
        <w:rPr>
          <w:b w:val="0"/>
          <w:caps/>
          <w:sz w:val="24"/>
        </w:rPr>
        <w:br/>
        <w:t xml:space="preserve">правила землепользования и застройки, </w:t>
      </w:r>
      <w:r w:rsidR="00B03DDD" w:rsidRPr="00280968">
        <w:rPr>
          <w:b w:val="0"/>
          <w:caps/>
          <w:sz w:val="24"/>
        </w:rPr>
        <w:br/>
      </w:r>
      <w:r w:rsidR="00B03DDD" w:rsidRPr="00280968">
        <w:rPr>
          <w:b w:val="0"/>
          <w:caps/>
          <w:sz w:val="24"/>
          <w:szCs w:val="24"/>
        </w:rPr>
        <w:t>подготовка</w:t>
      </w:r>
      <w:r w:rsidR="00B03DDD" w:rsidRPr="00280968">
        <w:rPr>
          <w:b w:val="0"/>
          <w:caps/>
          <w:sz w:val="24"/>
        </w:rPr>
        <w:t xml:space="preserve"> проекта планировки </w:t>
      </w:r>
      <w:r w:rsidR="00B03DDD" w:rsidRPr="00280968">
        <w:rPr>
          <w:b w:val="0"/>
          <w:caps/>
          <w:sz w:val="24"/>
        </w:rPr>
        <w:br/>
        <w:t xml:space="preserve">и проекта межевания территории </w:t>
      </w:r>
      <w:r w:rsidR="00B03DDD" w:rsidRPr="00280968">
        <w:rPr>
          <w:b w:val="0"/>
          <w:caps/>
          <w:sz w:val="24"/>
        </w:rPr>
        <w:br/>
        <w:t xml:space="preserve">муниципального образования </w:t>
      </w:r>
      <w:r w:rsidR="00B03DDD" w:rsidRPr="00280968">
        <w:rPr>
          <w:b w:val="0"/>
          <w:caps/>
          <w:sz w:val="24"/>
        </w:rPr>
        <w:br/>
        <w:t xml:space="preserve">сельское поселение сентябрьский </w:t>
      </w:r>
      <w:r w:rsidR="00B03DDD" w:rsidRPr="00280968">
        <w:rPr>
          <w:b w:val="0"/>
          <w:caps/>
          <w:sz w:val="24"/>
        </w:rPr>
        <w:br/>
        <w:t xml:space="preserve">Нефтеюганского района </w:t>
      </w:r>
      <w:r w:rsidR="00B03DDD" w:rsidRPr="00280968">
        <w:rPr>
          <w:b w:val="0"/>
          <w:caps/>
          <w:sz w:val="24"/>
        </w:rPr>
        <w:br/>
        <w:t>Ханты-Мансийского автономного округа – Югры</w:t>
      </w:r>
    </w:p>
    <w:p w14:paraId="34B4CFAB" w14:textId="77777777" w:rsidR="00B03DDD" w:rsidRPr="00280968" w:rsidRDefault="00B03DDD" w:rsidP="00B03DDD">
      <w:pPr>
        <w:pStyle w:val="S"/>
        <w:ind w:left="0" w:right="382"/>
        <w:jc w:val="center"/>
        <w:rPr>
          <w:caps/>
          <w:sz w:val="28"/>
          <w:szCs w:val="28"/>
        </w:rPr>
      </w:pPr>
    </w:p>
    <w:p w14:paraId="178F95F6" w14:textId="77777777" w:rsidR="00B03DDD" w:rsidRPr="00280968" w:rsidRDefault="00B03DDD" w:rsidP="00B03DDD">
      <w:pPr>
        <w:pStyle w:val="S"/>
        <w:ind w:left="0" w:right="382"/>
        <w:jc w:val="center"/>
        <w:rPr>
          <w:caps/>
          <w:sz w:val="28"/>
          <w:szCs w:val="28"/>
        </w:rPr>
      </w:pPr>
    </w:p>
    <w:p w14:paraId="7A78B2BD" w14:textId="77777777" w:rsidR="00B03DDD" w:rsidRPr="00280968" w:rsidRDefault="00B03DDD" w:rsidP="00B03DDD">
      <w:pPr>
        <w:pStyle w:val="S"/>
        <w:ind w:left="0"/>
        <w:jc w:val="center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проект внесения изменений </w:t>
      </w:r>
    </w:p>
    <w:p w14:paraId="036DFB98" w14:textId="77777777" w:rsidR="00B03DDD" w:rsidRPr="00280968" w:rsidRDefault="00B03DDD" w:rsidP="00B03DDD">
      <w:pPr>
        <w:pStyle w:val="S"/>
        <w:ind w:left="0"/>
        <w:jc w:val="center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 xml:space="preserve">в генеральный план </w:t>
      </w:r>
    </w:p>
    <w:p w14:paraId="2D599E4F" w14:textId="77777777" w:rsidR="00B03DDD" w:rsidRPr="00280968" w:rsidRDefault="00B03DDD" w:rsidP="00B03DDD">
      <w:pPr>
        <w:pStyle w:val="S"/>
        <w:ind w:left="0"/>
        <w:jc w:val="center"/>
        <w:rPr>
          <w:caps/>
          <w:sz w:val="26"/>
          <w:szCs w:val="26"/>
        </w:rPr>
      </w:pPr>
      <w:r w:rsidRPr="00280968">
        <w:rPr>
          <w:caps/>
          <w:sz w:val="26"/>
          <w:szCs w:val="26"/>
        </w:rPr>
        <w:t>сельского поселения сентябрьский</w:t>
      </w:r>
    </w:p>
    <w:p w14:paraId="621AF6FE" w14:textId="77777777" w:rsidR="00B03DDD" w:rsidRPr="00280968" w:rsidRDefault="00B03DDD" w:rsidP="00B03DDD">
      <w:pPr>
        <w:pStyle w:val="S"/>
        <w:ind w:left="0"/>
        <w:jc w:val="center"/>
        <w:rPr>
          <w:caps/>
          <w:sz w:val="28"/>
          <w:szCs w:val="28"/>
        </w:rPr>
      </w:pPr>
    </w:p>
    <w:p w14:paraId="3F825440" w14:textId="77777777" w:rsidR="00B03DDD" w:rsidRPr="00280968" w:rsidRDefault="00B03DDD" w:rsidP="00B03DDD">
      <w:pPr>
        <w:pStyle w:val="S"/>
        <w:ind w:left="0"/>
        <w:jc w:val="center"/>
        <w:rPr>
          <w:caps/>
          <w:sz w:val="28"/>
          <w:szCs w:val="28"/>
        </w:rPr>
      </w:pPr>
    </w:p>
    <w:p w14:paraId="05E6FD43" w14:textId="77777777" w:rsidR="00B03DDD" w:rsidRPr="00280968" w:rsidRDefault="00B03DDD" w:rsidP="00B03DDD">
      <w:pPr>
        <w:spacing w:line="360" w:lineRule="auto"/>
        <w:ind w:left="142"/>
        <w:jc w:val="center"/>
        <w:rPr>
          <w:rFonts w:eastAsia="Times New Roman" w:cs="Times New Roman"/>
          <w:b/>
          <w:caps/>
          <w:sz w:val="26"/>
          <w:szCs w:val="26"/>
          <w:lang w:eastAsia="ru-RU"/>
        </w:rPr>
      </w:pPr>
      <w:r w:rsidRPr="00280968">
        <w:rPr>
          <w:rFonts w:eastAsia="Times New Roman" w:cs="Times New Roman"/>
          <w:b/>
          <w:caps/>
          <w:sz w:val="26"/>
          <w:szCs w:val="26"/>
          <w:lang w:eastAsia="ru-RU"/>
        </w:rPr>
        <w:t>Положение о территориальном планировании</w:t>
      </w:r>
    </w:p>
    <w:p w14:paraId="075A5AB3" w14:textId="77777777" w:rsidR="00B03DDD" w:rsidRPr="00280968" w:rsidRDefault="00B03DDD" w:rsidP="00B03DDD">
      <w:pPr>
        <w:pStyle w:val="S"/>
        <w:ind w:left="0"/>
        <w:jc w:val="center"/>
      </w:pPr>
    </w:p>
    <w:p w14:paraId="30563C1A" w14:textId="77777777" w:rsidR="00B03DDD" w:rsidRPr="00280968" w:rsidRDefault="00B03DDD" w:rsidP="00B03DDD">
      <w:pPr>
        <w:spacing w:line="360" w:lineRule="auto"/>
        <w:ind w:left="1843" w:hanging="1134"/>
        <w:rPr>
          <w:rFonts w:eastAsia="Calibri" w:cs="Times New Roman"/>
          <w:b/>
          <w:szCs w:val="24"/>
        </w:rPr>
      </w:pPr>
      <w:r w:rsidRPr="00280968">
        <w:rPr>
          <w:rFonts w:eastAsia="Calibri" w:cs="Times New Roman"/>
          <w:b/>
          <w:szCs w:val="24"/>
        </w:rPr>
        <w:t>Заказчик:</w:t>
      </w:r>
      <w:r w:rsidRPr="00280968">
        <w:rPr>
          <w:rFonts w:eastAsia="Calibri" w:cs="Times New Roman"/>
          <w:szCs w:val="24"/>
        </w:rPr>
        <w:t xml:space="preserve"> МКУ «Управление по делам администрации Нефтеюганского района»</w:t>
      </w:r>
    </w:p>
    <w:p w14:paraId="774C7853" w14:textId="77777777" w:rsidR="00B03DDD" w:rsidRPr="00280968" w:rsidRDefault="00B03DDD" w:rsidP="00B03DDD">
      <w:pPr>
        <w:spacing w:line="360" w:lineRule="auto"/>
        <w:rPr>
          <w:rFonts w:eastAsia="Calibri" w:cs="Times New Roman"/>
          <w:b/>
          <w:szCs w:val="24"/>
        </w:rPr>
      </w:pPr>
      <w:r w:rsidRPr="00280968">
        <w:rPr>
          <w:rFonts w:eastAsia="Calibri" w:cs="Times New Roman"/>
          <w:b/>
          <w:szCs w:val="24"/>
        </w:rPr>
        <w:t>Муниципальный контракт:</w:t>
      </w:r>
      <w:r w:rsidRPr="00280968">
        <w:rPr>
          <w:rFonts w:eastAsia="Calibri" w:cs="Times New Roman"/>
          <w:szCs w:val="24"/>
        </w:rPr>
        <w:t xml:space="preserve"> № 4-2018-К от 19.12.2017 г.</w:t>
      </w:r>
    </w:p>
    <w:p w14:paraId="4BB101E9" w14:textId="77777777" w:rsidR="00B03DDD" w:rsidRPr="00280968" w:rsidRDefault="00B03DDD" w:rsidP="00B03DDD">
      <w:pPr>
        <w:tabs>
          <w:tab w:val="left" w:pos="5252"/>
        </w:tabs>
        <w:spacing w:line="360" w:lineRule="auto"/>
        <w:ind w:left="2700" w:hanging="1980"/>
        <w:rPr>
          <w:rFonts w:cs="Times New Roman"/>
          <w:szCs w:val="24"/>
        </w:rPr>
      </w:pPr>
      <w:r w:rsidRPr="00280968">
        <w:rPr>
          <w:rFonts w:cs="Times New Roman"/>
          <w:b/>
          <w:szCs w:val="24"/>
        </w:rPr>
        <w:t xml:space="preserve">Исполнитель: </w:t>
      </w:r>
      <w:r w:rsidRPr="00280968">
        <w:rPr>
          <w:rFonts w:cs="Times New Roman"/>
          <w:szCs w:val="24"/>
        </w:rPr>
        <w:t>ООО «Град-</w:t>
      </w:r>
      <w:proofErr w:type="spellStart"/>
      <w:r w:rsidRPr="00280968">
        <w:rPr>
          <w:rFonts w:cs="Times New Roman"/>
          <w:szCs w:val="24"/>
        </w:rPr>
        <w:t>Информ</w:t>
      </w:r>
      <w:proofErr w:type="spellEnd"/>
      <w:r w:rsidRPr="00280968">
        <w:rPr>
          <w:rFonts w:cs="Times New Roman"/>
          <w:szCs w:val="24"/>
        </w:rPr>
        <w:t>»</w:t>
      </w:r>
    </w:p>
    <w:p w14:paraId="60A327ED" w14:textId="77777777" w:rsidR="00B03DDD" w:rsidRPr="00280968" w:rsidRDefault="00B03DDD" w:rsidP="00B03DDD">
      <w:pPr>
        <w:tabs>
          <w:tab w:val="left" w:pos="709"/>
        </w:tabs>
        <w:spacing w:line="360" w:lineRule="auto"/>
        <w:ind w:left="2694" w:hanging="2694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ab/>
        <w:t xml:space="preserve">Шифр проекта: </w:t>
      </w:r>
      <w:r w:rsidRPr="00280968">
        <w:rPr>
          <w:rFonts w:cs="Times New Roman"/>
          <w:szCs w:val="24"/>
        </w:rPr>
        <w:t>КП 1748-17</w:t>
      </w:r>
    </w:p>
    <w:p w14:paraId="6E3F9898" w14:textId="77777777" w:rsidR="00B03DDD" w:rsidRPr="00280968" w:rsidRDefault="00B03DDD" w:rsidP="00B03DDD">
      <w:pPr>
        <w:pStyle w:val="a4"/>
        <w:rPr>
          <w:lang w:val="ru-RU"/>
        </w:rPr>
      </w:pPr>
    </w:p>
    <w:p w14:paraId="66E152D1" w14:textId="77777777" w:rsidR="00B03DDD" w:rsidRPr="00280968" w:rsidRDefault="00B03DDD" w:rsidP="00B03DDD">
      <w:pPr>
        <w:ind w:left="360"/>
        <w:rPr>
          <w:rFonts w:cs="Times New Roman"/>
          <w:szCs w:val="24"/>
        </w:rPr>
      </w:pPr>
    </w:p>
    <w:p w14:paraId="209C4FE8" w14:textId="4B5E2B3C" w:rsidR="00EE1782" w:rsidRPr="00280968" w:rsidRDefault="00EE1782" w:rsidP="00B03DDD">
      <w:pPr>
        <w:ind w:left="360"/>
        <w:rPr>
          <w:rFonts w:cs="Times New Roman"/>
          <w:szCs w:val="24"/>
        </w:rPr>
      </w:pPr>
    </w:p>
    <w:p w14:paraId="77B08EAB" w14:textId="77777777" w:rsidR="00EE1782" w:rsidRPr="00280968" w:rsidRDefault="00EE1782" w:rsidP="00B03DDD">
      <w:pPr>
        <w:ind w:left="360"/>
        <w:rPr>
          <w:rFonts w:cs="Times New Roman"/>
          <w:szCs w:val="24"/>
        </w:rPr>
      </w:pPr>
    </w:p>
    <w:p w14:paraId="7A4F9ADD" w14:textId="77777777" w:rsidR="00EE1782" w:rsidRPr="00280968" w:rsidRDefault="00EE1782" w:rsidP="00B03DDD">
      <w:pPr>
        <w:ind w:left="360"/>
        <w:rPr>
          <w:rFonts w:cs="Times New Roman"/>
          <w:szCs w:val="24"/>
        </w:rPr>
      </w:pPr>
    </w:p>
    <w:p w14:paraId="6D330F8A" w14:textId="77777777" w:rsidR="00B03DDD" w:rsidRPr="00280968" w:rsidRDefault="00B03DDD" w:rsidP="00B03DDD">
      <w:pPr>
        <w:rPr>
          <w:rFonts w:cs="Times New Roman"/>
        </w:rPr>
      </w:pPr>
    </w:p>
    <w:p w14:paraId="5AE80563" w14:textId="77777777" w:rsidR="00B03DDD" w:rsidRPr="00280968" w:rsidRDefault="00B03DDD" w:rsidP="00B03DDD">
      <w:pPr>
        <w:jc w:val="center"/>
        <w:rPr>
          <w:rFonts w:cs="Times New Roman"/>
          <w:b/>
        </w:rPr>
      </w:pPr>
    </w:p>
    <w:p w14:paraId="06FF0A6F" w14:textId="77777777" w:rsidR="00B03DDD" w:rsidRDefault="00B03DDD" w:rsidP="00B03DDD">
      <w:pPr>
        <w:jc w:val="center"/>
        <w:rPr>
          <w:rFonts w:cs="Times New Roman"/>
          <w:b/>
        </w:rPr>
      </w:pPr>
    </w:p>
    <w:p w14:paraId="2A426403" w14:textId="77777777" w:rsidR="00F2635A" w:rsidRDefault="00F2635A" w:rsidP="00B03DDD">
      <w:pPr>
        <w:jc w:val="center"/>
        <w:rPr>
          <w:rFonts w:cs="Times New Roman"/>
          <w:b/>
        </w:rPr>
      </w:pPr>
    </w:p>
    <w:p w14:paraId="50039431" w14:textId="77777777" w:rsidR="00F2635A" w:rsidRPr="00280968" w:rsidRDefault="00F2635A" w:rsidP="00B03DDD">
      <w:pPr>
        <w:jc w:val="center"/>
        <w:rPr>
          <w:rFonts w:cs="Times New Roman"/>
          <w:b/>
        </w:rPr>
      </w:pPr>
    </w:p>
    <w:p w14:paraId="013FF3C2" w14:textId="77777777" w:rsidR="00B03DDD" w:rsidRPr="00280968" w:rsidRDefault="00B03DDD" w:rsidP="00B03DDD">
      <w:pPr>
        <w:jc w:val="center"/>
        <w:rPr>
          <w:rFonts w:cs="Times New Roman"/>
          <w:b/>
        </w:rPr>
      </w:pPr>
    </w:p>
    <w:p w14:paraId="0D770C22" w14:textId="77777777" w:rsidR="00B03DDD" w:rsidRPr="00280968" w:rsidRDefault="00B03DDD" w:rsidP="00B03DDD">
      <w:pPr>
        <w:jc w:val="center"/>
        <w:rPr>
          <w:rFonts w:cs="Times New Roman"/>
        </w:rPr>
        <w:sectPr w:rsidR="00B03DDD" w:rsidRPr="00280968" w:rsidSect="00AF230E">
          <w:pgSz w:w="11906" w:h="16838"/>
          <w:pgMar w:top="992" w:right="849" w:bottom="993" w:left="1440" w:header="709" w:footer="709" w:gutter="0"/>
          <w:cols w:space="708"/>
          <w:docGrid w:linePitch="360"/>
        </w:sectPr>
      </w:pPr>
      <w:r w:rsidRPr="00280968">
        <w:rPr>
          <w:rFonts w:cs="Times New Roman"/>
        </w:rPr>
        <w:t>Омск 2018 г.</w:t>
      </w:r>
    </w:p>
    <w:sdt>
      <w:sdtPr>
        <w:rPr>
          <w:rFonts w:cs="Times New Roman"/>
          <w:szCs w:val="24"/>
        </w:rPr>
        <w:id w:val="1943957416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2B191FBD" w14:textId="77777777" w:rsidR="00B03DDD" w:rsidRPr="00280968" w:rsidRDefault="00B03DDD" w:rsidP="00B03DDD">
          <w:pPr>
            <w:tabs>
              <w:tab w:val="right" w:leader="dot" w:pos="9627"/>
            </w:tabs>
            <w:spacing w:before="120" w:after="120"/>
            <w:ind w:firstLine="851"/>
            <w:jc w:val="center"/>
            <w:rPr>
              <w:rFonts w:eastAsia="Times New Roman" w:cs="Times New Roman"/>
              <w:b/>
              <w:bCs/>
              <w:caps/>
              <w:szCs w:val="24"/>
              <w:lang w:eastAsia="ru-RU"/>
            </w:rPr>
          </w:pPr>
          <w:r w:rsidRPr="00280968">
            <w:rPr>
              <w:rFonts w:eastAsia="Times New Roman" w:cs="Times New Roman"/>
              <w:bCs/>
              <w:caps/>
              <w:szCs w:val="24"/>
              <w:lang w:eastAsia="ru-RU"/>
            </w:rPr>
            <w:t>СОДЕРЖАНИЕ:</w:t>
          </w:r>
        </w:p>
        <w:p w14:paraId="0E46D362" w14:textId="77777777" w:rsidR="00280968" w:rsidRDefault="00B03DD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280968">
            <w:rPr>
              <w:rFonts w:cs="Times New Roman"/>
              <w:szCs w:val="24"/>
            </w:rPr>
            <w:fldChar w:fldCharType="begin"/>
          </w:r>
          <w:r w:rsidRPr="00280968">
            <w:rPr>
              <w:rFonts w:cs="Times New Roman"/>
              <w:szCs w:val="24"/>
            </w:rPr>
            <w:instrText xml:space="preserve"> TOC \o "1-3" \h \z \u </w:instrText>
          </w:r>
          <w:r w:rsidRPr="00280968">
            <w:rPr>
              <w:rFonts w:cs="Times New Roman"/>
              <w:szCs w:val="24"/>
            </w:rPr>
            <w:fldChar w:fldCharType="separate"/>
          </w:r>
          <w:hyperlink w:anchor="_Toc517272103" w:history="1">
            <w:r w:rsidR="00280968" w:rsidRPr="00E26C27">
              <w:rPr>
                <w:rStyle w:val="a6"/>
                <w:rFonts w:eastAsia="Times New Roman" w:cs="Times New Roman"/>
                <w:noProof/>
              </w:rPr>
              <w:t>1</w:t>
            </w:r>
            <w:r w:rsidR="002809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80968" w:rsidRPr="00E26C27">
              <w:rPr>
                <w:rStyle w:val="a6"/>
                <w:rFonts w:eastAsia="Times New Roman" w:cs="Times New Roman"/>
                <w:noProof/>
              </w:rPr>
              <w:t xml:space="preserve">ОБЩИЕ </w:t>
            </w:r>
            <w:r w:rsidR="00280968" w:rsidRPr="00E26C27">
              <w:rPr>
                <w:rStyle w:val="a6"/>
                <w:rFonts w:cs="Times New Roman"/>
                <w:noProof/>
              </w:rPr>
              <w:t>ПОЛОЖЕНИЯ</w:t>
            </w:r>
            <w:r w:rsidR="00280968">
              <w:rPr>
                <w:noProof/>
                <w:webHidden/>
              </w:rPr>
              <w:tab/>
            </w:r>
            <w:r w:rsidR="00280968">
              <w:rPr>
                <w:noProof/>
                <w:webHidden/>
              </w:rPr>
              <w:fldChar w:fldCharType="begin"/>
            </w:r>
            <w:r w:rsidR="00280968">
              <w:rPr>
                <w:noProof/>
                <w:webHidden/>
              </w:rPr>
              <w:instrText xml:space="preserve"> PAGEREF _Toc517272103 \h </w:instrText>
            </w:r>
            <w:r w:rsidR="00280968">
              <w:rPr>
                <w:noProof/>
                <w:webHidden/>
              </w:rPr>
            </w:r>
            <w:r w:rsidR="00280968">
              <w:rPr>
                <w:noProof/>
                <w:webHidden/>
              </w:rPr>
              <w:fldChar w:fldCharType="separate"/>
            </w:r>
            <w:r w:rsidR="002003F3">
              <w:rPr>
                <w:noProof/>
                <w:webHidden/>
              </w:rPr>
              <w:t>4</w:t>
            </w:r>
            <w:r w:rsidR="00280968">
              <w:rPr>
                <w:noProof/>
                <w:webHidden/>
              </w:rPr>
              <w:fldChar w:fldCharType="end"/>
            </w:r>
          </w:hyperlink>
        </w:p>
        <w:p w14:paraId="4E28050E" w14:textId="77777777" w:rsidR="00280968" w:rsidRDefault="00F2635A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2104" w:history="1">
            <w:r w:rsidR="00280968" w:rsidRPr="00E26C27">
              <w:rPr>
                <w:rStyle w:val="a6"/>
                <w:rFonts w:eastAsia="Times New Roman" w:cs="Times New Roman"/>
                <w:noProof/>
              </w:rPr>
              <w:t>2</w:t>
            </w:r>
            <w:r w:rsidR="002809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80968" w:rsidRPr="00E26C27">
              <w:rPr>
                <w:rStyle w:val="a6"/>
                <w:rFonts w:eastAsia="Times New Roman" w:cs="Times New Roman"/>
                <w:noProof/>
              </w:rPr>
    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280968">
              <w:rPr>
                <w:noProof/>
                <w:webHidden/>
              </w:rPr>
              <w:tab/>
            </w:r>
            <w:r w:rsidR="00280968">
              <w:rPr>
                <w:noProof/>
                <w:webHidden/>
              </w:rPr>
              <w:fldChar w:fldCharType="begin"/>
            </w:r>
            <w:r w:rsidR="00280968">
              <w:rPr>
                <w:noProof/>
                <w:webHidden/>
              </w:rPr>
              <w:instrText xml:space="preserve"> PAGEREF _Toc517272104 \h </w:instrText>
            </w:r>
            <w:r w:rsidR="00280968">
              <w:rPr>
                <w:noProof/>
                <w:webHidden/>
              </w:rPr>
            </w:r>
            <w:r w:rsidR="00280968">
              <w:rPr>
                <w:noProof/>
                <w:webHidden/>
              </w:rPr>
              <w:fldChar w:fldCharType="separate"/>
            </w:r>
            <w:r w:rsidR="002003F3">
              <w:rPr>
                <w:noProof/>
                <w:webHidden/>
              </w:rPr>
              <w:t>5</w:t>
            </w:r>
            <w:r w:rsidR="00280968">
              <w:rPr>
                <w:noProof/>
                <w:webHidden/>
              </w:rPr>
              <w:fldChar w:fldCharType="end"/>
            </w:r>
          </w:hyperlink>
        </w:p>
        <w:p w14:paraId="7056DB9A" w14:textId="77777777" w:rsidR="00280968" w:rsidRDefault="00F2635A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272105" w:history="1">
            <w:r w:rsidR="00280968" w:rsidRPr="00E26C27">
              <w:rPr>
                <w:rStyle w:val="a6"/>
                <w:rFonts w:eastAsia="Times New Roman" w:cs="Times New Roman"/>
                <w:noProof/>
              </w:rPr>
              <w:t>3</w:t>
            </w:r>
            <w:r w:rsidR="002809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280968" w:rsidRPr="00E26C27">
              <w:rPr>
                <w:rStyle w:val="a6"/>
                <w:rFonts w:eastAsia="Times New Roman" w:cs="Times New Roman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  <w:r w:rsidR="00280968">
              <w:rPr>
                <w:noProof/>
                <w:webHidden/>
              </w:rPr>
              <w:tab/>
            </w:r>
            <w:r w:rsidR="00280968">
              <w:rPr>
                <w:noProof/>
                <w:webHidden/>
              </w:rPr>
              <w:fldChar w:fldCharType="begin"/>
            </w:r>
            <w:r w:rsidR="00280968">
              <w:rPr>
                <w:noProof/>
                <w:webHidden/>
              </w:rPr>
              <w:instrText xml:space="preserve"> PAGEREF _Toc517272105 \h </w:instrText>
            </w:r>
            <w:r w:rsidR="00280968">
              <w:rPr>
                <w:noProof/>
                <w:webHidden/>
              </w:rPr>
            </w:r>
            <w:r w:rsidR="00280968">
              <w:rPr>
                <w:noProof/>
                <w:webHidden/>
              </w:rPr>
              <w:fldChar w:fldCharType="separate"/>
            </w:r>
            <w:r w:rsidR="002003F3">
              <w:rPr>
                <w:noProof/>
                <w:webHidden/>
              </w:rPr>
              <w:t>9</w:t>
            </w:r>
            <w:r w:rsidR="00280968">
              <w:rPr>
                <w:noProof/>
                <w:webHidden/>
              </w:rPr>
              <w:fldChar w:fldCharType="end"/>
            </w:r>
          </w:hyperlink>
        </w:p>
        <w:p w14:paraId="3C4CE1F9" w14:textId="77777777" w:rsidR="00B03DDD" w:rsidRPr="00280968" w:rsidRDefault="00B03DDD" w:rsidP="00B03DDD">
          <w:pPr>
            <w:rPr>
              <w:rFonts w:cs="Times New Roman"/>
            </w:rPr>
          </w:pPr>
          <w:r w:rsidRPr="00280968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6C85F0E2" w14:textId="77777777" w:rsidR="00B03DDD" w:rsidRPr="00280968" w:rsidRDefault="00B03DDD" w:rsidP="00B03DDD">
      <w:pPr>
        <w:tabs>
          <w:tab w:val="left" w:pos="6165"/>
        </w:tabs>
        <w:rPr>
          <w:rFonts w:eastAsia="Times New Roman" w:cs="Times New Roman"/>
          <w:szCs w:val="24"/>
          <w:lang w:eastAsia="ru-RU"/>
        </w:rPr>
      </w:pPr>
    </w:p>
    <w:p w14:paraId="69770FBA" w14:textId="77777777" w:rsidR="00B03DDD" w:rsidRPr="00280968" w:rsidRDefault="00B03DDD" w:rsidP="00B03DDD">
      <w:pPr>
        <w:tabs>
          <w:tab w:val="left" w:pos="6165"/>
        </w:tabs>
        <w:rPr>
          <w:rFonts w:eastAsia="Times New Roman" w:cs="Times New Roman"/>
          <w:szCs w:val="24"/>
          <w:lang w:eastAsia="ru-RU"/>
        </w:rPr>
        <w:sectPr w:rsidR="00B03DDD" w:rsidRPr="00280968" w:rsidSect="00AF230E">
          <w:headerReference w:type="default" r:id="rId11"/>
          <w:footerReference w:type="default" r:id="rId12"/>
          <w:pgSz w:w="11906" w:h="16838"/>
          <w:pgMar w:top="992" w:right="849" w:bottom="993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17A335B4" w14:textId="77777777" w:rsidR="00B03DDD" w:rsidRPr="00280968" w:rsidRDefault="00B03DDD" w:rsidP="00B03DDD">
      <w:pPr>
        <w:pStyle w:val="10"/>
        <w:numPr>
          <w:ilvl w:val="0"/>
          <w:numId w:val="2"/>
        </w:numPr>
        <w:tabs>
          <w:tab w:val="left" w:pos="426"/>
        </w:tabs>
        <w:spacing w:before="12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1" w:name="_Toc489286116"/>
      <w:bookmarkStart w:id="2" w:name="_Toc517272103"/>
      <w:r w:rsidRPr="00280968">
        <w:rPr>
          <w:rFonts w:ascii="Times New Roman" w:eastAsia="Times New Roman" w:hAnsi="Times New Roman" w:cs="Times New Roman"/>
          <w:color w:val="auto"/>
        </w:rPr>
        <w:lastRenderedPageBreak/>
        <w:t xml:space="preserve">ОБЩИЕ </w:t>
      </w:r>
      <w:r w:rsidRPr="00280968">
        <w:rPr>
          <w:rFonts w:ascii="Times New Roman" w:hAnsi="Times New Roman" w:cs="Times New Roman"/>
          <w:color w:val="auto"/>
        </w:rPr>
        <w:t>ПОЛОЖЕНИЯ</w:t>
      </w:r>
      <w:bookmarkEnd w:id="1"/>
      <w:bookmarkEnd w:id="2"/>
    </w:p>
    <w:p w14:paraId="6B4FF9C7" w14:textId="77777777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>Настоящее Положение о территориальном планировании сельского поселения Сентябрьский (далее также – муниципальное образование, сельское поселение) подготовлено в соответствии со статьей 23 Градостроительного кодекса Российской Федерации в качестве текстовой части материалов генерального плана сельского поселения Сентябрьский Нефтеюганского района Ханты-Мансийского автономного округа – Югры (далее также – генеральный план), содержащей:</w:t>
      </w:r>
    </w:p>
    <w:p w14:paraId="762E3AC1" w14:textId="77777777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</w:t>
      </w:r>
      <w:r w:rsidRPr="00280968">
        <w:rPr>
          <w:lang w:eastAsia="ru-RU"/>
        </w:rPr>
        <w:br/>
        <w:t>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6690FADE" w14:textId="77777777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 xml:space="preserve">2) параметры функциональных зон, а также сведения о планируемых для размещения </w:t>
      </w:r>
      <w:r w:rsidRPr="00280968">
        <w:rPr>
          <w:lang w:eastAsia="ru-RU"/>
        </w:rPr>
        <w:br/>
        <w:t>в них объектах федерального значения, объектах регионального значения, объектах местного значения.</w:t>
      </w:r>
    </w:p>
    <w:p w14:paraId="62F5011F" w14:textId="7CAF3339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 xml:space="preserve">Территориальное планирование сельского поселения осуществляется в соответствии </w:t>
      </w:r>
      <w:r w:rsidRPr="00280968">
        <w:rPr>
          <w:lang w:eastAsia="ru-RU"/>
        </w:rPr>
        <w:br/>
        <w:t>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«Об общих принципах организации местного самоуправления</w:t>
      </w:r>
      <w:r w:rsidR="00046E04" w:rsidRPr="00280968">
        <w:rPr>
          <w:lang w:eastAsia="ru-RU"/>
        </w:rPr>
        <w:t xml:space="preserve"> </w:t>
      </w:r>
      <w:r w:rsidR="00F2635A">
        <w:rPr>
          <w:lang w:eastAsia="ru-RU"/>
        </w:rPr>
        <w:br/>
      </w:r>
      <w:r w:rsidRPr="00280968">
        <w:rPr>
          <w:lang w:eastAsia="ru-RU"/>
        </w:rPr>
        <w:t>в Российской Федерации».</w:t>
      </w:r>
    </w:p>
    <w:p w14:paraId="6C38E05F" w14:textId="77777777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5D047BBE" w14:textId="77777777" w:rsidR="00B03DDD" w:rsidRPr="00280968" w:rsidRDefault="00B03DDD" w:rsidP="00046E04">
      <w:pPr>
        <w:rPr>
          <w:lang w:eastAsia="ru-RU"/>
        </w:rPr>
      </w:pPr>
      <w:r w:rsidRPr="00280968">
        <w:rPr>
          <w:lang w:eastAsia="ru-RU"/>
        </w:rPr>
        <w:t>Основные задачи генерального плана:</w:t>
      </w:r>
    </w:p>
    <w:p w14:paraId="100C2322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>выявление проблем градостроительного развития территории сельского поселения, обеспечение их решения;</w:t>
      </w:r>
    </w:p>
    <w:p w14:paraId="3CAC9389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>определение в генеральном плане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а также территорий для строительства промышленного либо сельскохозяйственного производства с учетом перечисленных факторов (инвестиционных площадок);</w:t>
      </w:r>
    </w:p>
    <w:p w14:paraId="43A4D3D9" w14:textId="7121F90A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 xml:space="preserve">создание электронного генерального плана на основе компьютерных технологий </w:t>
      </w:r>
      <w:r w:rsidR="00F2635A">
        <w:rPr>
          <w:color w:val="auto"/>
        </w:rPr>
        <w:br/>
      </w:r>
      <w:r w:rsidRPr="00280968">
        <w:rPr>
          <w:color w:val="auto"/>
        </w:rPr>
        <w:t>и программного обеспечения, а также требований к структуре, описанию, отображению информации, размещаемой в Информационном банке данных градостроительной деятельности Тюменской области в соответствии с Приказом Министерства экономического развития Российской Федерации от 07.12.2016 № 793 «Об утверждении требований</w:t>
      </w:r>
      <w:r w:rsidR="00046E04" w:rsidRPr="00280968">
        <w:rPr>
          <w:color w:val="auto"/>
        </w:rPr>
        <w:t xml:space="preserve"> </w:t>
      </w:r>
      <w:r w:rsidR="00F2635A">
        <w:rPr>
          <w:color w:val="auto"/>
        </w:rPr>
        <w:br/>
      </w:r>
      <w:r w:rsidRPr="00280968">
        <w:rPr>
          <w:color w:val="auto"/>
        </w:rPr>
        <w:t>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14:paraId="256006F2" w14:textId="77777777" w:rsidR="00B03DDD" w:rsidRPr="00280968" w:rsidRDefault="00B03DDD" w:rsidP="00B03DDD">
      <w:pPr>
        <w:spacing w:before="120"/>
        <w:ind w:firstLine="567"/>
        <w:rPr>
          <w:rFonts w:eastAsia="Times New Roman" w:cs="Times New Roman"/>
          <w:szCs w:val="24"/>
          <w:lang w:eastAsia="ru-RU"/>
        </w:rPr>
      </w:pPr>
      <w:r w:rsidRPr="00280968">
        <w:rPr>
          <w:rFonts w:eastAsia="Times New Roman" w:cs="Times New Roman"/>
          <w:szCs w:val="24"/>
          <w:lang w:eastAsia="ru-RU"/>
        </w:rPr>
        <w:t>Генеральный план устанавливает:</w:t>
      </w:r>
    </w:p>
    <w:p w14:paraId="6FF746F4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>функциональное зонирование территории сельского поселения;</w:t>
      </w:r>
    </w:p>
    <w:p w14:paraId="7C6A050F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>границы населенных пунктов, входящих в состав муниципального образования;</w:t>
      </w:r>
    </w:p>
    <w:p w14:paraId="0A510B8F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 xml:space="preserve"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</w:t>
      </w:r>
      <w:r w:rsidRPr="00280968">
        <w:rPr>
          <w:color w:val="auto"/>
        </w:rPr>
        <w:br/>
        <w:t>к размещению объектов местного значения поселения;</w:t>
      </w:r>
    </w:p>
    <w:p w14:paraId="62353135" w14:textId="77777777" w:rsidR="00B03DDD" w:rsidRPr="00280968" w:rsidRDefault="00B03DDD" w:rsidP="00046E04">
      <w:pPr>
        <w:pStyle w:val="1"/>
        <w:rPr>
          <w:color w:val="auto"/>
        </w:rPr>
      </w:pPr>
      <w:r w:rsidRPr="00280968">
        <w:rPr>
          <w:color w:val="auto"/>
        </w:rPr>
        <w:t>характер развития сети транспортной, инженерной, социальной и иных инфраструктур.</w:t>
      </w:r>
    </w:p>
    <w:p w14:paraId="689F50EF" w14:textId="21B9D58D" w:rsidR="003011D0" w:rsidRDefault="00B03DDD" w:rsidP="00F2635A">
      <w:pPr>
        <w:rPr>
          <w:lang w:eastAsia="ru-RU"/>
        </w:rPr>
      </w:pPr>
      <w:r w:rsidRPr="00280968">
        <w:rPr>
          <w:lang w:eastAsia="ru-RU"/>
        </w:rPr>
        <w:t>Генеральный план разработан на расчетный срок реализации - конец 2040 года.</w:t>
      </w:r>
    </w:p>
    <w:p w14:paraId="714249B4" w14:textId="77777777" w:rsidR="00F2635A" w:rsidRPr="00F2635A" w:rsidRDefault="00F2635A" w:rsidP="00F2635A">
      <w:pPr>
        <w:rPr>
          <w:lang w:eastAsia="ru-RU"/>
        </w:rPr>
      </w:pPr>
    </w:p>
    <w:p w14:paraId="0152B8D8" w14:textId="4A622977" w:rsidR="00890CB0" w:rsidRPr="00280968" w:rsidRDefault="003011D0" w:rsidP="003011D0">
      <w:pPr>
        <w:pStyle w:val="10"/>
        <w:numPr>
          <w:ilvl w:val="0"/>
          <w:numId w:val="2"/>
        </w:numPr>
        <w:tabs>
          <w:tab w:val="left" w:pos="426"/>
        </w:tabs>
        <w:spacing w:before="12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517272104"/>
      <w:r w:rsidRPr="00280968">
        <w:rPr>
          <w:rFonts w:ascii="Times New Roman" w:eastAsia="Times New Roman" w:hAnsi="Times New Roman" w:cs="Times New Roman"/>
          <w:color w:val="auto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3"/>
    </w:p>
    <w:p w14:paraId="0152B8D9" w14:textId="77777777" w:rsidR="00890CB0" w:rsidRPr="00280968" w:rsidRDefault="00405764">
      <w:r w:rsidRPr="00280968">
        <w:rPr>
          <w:rFonts w:cs="Times New Roman"/>
          <w:b/>
          <w:szCs w:val="24"/>
        </w:rPr>
        <w:t>1.1. Планируемые для размещения объекты местного значения поселения</w:t>
      </w:r>
    </w:p>
    <w:p w14:paraId="0152B8DA" w14:textId="77777777" w:rsidR="00890CB0" w:rsidRPr="00280968" w:rsidRDefault="00405764">
      <w:r w:rsidRPr="00280968">
        <w:rPr>
          <w:rFonts w:cs="Times New Roman"/>
          <w:b/>
        </w:rPr>
        <w:t>1.1.1. Объекты социальной инфраструктуры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1400"/>
        <w:gridCol w:w="1640"/>
        <w:gridCol w:w="1615"/>
        <w:gridCol w:w="1849"/>
        <w:gridCol w:w="1774"/>
        <w:gridCol w:w="1030"/>
      </w:tblGrid>
      <w:tr w:rsidR="00280968" w:rsidRPr="00280968" w14:paraId="0152B8E2" w14:textId="77777777" w:rsidTr="00F2635A">
        <w:trPr>
          <w:tblHeader/>
        </w:trPr>
        <w:tc>
          <w:tcPr>
            <w:tcW w:w="267" w:type="pct"/>
            <w:vAlign w:val="center"/>
          </w:tcPr>
          <w:p w14:paraId="0152B8DB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712" w:type="pct"/>
            <w:vAlign w:val="center"/>
          </w:tcPr>
          <w:p w14:paraId="0152B8DC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34" w:type="pct"/>
            <w:vAlign w:val="center"/>
          </w:tcPr>
          <w:p w14:paraId="0152B8DD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21" w:type="pct"/>
            <w:vAlign w:val="center"/>
          </w:tcPr>
          <w:p w14:paraId="0152B8DE" w14:textId="77777777" w:rsidR="00890CB0" w:rsidRPr="00280968" w:rsidRDefault="00405764" w:rsidP="00F2635A">
            <w:pPr>
              <w:ind w:left="-174" w:right="-107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940" w:type="pct"/>
            <w:vAlign w:val="center"/>
          </w:tcPr>
          <w:p w14:paraId="0152B8DF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902" w:type="pct"/>
            <w:vAlign w:val="center"/>
          </w:tcPr>
          <w:p w14:paraId="0152B8E0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524" w:type="pct"/>
            <w:vAlign w:val="center"/>
          </w:tcPr>
          <w:p w14:paraId="0152B8E1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Номер объекта на карте</w:t>
            </w:r>
          </w:p>
        </w:tc>
      </w:tr>
      <w:tr w:rsidR="00280968" w:rsidRPr="00280968" w14:paraId="0152B8EA" w14:textId="77777777" w:rsidTr="00F2635A">
        <w:trPr>
          <w:tblHeader/>
        </w:trPr>
        <w:tc>
          <w:tcPr>
            <w:tcW w:w="267" w:type="pct"/>
            <w:vAlign w:val="center"/>
          </w:tcPr>
          <w:p w14:paraId="0152B8E3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pct"/>
            <w:vAlign w:val="center"/>
          </w:tcPr>
          <w:p w14:paraId="0152B8E4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pct"/>
            <w:vAlign w:val="center"/>
          </w:tcPr>
          <w:p w14:paraId="0152B8E5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1" w:type="pct"/>
            <w:vAlign w:val="center"/>
          </w:tcPr>
          <w:p w14:paraId="0152B8E6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0" w:type="pct"/>
            <w:vAlign w:val="center"/>
          </w:tcPr>
          <w:p w14:paraId="0152B8E7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2" w:type="pct"/>
            <w:vAlign w:val="center"/>
          </w:tcPr>
          <w:p w14:paraId="0152B8E8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14:paraId="0152B8E9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280968" w:rsidRPr="00280968" w14:paraId="0152B8EC" w14:textId="77777777" w:rsidTr="00F2635A">
        <w:tc>
          <w:tcPr>
            <w:tcW w:w="5000" w:type="pct"/>
            <w:gridSpan w:val="7"/>
          </w:tcPr>
          <w:p w14:paraId="0152B8E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Объекты культурно-досугового назначения</w:t>
            </w:r>
          </w:p>
        </w:tc>
      </w:tr>
      <w:tr w:rsidR="00280968" w:rsidRPr="00280968" w14:paraId="0152B8EE" w14:textId="77777777" w:rsidTr="00F2635A">
        <w:tc>
          <w:tcPr>
            <w:tcW w:w="5000" w:type="pct"/>
            <w:gridSpan w:val="7"/>
          </w:tcPr>
          <w:p w14:paraId="0152B8E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280968" w:rsidRPr="00280968" w14:paraId="0152B8F6" w14:textId="77777777" w:rsidTr="00F2635A">
        <w:tc>
          <w:tcPr>
            <w:tcW w:w="267" w:type="pct"/>
          </w:tcPr>
          <w:p w14:paraId="0152B8EF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14:paraId="0152B8F0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Музей</w:t>
            </w:r>
          </w:p>
        </w:tc>
        <w:tc>
          <w:tcPr>
            <w:tcW w:w="834" w:type="pct"/>
          </w:tcPr>
          <w:p w14:paraId="0152B8F1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Музей поселения</w:t>
            </w:r>
          </w:p>
        </w:tc>
        <w:tc>
          <w:tcPr>
            <w:tcW w:w="821" w:type="pct"/>
          </w:tcPr>
          <w:p w14:paraId="0152B8F2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объект</w:t>
            </w:r>
          </w:p>
        </w:tc>
        <w:tc>
          <w:tcPr>
            <w:tcW w:w="940" w:type="pct"/>
          </w:tcPr>
          <w:p w14:paraId="0152B8F3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902" w:type="pct"/>
          </w:tcPr>
          <w:p w14:paraId="0152B8F4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4" w:type="pct"/>
          </w:tcPr>
          <w:p w14:paraId="0152B8F5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0152B8F8" w14:textId="77777777" w:rsidTr="00F2635A">
        <w:tc>
          <w:tcPr>
            <w:tcW w:w="5000" w:type="pct"/>
            <w:gridSpan w:val="7"/>
          </w:tcPr>
          <w:p w14:paraId="0152B8F7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Объекты физической культуры и массового спорта</w:t>
            </w:r>
          </w:p>
        </w:tc>
      </w:tr>
      <w:tr w:rsidR="00280968" w:rsidRPr="00280968" w14:paraId="0152B8FA" w14:textId="77777777" w:rsidTr="00F2635A">
        <w:tc>
          <w:tcPr>
            <w:tcW w:w="5000" w:type="pct"/>
            <w:gridSpan w:val="7"/>
          </w:tcPr>
          <w:p w14:paraId="0152B8F9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280968" w:rsidRPr="00280968" w14:paraId="0152B902" w14:textId="77777777" w:rsidTr="00F2635A">
        <w:tc>
          <w:tcPr>
            <w:tcW w:w="267" w:type="pct"/>
          </w:tcPr>
          <w:p w14:paraId="0152B8F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14:paraId="0152B8FC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Корт крытый и открытый</w:t>
            </w:r>
          </w:p>
        </w:tc>
        <w:tc>
          <w:tcPr>
            <w:tcW w:w="834" w:type="pct"/>
          </w:tcPr>
          <w:p w14:paraId="0152B8F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Хоккейный корт</w:t>
            </w:r>
          </w:p>
        </w:tc>
        <w:tc>
          <w:tcPr>
            <w:tcW w:w="821" w:type="pct"/>
          </w:tcPr>
          <w:p w14:paraId="0152B8FE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1800 кв.м</w:t>
            </w:r>
          </w:p>
        </w:tc>
        <w:tc>
          <w:tcPr>
            <w:tcW w:w="940" w:type="pct"/>
          </w:tcPr>
          <w:p w14:paraId="0152B8FF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902" w:type="pct"/>
          </w:tcPr>
          <w:p w14:paraId="0152B900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Общественно-деловая зона (О)</w:t>
            </w:r>
          </w:p>
        </w:tc>
        <w:tc>
          <w:tcPr>
            <w:tcW w:w="524" w:type="pct"/>
          </w:tcPr>
          <w:p w14:paraId="0152B901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80968" w:rsidRPr="00280968" w14:paraId="0152B904" w14:textId="77777777" w:rsidTr="00F2635A">
        <w:tc>
          <w:tcPr>
            <w:tcW w:w="5000" w:type="pct"/>
            <w:gridSpan w:val="7"/>
          </w:tcPr>
          <w:p w14:paraId="0152B903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Объекты мест отдыха общего пользования</w:t>
            </w:r>
          </w:p>
        </w:tc>
      </w:tr>
      <w:tr w:rsidR="00280968" w:rsidRPr="00280968" w14:paraId="0152B906" w14:textId="77777777" w:rsidTr="00F2635A">
        <w:tc>
          <w:tcPr>
            <w:tcW w:w="5000" w:type="pct"/>
            <w:gridSpan w:val="7"/>
          </w:tcPr>
          <w:p w14:paraId="0152B905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890CB0" w:rsidRPr="00280968" w14:paraId="0152B90E" w14:textId="77777777" w:rsidTr="00F2635A">
        <w:tc>
          <w:tcPr>
            <w:tcW w:w="267" w:type="pct"/>
          </w:tcPr>
          <w:p w14:paraId="0152B907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14:paraId="0152B908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Скверы</w:t>
            </w:r>
          </w:p>
        </w:tc>
        <w:tc>
          <w:tcPr>
            <w:tcW w:w="834" w:type="pct"/>
          </w:tcPr>
          <w:p w14:paraId="0152B909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Площадь - сквер</w:t>
            </w:r>
          </w:p>
        </w:tc>
        <w:tc>
          <w:tcPr>
            <w:tcW w:w="821" w:type="pct"/>
          </w:tcPr>
          <w:p w14:paraId="0152B90A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40" w:type="pct"/>
          </w:tcPr>
          <w:p w14:paraId="0152B90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902" w:type="pct"/>
          </w:tcPr>
          <w:p w14:paraId="0152B90C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Зона рекреационного назначения (Р)</w:t>
            </w:r>
          </w:p>
        </w:tc>
        <w:tc>
          <w:tcPr>
            <w:tcW w:w="524" w:type="pct"/>
          </w:tcPr>
          <w:p w14:paraId="0152B90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1188EBA8" w14:textId="77777777" w:rsidR="00046E04" w:rsidRPr="00280968" w:rsidRDefault="00046E04">
      <w:pPr>
        <w:rPr>
          <w:rFonts w:cs="Times New Roman"/>
          <w:b/>
        </w:rPr>
      </w:pPr>
    </w:p>
    <w:p w14:paraId="0152B90F" w14:textId="77777777" w:rsidR="00890CB0" w:rsidRPr="00280968" w:rsidRDefault="00405764">
      <w:r w:rsidRPr="00280968">
        <w:rPr>
          <w:rFonts w:cs="Times New Roman"/>
          <w:b/>
        </w:rPr>
        <w:t>1.1.2. Объекты транспортной инфраструктуры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528"/>
        <w:gridCol w:w="1562"/>
        <w:gridCol w:w="1558"/>
        <w:gridCol w:w="1278"/>
        <w:gridCol w:w="1558"/>
        <w:gridCol w:w="1133"/>
        <w:gridCol w:w="1361"/>
        <w:gridCol w:w="910"/>
      </w:tblGrid>
      <w:tr w:rsidR="00F2635A" w:rsidRPr="00280968" w14:paraId="0152B918" w14:textId="77777777" w:rsidTr="00F2635A">
        <w:trPr>
          <w:tblHeader/>
        </w:trPr>
        <w:tc>
          <w:tcPr>
            <w:tcW w:w="267" w:type="pct"/>
            <w:vAlign w:val="center"/>
          </w:tcPr>
          <w:p w14:paraId="0152B910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790" w:type="pct"/>
            <w:vAlign w:val="center"/>
          </w:tcPr>
          <w:p w14:paraId="0152B911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88" w:type="pct"/>
            <w:vAlign w:val="center"/>
          </w:tcPr>
          <w:p w14:paraId="0152B912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14:paraId="0152B913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788" w:type="pct"/>
            <w:vAlign w:val="center"/>
          </w:tcPr>
          <w:p w14:paraId="0152B914" w14:textId="77777777" w:rsidR="00890CB0" w:rsidRPr="00280968" w:rsidRDefault="00405764" w:rsidP="00F2635A">
            <w:pPr>
              <w:ind w:left="-108" w:right="-108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573" w:type="pct"/>
            <w:vAlign w:val="center"/>
          </w:tcPr>
          <w:p w14:paraId="0152B915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88" w:type="pct"/>
            <w:vAlign w:val="center"/>
          </w:tcPr>
          <w:p w14:paraId="0152B916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459" w:type="pct"/>
            <w:vAlign w:val="center"/>
          </w:tcPr>
          <w:p w14:paraId="0152B917" w14:textId="22D1C55A" w:rsidR="00890CB0" w:rsidRPr="00280968" w:rsidRDefault="00405764" w:rsidP="00F2635A">
            <w:pPr>
              <w:ind w:left="-189" w:right="-109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 xml:space="preserve">Номер объекта </w:t>
            </w:r>
            <w:r w:rsidR="00F2635A">
              <w:rPr>
                <w:rFonts w:cs="Times New Roman"/>
                <w:b/>
                <w:sz w:val="20"/>
                <w:szCs w:val="20"/>
              </w:rPr>
              <w:br/>
            </w:r>
            <w:r w:rsidRPr="00280968">
              <w:rPr>
                <w:rFonts w:cs="Times New Roman"/>
                <w:b/>
                <w:sz w:val="20"/>
                <w:szCs w:val="20"/>
              </w:rPr>
              <w:t>на карте</w:t>
            </w:r>
          </w:p>
        </w:tc>
      </w:tr>
      <w:tr w:rsidR="00F2635A" w:rsidRPr="00280968" w14:paraId="0152B921" w14:textId="77777777" w:rsidTr="00F2635A">
        <w:trPr>
          <w:tblHeader/>
        </w:trPr>
        <w:tc>
          <w:tcPr>
            <w:tcW w:w="267" w:type="pct"/>
            <w:vAlign w:val="center"/>
          </w:tcPr>
          <w:p w14:paraId="0152B919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0" w:type="pct"/>
            <w:vAlign w:val="center"/>
          </w:tcPr>
          <w:p w14:paraId="0152B91A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pct"/>
            <w:vAlign w:val="center"/>
          </w:tcPr>
          <w:p w14:paraId="0152B91B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14:paraId="0152B91C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pct"/>
            <w:vAlign w:val="center"/>
          </w:tcPr>
          <w:p w14:paraId="0152B91D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3" w:type="pct"/>
            <w:vAlign w:val="center"/>
          </w:tcPr>
          <w:p w14:paraId="0152B91E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14:paraId="0152B91F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9" w:type="pct"/>
            <w:vAlign w:val="center"/>
          </w:tcPr>
          <w:p w14:paraId="0152B920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280968" w:rsidRPr="00280968" w14:paraId="0152B923" w14:textId="77777777" w:rsidTr="00F2635A">
        <w:tc>
          <w:tcPr>
            <w:tcW w:w="5000" w:type="pct"/>
            <w:gridSpan w:val="8"/>
          </w:tcPr>
          <w:p w14:paraId="0152B922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Автомобильные дороги</w:t>
            </w:r>
          </w:p>
        </w:tc>
      </w:tr>
      <w:tr w:rsidR="00280968" w:rsidRPr="00280968" w14:paraId="0152B925" w14:textId="77777777" w:rsidTr="00F2635A">
        <w:tc>
          <w:tcPr>
            <w:tcW w:w="5000" w:type="pct"/>
            <w:gridSpan w:val="8"/>
          </w:tcPr>
          <w:p w14:paraId="0152B924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 (вне границ населенных пунктов)</w:t>
            </w:r>
          </w:p>
        </w:tc>
      </w:tr>
      <w:tr w:rsidR="00F2635A" w:rsidRPr="00280968" w14:paraId="0152B92E" w14:textId="77777777" w:rsidTr="00F2635A">
        <w:tc>
          <w:tcPr>
            <w:tcW w:w="267" w:type="pct"/>
          </w:tcPr>
          <w:p w14:paraId="0152B926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14:paraId="0152B927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Дорога обычного типа местного значения</w:t>
            </w:r>
          </w:p>
        </w:tc>
        <w:tc>
          <w:tcPr>
            <w:tcW w:w="788" w:type="pct"/>
          </w:tcPr>
          <w:p w14:paraId="0152B928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Дорога обычного типа местного значения</w:t>
            </w:r>
          </w:p>
        </w:tc>
        <w:tc>
          <w:tcPr>
            <w:tcW w:w="646" w:type="pct"/>
          </w:tcPr>
          <w:p w14:paraId="0152B929" w14:textId="55893B81" w:rsidR="00890CB0" w:rsidRPr="00280968" w:rsidRDefault="00752487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1,0</w:t>
            </w:r>
            <w:r w:rsidR="00405764"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0152B92A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3" w:type="pct"/>
          </w:tcPr>
          <w:p w14:paraId="0152B92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88" w:type="pct"/>
          </w:tcPr>
          <w:p w14:paraId="0152B92C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459" w:type="pct"/>
          </w:tcPr>
          <w:p w14:paraId="0152B92D" w14:textId="77777777" w:rsidR="00890CB0" w:rsidRPr="00280968" w:rsidRDefault="00890CB0" w:rsidP="00046E04">
            <w:pPr>
              <w:ind w:firstLine="0"/>
            </w:pPr>
          </w:p>
        </w:tc>
      </w:tr>
      <w:tr w:rsidR="00280968" w:rsidRPr="00280968" w14:paraId="0152B93B" w14:textId="77777777" w:rsidTr="00F2635A">
        <w:tc>
          <w:tcPr>
            <w:tcW w:w="5000" w:type="pct"/>
            <w:gridSpan w:val="8"/>
          </w:tcPr>
          <w:p w14:paraId="0152B93A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Улично-дорожная сеть</w:t>
            </w:r>
          </w:p>
        </w:tc>
      </w:tr>
      <w:tr w:rsidR="00280968" w:rsidRPr="00280968" w14:paraId="0152B93D" w14:textId="77777777" w:rsidTr="00F2635A">
        <w:tc>
          <w:tcPr>
            <w:tcW w:w="5000" w:type="pct"/>
            <w:gridSpan w:val="8"/>
          </w:tcPr>
          <w:p w14:paraId="0152B93C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946" w14:textId="77777777" w:rsidTr="00F2635A">
        <w:tc>
          <w:tcPr>
            <w:tcW w:w="267" w:type="pct"/>
          </w:tcPr>
          <w:p w14:paraId="0152B93E" w14:textId="7C7233E5" w:rsidR="003103F4" w:rsidRPr="00280968" w:rsidRDefault="003103F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14:paraId="0152B93F" w14:textId="10F756C3" w:rsidR="003103F4" w:rsidRPr="00280968" w:rsidRDefault="003103F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Проезд</w:t>
            </w:r>
          </w:p>
        </w:tc>
        <w:tc>
          <w:tcPr>
            <w:tcW w:w="788" w:type="pct"/>
          </w:tcPr>
          <w:p w14:paraId="0152B940" w14:textId="475FEA5E" w:rsidR="003103F4" w:rsidRPr="00280968" w:rsidRDefault="003103F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Проезд</w:t>
            </w:r>
          </w:p>
        </w:tc>
        <w:tc>
          <w:tcPr>
            <w:tcW w:w="646" w:type="pct"/>
          </w:tcPr>
          <w:p w14:paraId="0152B941" w14:textId="7ECB15B0" w:rsidR="003103F4" w:rsidRPr="00280968" w:rsidRDefault="00752487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0,7</w:t>
            </w:r>
            <w:r w:rsidR="003103F4"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0152B942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573" w:type="pct"/>
          </w:tcPr>
          <w:p w14:paraId="0152B943" w14:textId="2893FD23" w:rsidR="003103F4" w:rsidRPr="00280968" w:rsidRDefault="003103F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8" w:type="pct"/>
          </w:tcPr>
          <w:p w14:paraId="0152B944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459" w:type="pct"/>
          </w:tcPr>
          <w:p w14:paraId="0152B945" w14:textId="77777777" w:rsidR="003103F4" w:rsidRPr="00280968" w:rsidRDefault="003103F4" w:rsidP="00046E04">
            <w:pPr>
              <w:ind w:firstLine="0"/>
            </w:pPr>
          </w:p>
        </w:tc>
      </w:tr>
      <w:tr w:rsidR="00F2635A" w:rsidRPr="00280968" w14:paraId="0AE8EDA5" w14:textId="77777777" w:rsidTr="00F2635A">
        <w:tc>
          <w:tcPr>
            <w:tcW w:w="267" w:type="pct"/>
          </w:tcPr>
          <w:p w14:paraId="3BE193F9" w14:textId="5377FE22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pct"/>
          </w:tcPr>
          <w:p w14:paraId="57F68FE9" w14:textId="7CCDB9A4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Главные улицы</w:t>
            </w:r>
          </w:p>
        </w:tc>
        <w:tc>
          <w:tcPr>
            <w:tcW w:w="788" w:type="pct"/>
          </w:tcPr>
          <w:p w14:paraId="28FBB4B7" w14:textId="7B57C050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Главные улицы</w:t>
            </w:r>
          </w:p>
        </w:tc>
        <w:tc>
          <w:tcPr>
            <w:tcW w:w="646" w:type="pct"/>
          </w:tcPr>
          <w:p w14:paraId="5B508681" w14:textId="78E8E8F1" w:rsidR="003103F4" w:rsidRPr="00280968" w:rsidRDefault="00752487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0,2</w:t>
            </w:r>
            <w:r w:rsidR="003103F4"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3B44DB47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573" w:type="pct"/>
          </w:tcPr>
          <w:p w14:paraId="5B9D1985" w14:textId="07480382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88" w:type="pct"/>
          </w:tcPr>
          <w:p w14:paraId="34E8DE48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459" w:type="pct"/>
          </w:tcPr>
          <w:p w14:paraId="64A43743" w14:textId="746B4D0E" w:rsidR="003103F4" w:rsidRPr="00280968" w:rsidRDefault="003103F4" w:rsidP="00046E04">
            <w:pPr>
              <w:ind w:firstLine="0"/>
            </w:pPr>
          </w:p>
        </w:tc>
      </w:tr>
      <w:tr w:rsidR="00F2635A" w:rsidRPr="00280968" w14:paraId="0A5CDB46" w14:textId="77777777" w:rsidTr="00F2635A">
        <w:tc>
          <w:tcPr>
            <w:tcW w:w="267" w:type="pct"/>
          </w:tcPr>
          <w:p w14:paraId="6008DBF8" w14:textId="02DD073C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90" w:type="pct"/>
          </w:tcPr>
          <w:p w14:paraId="4EEB9E3F" w14:textId="3A146EAD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основные</w:t>
            </w:r>
          </w:p>
        </w:tc>
        <w:tc>
          <w:tcPr>
            <w:tcW w:w="788" w:type="pct"/>
          </w:tcPr>
          <w:p w14:paraId="4022B8F8" w14:textId="3CE6A7EF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основные</w:t>
            </w:r>
          </w:p>
        </w:tc>
        <w:tc>
          <w:tcPr>
            <w:tcW w:w="646" w:type="pct"/>
          </w:tcPr>
          <w:p w14:paraId="0F1ED305" w14:textId="17859161" w:rsidR="003103F4" w:rsidRPr="00280968" w:rsidRDefault="00752487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0,5</w:t>
            </w:r>
            <w:r w:rsidR="003103F4"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2C9220E3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573" w:type="pct"/>
          </w:tcPr>
          <w:p w14:paraId="7D047589" w14:textId="656C0F58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88" w:type="pct"/>
          </w:tcPr>
          <w:p w14:paraId="2F1DF724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459" w:type="pct"/>
          </w:tcPr>
          <w:p w14:paraId="2B9EE8FC" w14:textId="1FDD2B90" w:rsidR="003103F4" w:rsidRPr="00280968" w:rsidRDefault="003103F4" w:rsidP="00046E04">
            <w:pPr>
              <w:ind w:firstLine="0"/>
            </w:pPr>
          </w:p>
        </w:tc>
      </w:tr>
      <w:tr w:rsidR="00F2635A" w:rsidRPr="00280968" w14:paraId="48B2831B" w14:textId="77777777" w:rsidTr="00F2635A">
        <w:tc>
          <w:tcPr>
            <w:tcW w:w="267" w:type="pct"/>
          </w:tcPr>
          <w:p w14:paraId="71264EC2" w14:textId="5F6E270E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</w:tcPr>
          <w:p w14:paraId="65A84B88" w14:textId="4A837F02" w:rsidR="003103F4" w:rsidRPr="00280968" w:rsidRDefault="003103F4" w:rsidP="00F2635A">
            <w:pPr>
              <w:ind w:right="-111" w:firstLine="0"/>
              <w:jc w:val="left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второстепенные</w:t>
            </w:r>
          </w:p>
        </w:tc>
        <w:tc>
          <w:tcPr>
            <w:tcW w:w="788" w:type="pct"/>
          </w:tcPr>
          <w:p w14:paraId="04667F58" w14:textId="31AC4A77" w:rsidR="003103F4" w:rsidRPr="00280968" w:rsidRDefault="003103F4" w:rsidP="00102C79">
            <w:pPr>
              <w:ind w:right="-112" w:firstLine="0"/>
              <w:jc w:val="left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второстепенные</w:t>
            </w:r>
          </w:p>
        </w:tc>
        <w:tc>
          <w:tcPr>
            <w:tcW w:w="646" w:type="pct"/>
          </w:tcPr>
          <w:p w14:paraId="6B300BC3" w14:textId="1220CBEE" w:rsidR="003103F4" w:rsidRPr="00280968" w:rsidRDefault="003103F4" w:rsidP="007524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</w:t>
            </w:r>
            <w:r w:rsidR="00752487" w:rsidRPr="00280968">
              <w:rPr>
                <w:rFonts w:cs="Times New Roman"/>
                <w:sz w:val="20"/>
                <w:szCs w:val="20"/>
              </w:rPr>
              <w:t>4</w:t>
            </w:r>
            <w:r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2D402BE8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573" w:type="pct"/>
          </w:tcPr>
          <w:p w14:paraId="11E124B2" w14:textId="6BE65368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88" w:type="pct"/>
          </w:tcPr>
          <w:p w14:paraId="05498A19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459" w:type="pct"/>
          </w:tcPr>
          <w:p w14:paraId="714394DB" w14:textId="78A14F5A" w:rsidR="003103F4" w:rsidRPr="00280968" w:rsidRDefault="003103F4" w:rsidP="00046E04">
            <w:pPr>
              <w:ind w:firstLine="0"/>
            </w:pPr>
          </w:p>
        </w:tc>
      </w:tr>
      <w:tr w:rsidR="00F2635A" w:rsidRPr="00280968" w14:paraId="4A2B0CE7" w14:textId="77777777" w:rsidTr="00F2635A">
        <w:tc>
          <w:tcPr>
            <w:tcW w:w="267" w:type="pct"/>
          </w:tcPr>
          <w:p w14:paraId="6D84BC2E" w14:textId="1111F2EE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90" w:type="pct"/>
          </w:tcPr>
          <w:p w14:paraId="18341963" w14:textId="163BAF33" w:rsidR="003103F4" w:rsidRPr="00280968" w:rsidRDefault="003103F4" w:rsidP="00F2635A">
            <w:pPr>
              <w:ind w:right="-111" w:firstLine="0"/>
              <w:jc w:val="left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второстепенные</w:t>
            </w:r>
          </w:p>
        </w:tc>
        <w:tc>
          <w:tcPr>
            <w:tcW w:w="788" w:type="pct"/>
          </w:tcPr>
          <w:p w14:paraId="21BEBB5D" w14:textId="0ABCE922" w:rsidR="003103F4" w:rsidRPr="00280968" w:rsidRDefault="003103F4" w:rsidP="00F2635A">
            <w:pPr>
              <w:ind w:right="-111" w:firstLine="0"/>
              <w:jc w:val="left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Улицы в жилой застройке второстепенные</w:t>
            </w:r>
          </w:p>
        </w:tc>
        <w:tc>
          <w:tcPr>
            <w:tcW w:w="646" w:type="pct"/>
          </w:tcPr>
          <w:p w14:paraId="2D26B4CE" w14:textId="4350D299" w:rsidR="003103F4" w:rsidRPr="00280968" w:rsidRDefault="003103F4" w:rsidP="0075248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</w:t>
            </w:r>
            <w:r w:rsidR="00752487" w:rsidRPr="00280968">
              <w:rPr>
                <w:rFonts w:cs="Times New Roman"/>
                <w:sz w:val="20"/>
                <w:szCs w:val="20"/>
              </w:rPr>
              <w:t>2</w:t>
            </w:r>
            <w:r w:rsidRPr="00280968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788" w:type="pct"/>
          </w:tcPr>
          <w:p w14:paraId="40F30A65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573" w:type="pct"/>
          </w:tcPr>
          <w:p w14:paraId="46E28A13" w14:textId="53877664" w:rsidR="003103F4" w:rsidRPr="00280968" w:rsidRDefault="003103F4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8" w:type="pct"/>
          </w:tcPr>
          <w:p w14:paraId="7BD7DC61" w14:textId="77777777" w:rsidR="003103F4" w:rsidRPr="00280968" w:rsidRDefault="003103F4" w:rsidP="00046E04">
            <w:pPr>
              <w:ind w:firstLine="0"/>
            </w:pPr>
          </w:p>
        </w:tc>
        <w:tc>
          <w:tcPr>
            <w:tcW w:w="459" w:type="pct"/>
          </w:tcPr>
          <w:p w14:paraId="232E8182" w14:textId="19F2C23A" w:rsidR="003103F4" w:rsidRPr="00280968" w:rsidRDefault="003103F4" w:rsidP="00046E04">
            <w:pPr>
              <w:ind w:firstLine="0"/>
            </w:pPr>
          </w:p>
        </w:tc>
      </w:tr>
      <w:tr w:rsidR="00280968" w:rsidRPr="00280968" w14:paraId="0152B948" w14:textId="77777777" w:rsidTr="00F2635A">
        <w:tc>
          <w:tcPr>
            <w:tcW w:w="5000" w:type="pct"/>
            <w:gridSpan w:val="8"/>
          </w:tcPr>
          <w:p w14:paraId="0152B947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280968" w:rsidRPr="00280968" w14:paraId="0152B94A" w14:textId="77777777" w:rsidTr="00F2635A">
        <w:tc>
          <w:tcPr>
            <w:tcW w:w="5000" w:type="pct"/>
            <w:gridSpan w:val="8"/>
          </w:tcPr>
          <w:p w14:paraId="0152B949" w14:textId="0D3549EC" w:rsidR="00890CB0" w:rsidRPr="00280968" w:rsidRDefault="006A6F6A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 (вне границ населенных пунктов)</w:t>
            </w:r>
          </w:p>
        </w:tc>
      </w:tr>
      <w:tr w:rsidR="00F2635A" w:rsidRPr="00280968" w14:paraId="0152B953" w14:textId="77777777" w:rsidTr="00F2635A">
        <w:tc>
          <w:tcPr>
            <w:tcW w:w="267" w:type="pct"/>
          </w:tcPr>
          <w:p w14:paraId="0152B94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14:paraId="0152B94C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Автомойка</w:t>
            </w:r>
          </w:p>
        </w:tc>
        <w:tc>
          <w:tcPr>
            <w:tcW w:w="788" w:type="pct"/>
          </w:tcPr>
          <w:p w14:paraId="0152B94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Автомойка</w:t>
            </w:r>
          </w:p>
        </w:tc>
        <w:tc>
          <w:tcPr>
            <w:tcW w:w="646" w:type="pct"/>
          </w:tcPr>
          <w:p w14:paraId="0152B94E" w14:textId="737467D3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пост</w:t>
            </w:r>
          </w:p>
        </w:tc>
        <w:tc>
          <w:tcPr>
            <w:tcW w:w="788" w:type="pct"/>
          </w:tcPr>
          <w:p w14:paraId="0152B94F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3" w:type="pct"/>
          </w:tcPr>
          <w:p w14:paraId="0152B950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8" w:type="pct"/>
          </w:tcPr>
          <w:p w14:paraId="0152B951" w14:textId="6B762CC1" w:rsidR="00890CB0" w:rsidRPr="00280968" w:rsidRDefault="00405764" w:rsidP="00F2635A">
            <w:pPr>
              <w:ind w:right="-169"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F2635A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59" w:type="pct"/>
          </w:tcPr>
          <w:p w14:paraId="0152B952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2635A" w:rsidRPr="00280968" w14:paraId="0152B95C" w14:textId="77777777" w:rsidTr="00F2635A">
        <w:tc>
          <w:tcPr>
            <w:tcW w:w="267" w:type="pct"/>
          </w:tcPr>
          <w:p w14:paraId="0152B954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14:paraId="0152B955" w14:textId="77777777" w:rsidR="00890CB0" w:rsidRPr="00280968" w:rsidRDefault="00405764" w:rsidP="00046E04">
            <w:pPr>
              <w:ind w:firstLine="0"/>
            </w:pPr>
            <w:proofErr w:type="spellStart"/>
            <w:r w:rsidRPr="00280968">
              <w:rPr>
                <w:rFonts w:cs="Times New Roman"/>
                <w:sz w:val="20"/>
                <w:szCs w:val="20"/>
              </w:rPr>
              <w:t>Автогазозаправочная</w:t>
            </w:r>
            <w:proofErr w:type="spellEnd"/>
            <w:r w:rsidRPr="00280968">
              <w:rPr>
                <w:rFonts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788" w:type="pct"/>
          </w:tcPr>
          <w:p w14:paraId="0152B956" w14:textId="77777777" w:rsidR="00890CB0" w:rsidRPr="00280968" w:rsidRDefault="00405764" w:rsidP="00046E04">
            <w:pPr>
              <w:ind w:firstLine="0"/>
            </w:pPr>
            <w:proofErr w:type="spellStart"/>
            <w:r w:rsidRPr="00280968">
              <w:rPr>
                <w:rFonts w:cs="Times New Roman"/>
                <w:sz w:val="20"/>
                <w:szCs w:val="20"/>
              </w:rPr>
              <w:t>Автогазозаправочная</w:t>
            </w:r>
            <w:proofErr w:type="spellEnd"/>
            <w:r w:rsidRPr="00280968">
              <w:rPr>
                <w:rFonts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646" w:type="pct"/>
          </w:tcPr>
          <w:p w14:paraId="0152B957" w14:textId="1C2C8844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колонк</w:t>
            </w:r>
            <w:r w:rsidR="00E92961" w:rsidRPr="00280968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788" w:type="pct"/>
          </w:tcPr>
          <w:p w14:paraId="0152B958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3" w:type="pct"/>
          </w:tcPr>
          <w:p w14:paraId="0152B959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8" w:type="pct"/>
          </w:tcPr>
          <w:p w14:paraId="0152B95A" w14:textId="5F94D32C" w:rsidR="00890CB0" w:rsidRPr="00280968" w:rsidRDefault="00405764" w:rsidP="00F2635A">
            <w:pPr>
              <w:ind w:right="-169"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F2635A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59" w:type="pct"/>
          </w:tcPr>
          <w:p w14:paraId="0152B95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2635A" w:rsidRPr="00280968" w14:paraId="0152B965" w14:textId="77777777" w:rsidTr="00F2635A">
        <w:tc>
          <w:tcPr>
            <w:tcW w:w="267" w:type="pct"/>
          </w:tcPr>
          <w:p w14:paraId="0152B95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90" w:type="pct"/>
          </w:tcPr>
          <w:p w14:paraId="0152B95E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788" w:type="pct"/>
          </w:tcPr>
          <w:p w14:paraId="0152B95F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646" w:type="pct"/>
          </w:tcPr>
          <w:p w14:paraId="0152B960" w14:textId="15C9DB4E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 пост</w:t>
            </w:r>
            <w:r w:rsidR="00E92961" w:rsidRPr="00280968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788" w:type="pct"/>
          </w:tcPr>
          <w:p w14:paraId="0152B961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3" w:type="pct"/>
          </w:tcPr>
          <w:p w14:paraId="0152B962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8" w:type="pct"/>
          </w:tcPr>
          <w:p w14:paraId="0152B963" w14:textId="2F9FC5ED" w:rsidR="00890CB0" w:rsidRPr="00280968" w:rsidRDefault="00405764" w:rsidP="00F2635A">
            <w:pPr>
              <w:ind w:right="-169"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F2635A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59" w:type="pct"/>
          </w:tcPr>
          <w:p w14:paraId="0152B964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14:paraId="1F16705B" w14:textId="77777777" w:rsidR="00046E04" w:rsidRPr="00280968" w:rsidRDefault="00046E04">
      <w:pPr>
        <w:rPr>
          <w:rFonts w:cs="Times New Roman"/>
          <w:b/>
        </w:rPr>
      </w:pPr>
    </w:p>
    <w:p w14:paraId="0152B966" w14:textId="77777777" w:rsidR="00890CB0" w:rsidRPr="00280968" w:rsidRDefault="00405764">
      <w:r w:rsidRPr="00280968">
        <w:rPr>
          <w:rFonts w:cs="Times New Roman"/>
          <w:b/>
        </w:rPr>
        <w:t>1.1.3. Объекты инженерной инфраструктуры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529"/>
        <w:gridCol w:w="1531"/>
        <w:gridCol w:w="1594"/>
        <w:gridCol w:w="1236"/>
        <w:gridCol w:w="1554"/>
        <w:gridCol w:w="1135"/>
        <w:gridCol w:w="1461"/>
        <w:gridCol w:w="848"/>
      </w:tblGrid>
      <w:tr w:rsidR="00F2635A" w:rsidRPr="00280968" w14:paraId="0152B96F" w14:textId="77777777" w:rsidTr="00102C79">
        <w:trPr>
          <w:tblHeader/>
        </w:trPr>
        <w:tc>
          <w:tcPr>
            <w:tcW w:w="267" w:type="pct"/>
            <w:vAlign w:val="center"/>
          </w:tcPr>
          <w:p w14:paraId="0152B967" w14:textId="77777777" w:rsidR="00890CB0" w:rsidRPr="00280968" w:rsidRDefault="00405764" w:rsidP="00F2635A">
            <w:pPr>
              <w:ind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774" w:type="pct"/>
            <w:vAlign w:val="center"/>
          </w:tcPr>
          <w:p w14:paraId="0152B968" w14:textId="77777777" w:rsidR="00890CB0" w:rsidRPr="00280968" w:rsidRDefault="00405764" w:rsidP="00F2635A">
            <w:pPr>
              <w:ind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06" w:type="pct"/>
            <w:vAlign w:val="center"/>
          </w:tcPr>
          <w:p w14:paraId="0152B969" w14:textId="77777777" w:rsidR="00890CB0" w:rsidRPr="00280968" w:rsidRDefault="00405764" w:rsidP="00F2635A">
            <w:pPr>
              <w:ind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5" w:type="pct"/>
            <w:vAlign w:val="center"/>
          </w:tcPr>
          <w:p w14:paraId="0152B96A" w14:textId="77777777" w:rsidR="00890CB0" w:rsidRPr="00280968" w:rsidRDefault="00405764" w:rsidP="00F2635A">
            <w:pPr>
              <w:ind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786" w:type="pct"/>
            <w:vAlign w:val="center"/>
          </w:tcPr>
          <w:p w14:paraId="0152B96B" w14:textId="77777777" w:rsidR="00890CB0" w:rsidRPr="00280968" w:rsidRDefault="00405764" w:rsidP="00102C79">
            <w:pPr>
              <w:ind w:left="-110"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574" w:type="pct"/>
            <w:vAlign w:val="center"/>
          </w:tcPr>
          <w:p w14:paraId="0152B96C" w14:textId="77777777" w:rsidR="00890CB0" w:rsidRPr="00280968" w:rsidRDefault="00405764" w:rsidP="00102C79">
            <w:pPr>
              <w:ind w:left="-107"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739" w:type="pct"/>
            <w:vAlign w:val="center"/>
          </w:tcPr>
          <w:p w14:paraId="0152B96D" w14:textId="2AD3A533" w:rsidR="00890CB0" w:rsidRPr="00280968" w:rsidRDefault="00405764" w:rsidP="00102C79">
            <w:pPr>
              <w:ind w:left="-108"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280968">
              <w:rPr>
                <w:rFonts w:cs="Times New Roman"/>
                <w:b/>
                <w:sz w:val="20"/>
                <w:szCs w:val="20"/>
              </w:rPr>
              <w:t>функциональ</w:t>
            </w:r>
            <w:proofErr w:type="spellEnd"/>
            <w:r w:rsidR="00102C79">
              <w:rPr>
                <w:rFonts w:cs="Times New Roman"/>
                <w:b/>
                <w:sz w:val="20"/>
                <w:szCs w:val="20"/>
              </w:rPr>
              <w:br/>
            </w:r>
            <w:r w:rsidRPr="00280968">
              <w:rPr>
                <w:rFonts w:cs="Times New Roman"/>
                <w:b/>
                <w:sz w:val="20"/>
                <w:szCs w:val="20"/>
              </w:rPr>
              <w:t>ной зоны</w:t>
            </w:r>
          </w:p>
        </w:tc>
        <w:tc>
          <w:tcPr>
            <w:tcW w:w="430" w:type="pct"/>
            <w:vAlign w:val="center"/>
          </w:tcPr>
          <w:p w14:paraId="0152B96E" w14:textId="77777777" w:rsidR="00890CB0" w:rsidRPr="00280968" w:rsidRDefault="00405764" w:rsidP="00102C79">
            <w:pPr>
              <w:ind w:left="-108" w:right="-116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Номер объекта на карте</w:t>
            </w:r>
          </w:p>
        </w:tc>
      </w:tr>
      <w:tr w:rsidR="00F2635A" w:rsidRPr="00280968" w14:paraId="0152B978" w14:textId="77777777" w:rsidTr="00102C79">
        <w:trPr>
          <w:tblHeader/>
        </w:trPr>
        <w:tc>
          <w:tcPr>
            <w:tcW w:w="267" w:type="pct"/>
            <w:vAlign w:val="center"/>
          </w:tcPr>
          <w:p w14:paraId="0152B970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4" w:type="pct"/>
            <w:vAlign w:val="center"/>
          </w:tcPr>
          <w:p w14:paraId="0152B971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0152B972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5" w:type="pct"/>
            <w:vAlign w:val="center"/>
          </w:tcPr>
          <w:p w14:paraId="0152B973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vAlign w:val="center"/>
          </w:tcPr>
          <w:p w14:paraId="0152B974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pct"/>
            <w:vAlign w:val="center"/>
          </w:tcPr>
          <w:p w14:paraId="0152B975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9" w:type="pct"/>
            <w:vAlign w:val="center"/>
          </w:tcPr>
          <w:p w14:paraId="0152B976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14:paraId="0152B977" w14:textId="77777777" w:rsidR="00890CB0" w:rsidRPr="00280968" w:rsidRDefault="00405764" w:rsidP="00046E04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280968" w:rsidRPr="00280968" w14:paraId="0152B97A" w14:textId="77777777" w:rsidTr="00102C79">
        <w:tc>
          <w:tcPr>
            <w:tcW w:w="5000" w:type="pct"/>
            <w:gridSpan w:val="8"/>
          </w:tcPr>
          <w:p w14:paraId="0152B979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80968" w:rsidRPr="00280968" w14:paraId="0152B97C" w14:textId="77777777" w:rsidTr="00102C79">
        <w:tc>
          <w:tcPr>
            <w:tcW w:w="5000" w:type="pct"/>
            <w:gridSpan w:val="8"/>
          </w:tcPr>
          <w:p w14:paraId="0152B97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 (вне границ населенных пунктов)</w:t>
            </w:r>
          </w:p>
        </w:tc>
      </w:tr>
      <w:tr w:rsidR="00F2635A" w:rsidRPr="00280968" w14:paraId="0152B985" w14:textId="77777777" w:rsidTr="00102C79">
        <w:tc>
          <w:tcPr>
            <w:tcW w:w="267" w:type="pct"/>
          </w:tcPr>
          <w:p w14:paraId="0152B97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97E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Водоотводной лоток</w:t>
            </w:r>
          </w:p>
        </w:tc>
        <w:tc>
          <w:tcPr>
            <w:tcW w:w="806" w:type="pct"/>
          </w:tcPr>
          <w:p w14:paraId="0152B97F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Водоотводной лоток</w:t>
            </w:r>
          </w:p>
        </w:tc>
        <w:tc>
          <w:tcPr>
            <w:tcW w:w="625" w:type="pct"/>
          </w:tcPr>
          <w:p w14:paraId="0152B980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0,3 км</w:t>
            </w:r>
          </w:p>
        </w:tc>
        <w:tc>
          <w:tcPr>
            <w:tcW w:w="786" w:type="pct"/>
          </w:tcPr>
          <w:p w14:paraId="0152B981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4" w:type="pct"/>
          </w:tcPr>
          <w:p w14:paraId="0152B982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83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430" w:type="pct"/>
          </w:tcPr>
          <w:p w14:paraId="0152B984" w14:textId="77777777" w:rsidR="00890CB0" w:rsidRPr="00280968" w:rsidRDefault="00890CB0" w:rsidP="00046E04">
            <w:pPr>
              <w:ind w:firstLine="0"/>
            </w:pPr>
          </w:p>
        </w:tc>
      </w:tr>
      <w:tr w:rsidR="00F2635A" w:rsidRPr="00280968" w14:paraId="0152B98E" w14:textId="77777777" w:rsidTr="00102C79">
        <w:tc>
          <w:tcPr>
            <w:tcW w:w="267" w:type="pct"/>
          </w:tcPr>
          <w:p w14:paraId="0152B986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152B987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06" w:type="pct"/>
          </w:tcPr>
          <w:p w14:paraId="0152B988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 ливневой канализации</w:t>
            </w:r>
          </w:p>
        </w:tc>
        <w:tc>
          <w:tcPr>
            <w:tcW w:w="625" w:type="pct"/>
          </w:tcPr>
          <w:p w14:paraId="0152B989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6" w:type="pct"/>
          </w:tcPr>
          <w:p w14:paraId="0152B98A" w14:textId="77777777" w:rsidR="00890CB0" w:rsidRPr="00280968" w:rsidRDefault="00890CB0" w:rsidP="00046E04">
            <w:pPr>
              <w:ind w:firstLine="0"/>
            </w:pPr>
          </w:p>
        </w:tc>
        <w:tc>
          <w:tcPr>
            <w:tcW w:w="574" w:type="pct"/>
          </w:tcPr>
          <w:p w14:paraId="0152B98B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8C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Улично-дорожной сети</w:t>
            </w:r>
          </w:p>
        </w:tc>
        <w:tc>
          <w:tcPr>
            <w:tcW w:w="430" w:type="pct"/>
          </w:tcPr>
          <w:p w14:paraId="0152B98D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280968" w:rsidRPr="00280968" w14:paraId="0152B990" w14:textId="77777777" w:rsidTr="00102C79">
        <w:tc>
          <w:tcPr>
            <w:tcW w:w="5000" w:type="pct"/>
            <w:gridSpan w:val="8"/>
          </w:tcPr>
          <w:p w14:paraId="0152B98F" w14:textId="77777777" w:rsidR="00890CB0" w:rsidRPr="00280968" w:rsidRDefault="00405764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6E69CDFC" w14:textId="77777777" w:rsidTr="00102C79">
        <w:tc>
          <w:tcPr>
            <w:tcW w:w="267" w:type="pct"/>
          </w:tcPr>
          <w:p w14:paraId="4EDDC762" w14:textId="0D0CC09A" w:rsidR="00C17868" w:rsidRPr="00280968" w:rsidRDefault="00C17868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2D36DCE9" w14:textId="25F80C48" w:rsidR="00C17868" w:rsidRPr="00280968" w:rsidRDefault="00C17868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Канализация магистральная</w:t>
            </w:r>
          </w:p>
        </w:tc>
        <w:tc>
          <w:tcPr>
            <w:tcW w:w="806" w:type="pct"/>
          </w:tcPr>
          <w:p w14:paraId="2CC5961C" w14:textId="5B44442B" w:rsidR="00C17868" w:rsidRPr="00280968" w:rsidRDefault="00C17868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Канализация магистральная</w:t>
            </w:r>
          </w:p>
        </w:tc>
        <w:tc>
          <w:tcPr>
            <w:tcW w:w="625" w:type="pct"/>
          </w:tcPr>
          <w:p w14:paraId="331C843E" w14:textId="45C28692" w:rsidR="00C17868" w:rsidRPr="00280968" w:rsidRDefault="00C17868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0,1 км</w:t>
            </w:r>
          </w:p>
        </w:tc>
        <w:tc>
          <w:tcPr>
            <w:tcW w:w="786" w:type="pct"/>
          </w:tcPr>
          <w:p w14:paraId="680A10B8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653046A5" w14:textId="27912299" w:rsidR="00C17868" w:rsidRPr="00280968" w:rsidRDefault="00C17868" w:rsidP="00046E0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813260D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61A768BC" w14:textId="400B501A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999" w14:textId="77777777" w:rsidTr="00102C79">
        <w:tc>
          <w:tcPr>
            <w:tcW w:w="267" w:type="pct"/>
          </w:tcPr>
          <w:p w14:paraId="0152B991" w14:textId="78E68A5E" w:rsidR="00C17868" w:rsidRPr="00280968" w:rsidRDefault="00C17868" w:rsidP="00C17868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152B99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Водоотводной лоток</w:t>
            </w:r>
          </w:p>
        </w:tc>
        <w:tc>
          <w:tcPr>
            <w:tcW w:w="806" w:type="pct"/>
          </w:tcPr>
          <w:p w14:paraId="0152B993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Водоотводной лоток</w:t>
            </w:r>
          </w:p>
        </w:tc>
        <w:tc>
          <w:tcPr>
            <w:tcW w:w="625" w:type="pct"/>
          </w:tcPr>
          <w:p w14:paraId="0152B99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2,4 км</w:t>
            </w:r>
          </w:p>
        </w:tc>
        <w:tc>
          <w:tcPr>
            <w:tcW w:w="786" w:type="pct"/>
          </w:tcPr>
          <w:p w14:paraId="0152B995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9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97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998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9A2" w14:textId="77777777" w:rsidTr="00102C79">
        <w:tc>
          <w:tcPr>
            <w:tcW w:w="267" w:type="pct"/>
          </w:tcPr>
          <w:p w14:paraId="0152B99A" w14:textId="0E7E98DD" w:rsidR="00C17868" w:rsidRPr="00280968" w:rsidRDefault="00C17868" w:rsidP="00C17868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74" w:type="pct"/>
          </w:tcPr>
          <w:p w14:paraId="0152B99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06" w:type="pct"/>
          </w:tcPr>
          <w:p w14:paraId="0152B99C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КОС</w:t>
            </w:r>
          </w:p>
        </w:tc>
        <w:tc>
          <w:tcPr>
            <w:tcW w:w="625" w:type="pct"/>
          </w:tcPr>
          <w:p w14:paraId="0152B99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400 м3/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86" w:type="pct"/>
          </w:tcPr>
          <w:p w14:paraId="0152B99E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9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739" w:type="pct"/>
          </w:tcPr>
          <w:p w14:paraId="0152B9A0" w14:textId="77777777" w:rsidR="00C17868" w:rsidRPr="00280968" w:rsidRDefault="00C17868" w:rsidP="00102C79">
            <w:pPr>
              <w:ind w:right="-48" w:firstLine="0"/>
            </w:pPr>
            <w:r w:rsidRPr="00280968">
              <w:rPr>
                <w:rFonts w:cs="Times New Roman"/>
                <w:sz w:val="20"/>
                <w:szCs w:val="20"/>
              </w:rPr>
              <w:t>Зона производственного использования (П)</w:t>
            </w:r>
          </w:p>
        </w:tc>
        <w:tc>
          <w:tcPr>
            <w:tcW w:w="430" w:type="pct"/>
          </w:tcPr>
          <w:p w14:paraId="0152B9A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F2635A" w:rsidRPr="00280968" w14:paraId="0152B9AB" w14:textId="77777777" w:rsidTr="00102C79">
        <w:tc>
          <w:tcPr>
            <w:tcW w:w="267" w:type="pct"/>
          </w:tcPr>
          <w:p w14:paraId="0152B9A3" w14:textId="0974D85E" w:rsidR="00C17868" w:rsidRPr="00280968" w:rsidRDefault="00C17868" w:rsidP="00C17868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14:paraId="0152B9A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06" w:type="pct"/>
          </w:tcPr>
          <w:p w14:paraId="0152B9A5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 ливневой канализации</w:t>
            </w:r>
          </w:p>
        </w:tc>
        <w:tc>
          <w:tcPr>
            <w:tcW w:w="625" w:type="pct"/>
          </w:tcPr>
          <w:p w14:paraId="0152B9A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6" w:type="pct"/>
          </w:tcPr>
          <w:p w14:paraId="0152B9A7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A8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A9" w14:textId="77777777" w:rsidR="00C17868" w:rsidRPr="00280968" w:rsidRDefault="00C17868" w:rsidP="00102C79">
            <w:pPr>
              <w:ind w:right="-48" w:firstLine="0"/>
            </w:pPr>
            <w:r w:rsidRPr="00280968">
              <w:rPr>
                <w:rFonts w:cs="Times New Roman"/>
                <w:sz w:val="20"/>
                <w:szCs w:val="20"/>
              </w:rPr>
              <w:t>Улично-дорожной сети</w:t>
            </w:r>
          </w:p>
        </w:tc>
        <w:tc>
          <w:tcPr>
            <w:tcW w:w="430" w:type="pct"/>
          </w:tcPr>
          <w:p w14:paraId="0152B9AA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2635A" w:rsidRPr="00280968" w14:paraId="0152B9B4" w14:textId="77777777" w:rsidTr="00102C79">
        <w:tc>
          <w:tcPr>
            <w:tcW w:w="267" w:type="pct"/>
          </w:tcPr>
          <w:p w14:paraId="0152B9AC" w14:textId="4489D8B4" w:rsidR="00C17868" w:rsidRPr="00280968" w:rsidRDefault="00C17868" w:rsidP="00C17868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14:paraId="0152B9A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06" w:type="pct"/>
          </w:tcPr>
          <w:p w14:paraId="0152B9A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 ливневой канализации</w:t>
            </w:r>
          </w:p>
        </w:tc>
        <w:tc>
          <w:tcPr>
            <w:tcW w:w="625" w:type="pct"/>
          </w:tcPr>
          <w:p w14:paraId="0152B9A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86" w:type="pct"/>
          </w:tcPr>
          <w:p w14:paraId="0152B9B0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B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B2" w14:textId="77777777" w:rsidR="00C17868" w:rsidRPr="00280968" w:rsidRDefault="00C17868" w:rsidP="00102C79">
            <w:pPr>
              <w:ind w:right="-48" w:firstLine="0"/>
            </w:pPr>
            <w:r w:rsidRPr="00280968">
              <w:rPr>
                <w:rFonts w:cs="Times New Roman"/>
                <w:sz w:val="20"/>
                <w:szCs w:val="20"/>
              </w:rPr>
              <w:t>Зона рекреационного назначения (Р)</w:t>
            </w:r>
          </w:p>
        </w:tc>
        <w:tc>
          <w:tcPr>
            <w:tcW w:w="430" w:type="pct"/>
          </w:tcPr>
          <w:p w14:paraId="0152B9B3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80968" w:rsidRPr="00280968" w14:paraId="0152B9B6" w14:textId="77777777" w:rsidTr="00102C79">
        <w:tc>
          <w:tcPr>
            <w:tcW w:w="5000" w:type="pct"/>
            <w:gridSpan w:val="8"/>
          </w:tcPr>
          <w:p w14:paraId="0152B9B5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280968" w:rsidRPr="00280968" w14:paraId="0152B9B8" w14:textId="77777777" w:rsidTr="00102C79">
        <w:tc>
          <w:tcPr>
            <w:tcW w:w="5000" w:type="pct"/>
            <w:gridSpan w:val="8"/>
          </w:tcPr>
          <w:p w14:paraId="0152B9B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9C1" w14:textId="77777777" w:rsidTr="00102C79">
        <w:tc>
          <w:tcPr>
            <w:tcW w:w="267" w:type="pct"/>
          </w:tcPr>
          <w:p w14:paraId="0152B9B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9BA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Водопровод</w:t>
            </w:r>
          </w:p>
        </w:tc>
        <w:tc>
          <w:tcPr>
            <w:tcW w:w="806" w:type="pct"/>
          </w:tcPr>
          <w:p w14:paraId="0152B9B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Водопровод магистральный</w:t>
            </w:r>
          </w:p>
        </w:tc>
        <w:tc>
          <w:tcPr>
            <w:tcW w:w="625" w:type="pct"/>
          </w:tcPr>
          <w:p w14:paraId="0152B9BC" w14:textId="4A4123E8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1,0 км</w:t>
            </w:r>
          </w:p>
        </w:tc>
        <w:tc>
          <w:tcPr>
            <w:tcW w:w="786" w:type="pct"/>
          </w:tcPr>
          <w:p w14:paraId="0152B9BD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B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BF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9C0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9CA" w14:textId="77777777" w:rsidTr="00102C79">
        <w:tc>
          <w:tcPr>
            <w:tcW w:w="267" w:type="pct"/>
          </w:tcPr>
          <w:p w14:paraId="0152B9C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152B9C3" w14:textId="77777777" w:rsidR="00C17868" w:rsidRPr="00280968" w:rsidRDefault="00C17868" w:rsidP="00102C79">
            <w:pPr>
              <w:ind w:right="-143" w:firstLine="0"/>
            </w:pPr>
            <w:r w:rsidRPr="00280968">
              <w:rPr>
                <w:rFonts w:cs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806" w:type="pct"/>
          </w:tcPr>
          <w:p w14:paraId="0152B9C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ВОС</w:t>
            </w:r>
          </w:p>
        </w:tc>
        <w:tc>
          <w:tcPr>
            <w:tcW w:w="625" w:type="pct"/>
          </w:tcPr>
          <w:p w14:paraId="0152B9C5" w14:textId="196A7932" w:rsidR="00C17868" w:rsidRPr="00280968" w:rsidRDefault="008C7869" w:rsidP="00102C79">
            <w:pPr>
              <w:ind w:firstLine="0"/>
            </w:pPr>
            <w:r>
              <w:rPr>
                <w:rFonts w:cs="Times New Roman"/>
                <w:sz w:val="20"/>
                <w:szCs w:val="20"/>
              </w:rPr>
              <w:t>500</w:t>
            </w:r>
            <w:r w:rsidR="00102C79">
              <w:rPr>
                <w:rFonts w:cs="Times New Roman"/>
                <w:sz w:val="20"/>
                <w:szCs w:val="20"/>
              </w:rPr>
              <w:t xml:space="preserve"> </w:t>
            </w:r>
            <w:r w:rsidR="00C17868" w:rsidRPr="00280968">
              <w:rPr>
                <w:rFonts w:cs="Times New Roman"/>
                <w:sz w:val="20"/>
                <w:szCs w:val="20"/>
              </w:rPr>
              <w:t>м3/</w:t>
            </w:r>
            <w:proofErr w:type="spellStart"/>
            <w:r w:rsidR="00C17868"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86" w:type="pct"/>
          </w:tcPr>
          <w:p w14:paraId="0152B9C6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C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C8" w14:textId="17FAF194" w:rsidR="00C17868" w:rsidRPr="00280968" w:rsidRDefault="00C17868" w:rsidP="00102C79">
            <w:pPr>
              <w:ind w:right="-190"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30" w:type="pct"/>
          </w:tcPr>
          <w:p w14:paraId="0152B9C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F2635A" w:rsidRPr="00280968" w14:paraId="0152B9D3" w14:textId="77777777" w:rsidTr="00102C79">
        <w:tc>
          <w:tcPr>
            <w:tcW w:w="267" w:type="pct"/>
          </w:tcPr>
          <w:p w14:paraId="0152B9C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14:paraId="0152B9CC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Водозабор</w:t>
            </w:r>
          </w:p>
        </w:tc>
        <w:tc>
          <w:tcPr>
            <w:tcW w:w="806" w:type="pct"/>
          </w:tcPr>
          <w:p w14:paraId="0152B9C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625" w:type="pct"/>
          </w:tcPr>
          <w:p w14:paraId="0152B9C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500 м3/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86" w:type="pct"/>
          </w:tcPr>
          <w:p w14:paraId="0152B9CF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D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D1" w14:textId="11128373" w:rsidR="00C17868" w:rsidRPr="00280968" w:rsidRDefault="00C17868" w:rsidP="00102C79">
            <w:pPr>
              <w:ind w:right="-190"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30" w:type="pct"/>
          </w:tcPr>
          <w:p w14:paraId="0152B9D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80968" w:rsidRPr="00280968" w14:paraId="0152B9D5" w14:textId="77777777" w:rsidTr="00102C79">
        <w:tc>
          <w:tcPr>
            <w:tcW w:w="5000" w:type="pct"/>
            <w:gridSpan w:val="8"/>
          </w:tcPr>
          <w:p w14:paraId="0152B9D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Газоснабжение</w:t>
            </w:r>
          </w:p>
        </w:tc>
      </w:tr>
      <w:tr w:rsidR="00280968" w:rsidRPr="00280968" w14:paraId="0152B9D7" w14:textId="77777777" w:rsidTr="00102C79">
        <w:tc>
          <w:tcPr>
            <w:tcW w:w="5000" w:type="pct"/>
            <w:gridSpan w:val="8"/>
          </w:tcPr>
          <w:p w14:paraId="0152B9D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9E0" w14:textId="77777777" w:rsidTr="00102C79">
        <w:tc>
          <w:tcPr>
            <w:tcW w:w="267" w:type="pct"/>
          </w:tcPr>
          <w:p w14:paraId="0152B9D8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9D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Газопроводы среднего давления</w:t>
            </w:r>
          </w:p>
        </w:tc>
        <w:tc>
          <w:tcPr>
            <w:tcW w:w="806" w:type="pct"/>
          </w:tcPr>
          <w:p w14:paraId="0152B9DA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625" w:type="pct"/>
          </w:tcPr>
          <w:p w14:paraId="0152B9D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0,4 км</w:t>
            </w:r>
          </w:p>
        </w:tc>
        <w:tc>
          <w:tcPr>
            <w:tcW w:w="786" w:type="pct"/>
          </w:tcPr>
          <w:p w14:paraId="0152B9DC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D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DE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9DF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9E9" w14:textId="77777777" w:rsidTr="00102C79">
        <w:tc>
          <w:tcPr>
            <w:tcW w:w="267" w:type="pct"/>
          </w:tcPr>
          <w:p w14:paraId="0152B9E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152B9E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Газорегуляторный пункт (ГРП)</w:t>
            </w:r>
          </w:p>
        </w:tc>
        <w:tc>
          <w:tcPr>
            <w:tcW w:w="806" w:type="pct"/>
          </w:tcPr>
          <w:p w14:paraId="0152B9E3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Газорегуляторный пункт</w:t>
            </w:r>
          </w:p>
        </w:tc>
        <w:tc>
          <w:tcPr>
            <w:tcW w:w="625" w:type="pct"/>
          </w:tcPr>
          <w:p w14:paraId="0152B9E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1400 м3/ч</w:t>
            </w:r>
          </w:p>
        </w:tc>
        <w:tc>
          <w:tcPr>
            <w:tcW w:w="786" w:type="pct"/>
          </w:tcPr>
          <w:p w14:paraId="0152B9E5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E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E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Улично-дорожной сети</w:t>
            </w:r>
          </w:p>
        </w:tc>
        <w:tc>
          <w:tcPr>
            <w:tcW w:w="430" w:type="pct"/>
          </w:tcPr>
          <w:p w14:paraId="0152B9E8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80968" w:rsidRPr="00280968" w14:paraId="0152B9EB" w14:textId="77777777" w:rsidTr="00102C79">
        <w:tc>
          <w:tcPr>
            <w:tcW w:w="5000" w:type="pct"/>
            <w:gridSpan w:val="8"/>
          </w:tcPr>
          <w:p w14:paraId="0152B9EA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Связь и информатизация</w:t>
            </w:r>
          </w:p>
        </w:tc>
      </w:tr>
      <w:tr w:rsidR="00280968" w:rsidRPr="00280968" w14:paraId="0152B9ED" w14:textId="77777777" w:rsidTr="00102C79">
        <w:tc>
          <w:tcPr>
            <w:tcW w:w="5000" w:type="pct"/>
            <w:gridSpan w:val="8"/>
          </w:tcPr>
          <w:p w14:paraId="0152B9EC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9F6" w14:textId="77777777" w:rsidTr="00102C79">
        <w:tc>
          <w:tcPr>
            <w:tcW w:w="267" w:type="pct"/>
          </w:tcPr>
          <w:p w14:paraId="0152B9E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9E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Линия электросвязи</w:t>
            </w:r>
          </w:p>
        </w:tc>
        <w:tc>
          <w:tcPr>
            <w:tcW w:w="806" w:type="pct"/>
          </w:tcPr>
          <w:p w14:paraId="0152B9F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Кабельная канализация связи</w:t>
            </w:r>
          </w:p>
        </w:tc>
        <w:tc>
          <w:tcPr>
            <w:tcW w:w="625" w:type="pct"/>
          </w:tcPr>
          <w:p w14:paraId="0152B9F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0,9 км</w:t>
            </w:r>
          </w:p>
        </w:tc>
        <w:tc>
          <w:tcPr>
            <w:tcW w:w="786" w:type="pct"/>
          </w:tcPr>
          <w:p w14:paraId="0152B9F2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9F3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9F4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9F5" w14:textId="77777777" w:rsidR="00C17868" w:rsidRPr="00280968" w:rsidRDefault="00C17868" w:rsidP="00046E04">
            <w:pPr>
              <w:ind w:firstLine="0"/>
            </w:pPr>
          </w:p>
        </w:tc>
      </w:tr>
      <w:tr w:rsidR="00280968" w:rsidRPr="00280968" w14:paraId="0152B9F8" w14:textId="77777777" w:rsidTr="00102C79">
        <w:tc>
          <w:tcPr>
            <w:tcW w:w="5000" w:type="pct"/>
            <w:gridSpan w:val="8"/>
          </w:tcPr>
          <w:p w14:paraId="0152B9F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Теплоснабжение</w:t>
            </w:r>
          </w:p>
        </w:tc>
      </w:tr>
      <w:tr w:rsidR="00280968" w:rsidRPr="00280968" w14:paraId="0152B9FA" w14:textId="77777777" w:rsidTr="00102C79">
        <w:tc>
          <w:tcPr>
            <w:tcW w:w="5000" w:type="pct"/>
            <w:gridSpan w:val="8"/>
          </w:tcPr>
          <w:p w14:paraId="0152B9F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A03" w14:textId="77777777" w:rsidTr="00102C79">
        <w:tc>
          <w:tcPr>
            <w:tcW w:w="267" w:type="pct"/>
          </w:tcPr>
          <w:p w14:paraId="0152B9F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9FC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Теплопровод распределительный</w:t>
            </w:r>
          </w:p>
        </w:tc>
        <w:tc>
          <w:tcPr>
            <w:tcW w:w="806" w:type="pct"/>
          </w:tcPr>
          <w:p w14:paraId="0152B9F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625" w:type="pct"/>
          </w:tcPr>
          <w:p w14:paraId="0152B9FE" w14:textId="14E093E7" w:rsidR="00C17868" w:rsidRPr="00280968" w:rsidRDefault="00C17868" w:rsidP="00BD2217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2,9 км</w:t>
            </w:r>
          </w:p>
        </w:tc>
        <w:tc>
          <w:tcPr>
            <w:tcW w:w="786" w:type="pct"/>
          </w:tcPr>
          <w:p w14:paraId="0152B9FF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0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739" w:type="pct"/>
          </w:tcPr>
          <w:p w14:paraId="0152BA01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A02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A0C" w14:textId="77777777" w:rsidTr="00102C79">
        <w:tc>
          <w:tcPr>
            <w:tcW w:w="267" w:type="pct"/>
          </w:tcPr>
          <w:p w14:paraId="0152BA0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0152BA05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Теплопровод </w:t>
            </w:r>
            <w:r w:rsidRPr="00280968">
              <w:rPr>
                <w:rFonts w:cs="Times New Roman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806" w:type="pct"/>
          </w:tcPr>
          <w:p w14:paraId="0152BA0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lastRenderedPageBreak/>
              <w:t>Тепловая сеть</w:t>
            </w:r>
          </w:p>
        </w:tc>
        <w:tc>
          <w:tcPr>
            <w:tcW w:w="625" w:type="pct"/>
          </w:tcPr>
          <w:p w14:paraId="0152BA0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0,2 км</w:t>
            </w:r>
          </w:p>
        </w:tc>
        <w:tc>
          <w:tcPr>
            <w:tcW w:w="786" w:type="pct"/>
          </w:tcPr>
          <w:p w14:paraId="0152BA08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0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</w:t>
            </w:r>
            <w:r w:rsidRPr="00280968">
              <w:rPr>
                <w:rFonts w:cs="Times New Roman"/>
                <w:sz w:val="20"/>
                <w:szCs w:val="20"/>
              </w:rPr>
              <w:lastRenderedPageBreak/>
              <w:t>уемый</w:t>
            </w:r>
          </w:p>
        </w:tc>
        <w:tc>
          <w:tcPr>
            <w:tcW w:w="739" w:type="pct"/>
          </w:tcPr>
          <w:p w14:paraId="0152BA0A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A0B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0152BA15" w14:textId="77777777" w:rsidTr="00102C79">
        <w:tc>
          <w:tcPr>
            <w:tcW w:w="267" w:type="pct"/>
          </w:tcPr>
          <w:p w14:paraId="0152BA0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14:paraId="0152BA0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Котельная</w:t>
            </w:r>
          </w:p>
        </w:tc>
        <w:tc>
          <w:tcPr>
            <w:tcW w:w="806" w:type="pct"/>
          </w:tcPr>
          <w:p w14:paraId="0152BA0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Проектируемая котельная</w:t>
            </w:r>
          </w:p>
        </w:tc>
        <w:tc>
          <w:tcPr>
            <w:tcW w:w="625" w:type="pct"/>
          </w:tcPr>
          <w:p w14:paraId="0152BA1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16 МВт</w:t>
            </w:r>
          </w:p>
        </w:tc>
        <w:tc>
          <w:tcPr>
            <w:tcW w:w="786" w:type="pct"/>
          </w:tcPr>
          <w:p w14:paraId="0152BA11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1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13" w14:textId="093746D3" w:rsidR="00C17868" w:rsidRPr="00280968" w:rsidRDefault="00C17868" w:rsidP="00102C79">
            <w:pPr>
              <w:ind w:right="-190"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производст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венного использования (П)</w:t>
            </w:r>
          </w:p>
        </w:tc>
        <w:tc>
          <w:tcPr>
            <w:tcW w:w="430" w:type="pct"/>
          </w:tcPr>
          <w:p w14:paraId="0152BA1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F2635A" w:rsidRPr="00280968" w14:paraId="0152BA1E" w14:textId="77777777" w:rsidTr="00102C79">
        <w:tc>
          <w:tcPr>
            <w:tcW w:w="267" w:type="pct"/>
          </w:tcPr>
          <w:p w14:paraId="0152BA1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14:paraId="0152BA17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806" w:type="pct"/>
          </w:tcPr>
          <w:p w14:paraId="0152BA18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ЦТП</w:t>
            </w:r>
          </w:p>
        </w:tc>
        <w:tc>
          <w:tcPr>
            <w:tcW w:w="625" w:type="pct"/>
          </w:tcPr>
          <w:p w14:paraId="0152BA19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0,6 Гкал/ч</w:t>
            </w:r>
          </w:p>
        </w:tc>
        <w:tc>
          <w:tcPr>
            <w:tcW w:w="786" w:type="pct"/>
          </w:tcPr>
          <w:p w14:paraId="0152BA1A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1B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1C" w14:textId="28A4B86A" w:rsidR="00C17868" w:rsidRPr="00280968" w:rsidRDefault="00C17868" w:rsidP="00102C79">
            <w:pPr>
              <w:ind w:right="-190"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30" w:type="pct"/>
          </w:tcPr>
          <w:p w14:paraId="0152BA1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F2635A" w:rsidRPr="00280968" w14:paraId="0152BA27" w14:textId="77777777" w:rsidTr="00102C79">
        <w:tc>
          <w:tcPr>
            <w:tcW w:w="267" w:type="pct"/>
          </w:tcPr>
          <w:p w14:paraId="0152BA1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14:paraId="0152BA2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Котельная</w:t>
            </w:r>
          </w:p>
        </w:tc>
        <w:tc>
          <w:tcPr>
            <w:tcW w:w="806" w:type="pct"/>
          </w:tcPr>
          <w:p w14:paraId="0152BA2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Проектируемая котельная</w:t>
            </w:r>
          </w:p>
        </w:tc>
        <w:tc>
          <w:tcPr>
            <w:tcW w:w="625" w:type="pct"/>
          </w:tcPr>
          <w:p w14:paraId="0152BA2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9 МВт</w:t>
            </w:r>
          </w:p>
        </w:tc>
        <w:tc>
          <w:tcPr>
            <w:tcW w:w="786" w:type="pct"/>
          </w:tcPr>
          <w:p w14:paraId="0152BA23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24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25" w14:textId="524370FB" w:rsidR="00C17868" w:rsidRPr="00280968" w:rsidRDefault="00C17868" w:rsidP="00102C79">
            <w:pPr>
              <w:ind w:right="-190"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30" w:type="pct"/>
          </w:tcPr>
          <w:p w14:paraId="0152BA26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280968" w:rsidRPr="00280968" w14:paraId="0152BA29" w14:textId="77777777" w:rsidTr="00102C79">
        <w:tc>
          <w:tcPr>
            <w:tcW w:w="5000" w:type="pct"/>
            <w:gridSpan w:val="8"/>
          </w:tcPr>
          <w:p w14:paraId="0152BA28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Электроэнергетики</w:t>
            </w:r>
          </w:p>
        </w:tc>
      </w:tr>
      <w:tr w:rsidR="00280968" w:rsidRPr="00280968" w14:paraId="0152BA2B" w14:textId="77777777" w:rsidTr="00102C79">
        <w:tc>
          <w:tcPr>
            <w:tcW w:w="5000" w:type="pct"/>
            <w:gridSpan w:val="8"/>
          </w:tcPr>
          <w:p w14:paraId="0152BA2A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 (вне границ населенных пунктов)</w:t>
            </w:r>
          </w:p>
        </w:tc>
      </w:tr>
      <w:tr w:rsidR="00F2635A" w:rsidRPr="00280968" w14:paraId="0152BA34" w14:textId="77777777" w:rsidTr="00102C79">
        <w:tc>
          <w:tcPr>
            <w:tcW w:w="267" w:type="pct"/>
          </w:tcPr>
          <w:p w14:paraId="0152BA2C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A2D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ЛЭП 10 (6)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6" w:type="pct"/>
          </w:tcPr>
          <w:p w14:paraId="0152BA2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ЛЭП 10 (6)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25" w:type="pct"/>
          </w:tcPr>
          <w:p w14:paraId="0152BA2F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0,2 км</w:t>
            </w:r>
          </w:p>
        </w:tc>
        <w:tc>
          <w:tcPr>
            <w:tcW w:w="786" w:type="pct"/>
          </w:tcPr>
          <w:p w14:paraId="0152BA30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3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32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A33" w14:textId="77777777" w:rsidR="00C17868" w:rsidRPr="00280968" w:rsidRDefault="00C17868" w:rsidP="00046E04">
            <w:pPr>
              <w:ind w:firstLine="0"/>
            </w:pPr>
          </w:p>
        </w:tc>
      </w:tr>
      <w:tr w:rsidR="00280968" w:rsidRPr="00280968" w14:paraId="0152BA3F" w14:textId="77777777" w:rsidTr="00102C79">
        <w:tc>
          <w:tcPr>
            <w:tcW w:w="5000" w:type="pct"/>
            <w:gridSpan w:val="8"/>
          </w:tcPr>
          <w:p w14:paraId="0152BA3E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</w:tr>
      <w:tr w:rsidR="00F2635A" w:rsidRPr="00280968" w14:paraId="0152BA48" w14:textId="77777777" w:rsidTr="00102C79">
        <w:tc>
          <w:tcPr>
            <w:tcW w:w="267" w:type="pct"/>
          </w:tcPr>
          <w:p w14:paraId="0152BA40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</w:tcPr>
          <w:p w14:paraId="0152BA41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ЛЭП 10 (6)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06" w:type="pct"/>
          </w:tcPr>
          <w:p w14:paraId="0152BA42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ЛЭП 10 (6)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25" w:type="pct"/>
          </w:tcPr>
          <w:p w14:paraId="0152BA43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км</w:t>
            </w:r>
          </w:p>
        </w:tc>
        <w:tc>
          <w:tcPr>
            <w:tcW w:w="786" w:type="pct"/>
          </w:tcPr>
          <w:p w14:paraId="0152BA44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574" w:type="pct"/>
          </w:tcPr>
          <w:p w14:paraId="0152BA45" w14:textId="77777777" w:rsidR="00C17868" w:rsidRPr="00280968" w:rsidRDefault="00C17868" w:rsidP="00046E0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46" w14:textId="77777777" w:rsidR="00C17868" w:rsidRPr="00280968" w:rsidRDefault="00C17868" w:rsidP="00046E04">
            <w:pPr>
              <w:ind w:firstLine="0"/>
            </w:pPr>
          </w:p>
        </w:tc>
        <w:tc>
          <w:tcPr>
            <w:tcW w:w="430" w:type="pct"/>
          </w:tcPr>
          <w:p w14:paraId="0152BA47" w14:textId="77777777" w:rsidR="00C17868" w:rsidRPr="00280968" w:rsidRDefault="00C17868" w:rsidP="00046E04">
            <w:pPr>
              <w:ind w:firstLine="0"/>
            </w:pPr>
          </w:p>
        </w:tc>
      </w:tr>
      <w:tr w:rsidR="00F2635A" w:rsidRPr="00280968" w14:paraId="4A3E2F73" w14:textId="77777777" w:rsidTr="00102C79">
        <w:trPr>
          <w:trHeight w:val="812"/>
        </w:trPr>
        <w:tc>
          <w:tcPr>
            <w:tcW w:w="267" w:type="pct"/>
          </w:tcPr>
          <w:p w14:paraId="65EDCBEF" w14:textId="7D517911" w:rsidR="00423FF4" w:rsidRPr="00280968" w:rsidRDefault="00423FF4" w:rsidP="00423F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14:paraId="6EB5768D" w14:textId="0F571D2E" w:rsidR="00423FF4" w:rsidRPr="00280968" w:rsidRDefault="00423FF4" w:rsidP="00423F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806" w:type="pct"/>
          </w:tcPr>
          <w:p w14:paraId="4291F130" w14:textId="1C07320C" w:rsidR="00423FF4" w:rsidRPr="00280968" w:rsidRDefault="00423FF4" w:rsidP="00423F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ТП</w:t>
            </w:r>
          </w:p>
        </w:tc>
        <w:tc>
          <w:tcPr>
            <w:tcW w:w="625" w:type="pct"/>
          </w:tcPr>
          <w:p w14:paraId="73DEA2EA" w14:textId="5B17C302" w:rsidR="00423FF4" w:rsidRPr="00280968" w:rsidRDefault="00423FF4" w:rsidP="00423F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160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786" w:type="pct"/>
          </w:tcPr>
          <w:p w14:paraId="3F1CDB1A" w14:textId="77777777" w:rsidR="00423FF4" w:rsidRPr="00280968" w:rsidRDefault="00423FF4" w:rsidP="00423FF4">
            <w:pPr>
              <w:ind w:firstLine="0"/>
            </w:pPr>
          </w:p>
        </w:tc>
        <w:tc>
          <w:tcPr>
            <w:tcW w:w="574" w:type="pct"/>
          </w:tcPr>
          <w:p w14:paraId="510E4418" w14:textId="39A11CF6" w:rsidR="00423FF4" w:rsidRPr="00280968" w:rsidRDefault="00423FF4" w:rsidP="00423FF4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2B5729C8" w14:textId="74E0DF28" w:rsidR="00423FF4" w:rsidRPr="00280968" w:rsidRDefault="00423FF4" w:rsidP="00102C79">
            <w:pPr>
              <w:ind w:right="-48" w:firstLine="0"/>
            </w:pPr>
            <w:r w:rsidRPr="00280968">
              <w:rPr>
                <w:rFonts w:cs="Times New Roman"/>
                <w:sz w:val="20"/>
                <w:szCs w:val="20"/>
              </w:rPr>
              <w:t>Зона объектов сельскохозяйственного назначения</w:t>
            </w:r>
          </w:p>
        </w:tc>
        <w:tc>
          <w:tcPr>
            <w:tcW w:w="430" w:type="pct"/>
          </w:tcPr>
          <w:p w14:paraId="49EAA80F" w14:textId="01B0F91D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F2635A" w:rsidRPr="00280968" w14:paraId="0152BA51" w14:textId="77777777" w:rsidTr="00102C79">
        <w:tc>
          <w:tcPr>
            <w:tcW w:w="267" w:type="pct"/>
          </w:tcPr>
          <w:p w14:paraId="0152BA49" w14:textId="6C6F3803" w:rsidR="00423FF4" w:rsidRPr="00423FF4" w:rsidRDefault="00423FF4" w:rsidP="00423FF4">
            <w:pPr>
              <w:ind w:firstLine="0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pct"/>
          </w:tcPr>
          <w:p w14:paraId="0152BA4A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806" w:type="pct"/>
          </w:tcPr>
          <w:p w14:paraId="0152BA4B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ТП</w:t>
            </w:r>
          </w:p>
        </w:tc>
        <w:tc>
          <w:tcPr>
            <w:tcW w:w="625" w:type="pct"/>
          </w:tcPr>
          <w:p w14:paraId="0152BA4C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2x400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786" w:type="pct"/>
          </w:tcPr>
          <w:p w14:paraId="0152BA4D" w14:textId="77777777" w:rsidR="00423FF4" w:rsidRPr="00280968" w:rsidRDefault="00423FF4" w:rsidP="00423FF4">
            <w:pPr>
              <w:ind w:firstLine="0"/>
            </w:pPr>
          </w:p>
        </w:tc>
        <w:tc>
          <w:tcPr>
            <w:tcW w:w="574" w:type="pct"/>
          </w:tcPr>
          <w:p w14:paraId="0152BA4E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739" w:type="pct"/>
          </w:tcPr>
          <w:p w14:paraId="0152BA4F" w14:textId="761822EE" w:rsidR="00423FF4" w:rsidRPr="00280968" w:rsidRDefault="00423FF4" w:rsidP="00102C79">
            <w:pPr>
              <w:ind w:right="-190"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Зона инженерной и транспортной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инфраструк</w:t>
            </w:r>
            <w:proofErr w:type="spellEnd"/>
            <w:r w:rsidR="00102C79">
              <w:rPr>
                <w:rFonts w:cs="Times New Roman"/>
                <w:sz w:val="20"/>
                <w:szCs w:val="20"/>
              </w:rPr>
              <w:br/>
            </w:r>
            <w:r w:rsidRPr="00280968">
              <w:rPr>
                <w:rFonts w:cs="Times New Roman"/>
                <w:sz w:val="20"/>
                <w:szCs w:val="20"/>
              </w:rPr>
              <w:t>туры (И-Т)</w:t>
            </w:r>
          </w:p>
        </w:tc>
        <w:tc>
          <w:tcPr>
            <w:tcW w:w="430" w:type="pct"/>
          </w:tcPr>
          <w:p w14:paraId="0152BA50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F2635A" w:rsidRPr="00280968" w14:paraId="0152BA5A" w14:textId="77777777" w:rsidTr="00102C79">
        <w:tc>
          <w:tcPr>
            <w:tcW w:w="267" w:type="pct"/>
          </w:tcPr>
          <w:p w14:paraId="0152BA52" w14:textId="73E06333" w:rsidR="00423FF4" w:rsidRPr="00102C79" w:rsidRDefault="00423FF4" w:rsidP="00423FF4">
            <w:pPr>
              <w:ind w:firstLine="0"/>
            </w:pPr>
            <w:r w:rsidRPr="00102C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14:paraId="0152BA53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806" w:type="pct"/>
          </w:tcPr>
          <w:p w14:paraId="0152BA54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ТП</w:t>
            </w:r>
          </w:p>
        </w:tc>
        <w:tc>
          <w:tcPr>
            <w:tcW w:w="625" w:type="pct"/>
          </w:tcPr>
          <w:p w14:paraId="0152BA55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2x400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786" w:type="pct"/>
          </w:tcPr>
          <w:p w14:paraId="0152BA56" w14:textId="77777777" w:rsidR="00423FF4" w:rsidRPr="00280968" w:rsidRDefault="00423FF4" w:rsidP="00423FF4">
            <w:pPr>
              <w:ind w:firstLine="0"/>
            </w:pPr>
          </w:p>
        </w:tc>
        <w:tc>
          <w:tcPr>
            <w:tcW w:w="574" w:type="pct"/>
          </w:tcPr>
          <w:p w14:paraId="0152BA57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739" w:type="pct"/>
          </w:tcPr>
          <w:p w14:paraId="0152BA58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Жилая зона (Ж)</w:t>
            </w:r>
          </w:p>
        </w:tc>
        <w:tc>
          <w:tcPr>
            <w:tcW w:w="430" w:type="pct"/>
          </w:tcPr>
          <w:p w14:paraId="0152BA59" w14:textId="77777777" w:rsidR="00423FF4" w:rsidRPr="00280968" w:rsidRDefault="00423FF4" w:rsidP="00423FF4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19</w:t>
            </w:r>
          </w:p>
        </w:tc>
      </w:tr>
    </w:tbl>
    <w:p w14:paraId="5A3B9873" w14:textId="77777777" w:rsidR="00EB38D5" w:rsidRPr="00280968" w:rsidRDefault="00EB38D5" w:rsidP="002003F3">
      <w:pPr>
        <w:spacing w:before="0"/>
        <w:rPr>
          <w:rFonts w:cs="Times New Roman"/>
          <w:b/>
        </w:rPr>
      </w:pPr>
    </w:p>
    <w:p w14:paraId="0152BA5B" w14:textId="77777777" w:rsidR="00890CB0" w:rsidRPr="00280968" w:rsidRDefault="00405764">
      <w:r w:rsidRPr="00280968">
        <w:rPr>
          <w:rFonts w:cs="Times New Roman"/>
          <w:b/>
        </w:rPr>
        <w:t>1.1.4. Объекты специального назначения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514"/>
        <w:gridCol w:w="1501"/>
        <w:gridCol w:w="1564"/>
        <w:gridCol w:w="1254"/>
        <w:gridCol w:w="1527"/>
        <w:gridCol w:w="1109"/>
        <w:gridCol w:w="1428"/>
        <w:gridCol w:w="991"/>
      </w:tblGrid>
      <w:tr w:rsidR="00102C79" w:rsidRPr="00280968" w14:paraId="0152BA64" w14:textId="77777777" w:rsidTr="002003F3">
        <w:trPr>
          <w:tblHeader/>
        </w:trPr>
        <w:tc>
          <w:tcPr>
            <w:tcW w:w="260" w:type="pct"/>
            <w:vAlign w:val="center"/>
          </w:tcPr>
          <w:p w14:paraId="0152BA5C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759" w:type="pct"/>
            <w:vAlign w:val="center"/>
          </w:tcPr>
          <w:p w14:paraId="0152BA5D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91" w:type="pct"/>
            <w:vAlign w:val="center"/>
          </w:tcPr>
          <w:p w14:paraId="0152BA5E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4" w:type="pct"/>
            <w:vAlign w:val="center"/>
          </w:tcPr>
          <w:p w14:paraId="0152BA5F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772" w:type="pct"/>
            <w:vAlign w:val="center"/>
          </w:tcPr>
          <w:p w14:paraId="0152BA60" w14:textId="77777777" w:rsidR="00890CB0" w:rsidRPr="00280968" w:rsidRDefault="00405764" w:rsidP="00102C79">
            <w:pPr>
              <w:ind w:left="-156" w:right="-93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Зоны с особыми условиями использования территорий</w:t>
            </w:r>
          </w:p>
        </w:tc>
        <w:tc>
          <w:tcPr>
            <w:tcW w:w="561" w:type="pct"/>
            <w:vAlign w:val="center"/>
          </w:tcPr>
          <w:p w14:paraId="0152BA61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722" w:type="pct"/>
            <w:vAlign w:val="center"/>
          </w:tcPr>
          <w:p w14:paraId="0152BA62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501" w:type="pct"/>
            <w:vAlign w:val="center"/>
          </w:tcPr>
          <w:p w14:paraId="0152BA63" w14:textId="79C8D09A" w:rsidR="00890CB0" w:rsidRPr="00280968" w:rsidRDefault="00405764" w:rsidP="002003F3">
            <w:pPr>
              <w:ind w:left="-108" w:right="-109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 xml:space="preserve">Номер объекта </w:t>
            </w:r>
            <w:r w:rsidR="002003F3">
              <w:rPr>
                <w:rFonts w:cs="Times New Roman"/>
                <w:b/>
                <w:sz w:val="20"/>
                <w:szCs w:val="20"/>
              </w:rPr>
              <w:br/>
            </w:r>
            <w:r w:rsidRPr="00280968">
              <w:rPr>
                <w:rFonts w:cs="Times New Roman"/>
                <w:b/>
                <w:sz w:val="20"/>
                <w:szCs w:val="20"/>
              </w:rPr>
              <w:t>на карте</w:t>
            </w:r>
          </w:p>
        </w:tc>
      </w:tr>
      <w:tr w:rsidR="00102C79" w:rsidRPr="00280968" w14:paraId="0152BA6D" w14:textId="77777777" w:rsidTr="002003F3">
        <w:trPr>
          <w:tblHeader/>
        </w:trPr>
        <w:tc>
          <w:tcPr>
            <w:tcW w:w="260" w:type="pct"/>
            <w:vAlign w:val="center"/>
          </w:tcPr>
          <w:p w14:paraId="0152BA65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14:paraId="0152BA66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pct"/>
            <w:vAlign w:val="center"/>
          </w:tcPr>
          <w:p w14:paraId="0152BA67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 w14:paraId="0152BA68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2" w:type="pct"/>
            <w:vAlign w:val="center"/>
          </w:tcPr>
          <w:p w14:paraId="0152BA69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1" w:type="pct"/>
            <w:vAlign w:val="center"/>
          </w:tcPr>
          <w:p w14:paraId="0152BA6A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2" w:type="pct"/>
            <w:vAlign w:val="center"/>
          </w:tcPr>
          <w:p w14:paraId="0152BA6B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1" w:type="pct"/>
            <w:vAlign w:val="center"/>
          </w:tcPr>
          <w:p w14:paraId="0152BA6C" w14:textId="77777777" w:rsidR="00890CB0" w:rsidRPr="00280968" w:rsidRDefault="00405764" w:rsidP="00EB38D5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8</w:t>
            </w:r>
          </w:p>
        </w:tc>
      </w:tr>
      <w:tr w:rsidR="00280968" w:rsidRPr="00280968" w14:paraId="0152BA6F" w14:textId="77777777" w:rsidTr="002003F3">
        <w:tc>
          <w:tcPr>
            <w:tcW w:w="5000" w:type="pct"/>
            <w:gridSpan w:val="8"/>
            <w:vAlign w:val="center"/>
          </w:tcPr>
          <w:p w14:paraId="0152BA6E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Объекты ритуального назначения</w:t>
            </w:r>
          </w:p>
        </w:tc>
      </w:tr>
      <w:tr w:rsidR="00280968" w:rsidRPr="00280968" w14:paraId="0152BA71" w14:textId="77777777" w:rsidTr="002003F3">
        <w:tc>
          <w:tcPr>
            <w:tcW w:w="5000" w:type="pct"/>
            <w:gridSpan w:val="8"/>
            <w:vAlign w:val="center"/>
          </w:tcPr>
          <w:p w14:paraId="0152BA70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 (вне границ населенных пунктов)</w:t>
            </w:r>
          </w:p>
        </w:tc>
      </w:tr>
      <w:tr w:rsidR="00102C79" w:rsidRPr="00280968" w14:paraId="0152BA7A" w14:textId="77777777" w:rsidTr="002003F3">
        <w:tc>
          <w:tcPr>
            <w:tcW w:w="260" w:type="pct"/>
            <w:vAlign w:val="center"/>
          </w:tcPr>
          <w:p w14:paraId="0152BA72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14:paraId="0152BA73" w14:textId="77777777" w:rsidR="00890CB0" w:rsidRPr="00280968" w:rsidRDefault="00405764" w:rsidP="00EB38D5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Кладбище</w:t>
            </w:r>
          </w:p>
        </w:tc>
        <w:tc>
          <w:tcPr>
            <w:tcW w:w="791" w:type="pct"/>
          </w:tcPr>
          <w:p w14:paraId="0152BA74" w14:textId="77777777" w:rsidR="00890CB0" w:rsidRPr="00280968" w:rsidRDefault="00405764" w:rsidP="00EB38D5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Кладбище</w:t>
            </w:r>
          </w:p>
        </w:tc>
        <w:tc>
          <w:tcPr>
            <w:tcW w:w="634" w:type="pct"/>
          </w:tcPr>
          <w:p w14:paraId="0152BA75" w14:textId="77777777" w:rsidR="00890CB0" w:rsidRPr="00280968" w:rsidRDefault="00405764" w:rsidP="00EB38D5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0,4 га</w:t>
            </w:r>
          </w:p>
        </w:tc>
        <w:tc>
          <w:tcPr>
            <w:tcW w:w="772" w:type="pct"/>
          </w:tcPr>
          <w:p w14:paraId="0152BA76" w14:textId="77777777" w:rsidR="00890CB0" w:rsidRPr="00280968" w:rsidRDefault="00890CB0" w:rsidP="00EB38D5">
            <w:pPr>
              <w:ind w:firstLine="0"/>
            </w:pPr>
          </w:p>
        </w:tc>
        <w:tc>
          <w:tcPr>
            <w:tcW w:w="561" w:type="pct"/>
          </w:tcPr>
          <w:p w14:paraId="0152BA77" w14:textId="77777777" w:rsidR="00890CB0" w:rsidRPr="00280968" w:rsidRDefault="00405764" w:rsidP="00EB38D5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722" w:type="pct"/>
          </w:tcPr>
          <w:p w14:paraId="0152BA78" w14:textId="77777777" w:rsidR="00890CB0" w:rsidRPr="00280968" w:rsidRDefault="00405764" w:rsidP="00102C79">
            <w:pPr>
              <w:ind w:right="-137" w:firstLine="0"/>
            </w:pPr>
            <w:r w:rsidRPr="00280968">
              <w:rPr>
                <w:rFonts w:cs="Times New Roman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501" w:type="pct"/>
          </w:tcPr>
          <w:p w14:paraId="0152BA79" w14:textId="77777777" w:rsidR="00890CB0" w:rsidRPr="00280968" w:rsidRDefault="00405764" w:rsidP="00EB38D5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20</w:t>
            </w:r>
          </w:p>
        </w:tc>
      </w:tr>
    </w:tbl>
    <w:p w14:paraId="0152BA7C" w14:textId="551357AF" w:rsidR="00890CB0" w:rsidRPr="00280968" w:rsidRDefault="00890CB0" w:rsidP="002003F3">
      <w:pPr>
        <w:ind w:firstLine="0"/>
      </w:pPr>
    </w:p>
    <w:p w14:paraId="0152BA7D" w14:textId="2A723D75" w:rsidR="00890CB0" w:rsidRPr="00280968" w:rsidRDefault="003011D0" w:rsidP="002003F3">
      <w:pPr>
        <w:pStyle w:val="10"/>
        <w:numPr>
          <w:ilvl w:val="0"/>
          <w:numId w:val="2"/>
        </w:numPr>
        <w:tabs>
          <w:tab w:val="left" w:pos="426"/>
        </w:tabs>
        <w:spacing w:before="0"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517272105"/>
      <w:r w:rsidRPr="00280968">
        <w:rPr>
          <w:rFonts w:ascii="Times New Roman" w:eastAsia="Times New Roman" w:hAnsi="Times New Roman" w:cs="Times New Roman"/>
          <w:color w:val="auto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</w:t>
      </w:r>
      <w:r w:rsidRPr="00280968">
        <w:rPr>
          <w:rFonts w:ascii="Times New Roman" w:eastAsia="Times New Roman" w:hAnsi="Times New Roman" w:cs="Times New Roman"/>
          <w:color w:val="auto"/>
          <w:sz w:val="24"/>
          <w:szCs w:val="24"/>
        </w:rPr>
        <w:t>ЗНАЧЕНИЯ</w:t>
      </w:r>
      <w:bookmarkEnd w:id="4"/>
    </w:p>
    <w:p w14:paraId="712CED92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1</w:t>
      </w:r>
      <w:r w:rsidR="00A376D6" w:rsidRPr="00280968">
        <w:rPr>
          <w:rFonts w:cs="Times New Roman"/>
          <w:b/>
          <w:szCs w:val="24"/>
        </w:rPr>
        <w:t>.</w:t>
      </w:r>
      <w:r w:rsidR="00405764" w:rsidRPr="00280968">
        <w:rPr>
          <w:rFonts w:cs="Times New Roman"/>
          <w:b/>
          <w:szCs w:val="24"/>
        </w:rPr>
        <w:t>Добычи полезных ископаемых</w:t>
      </w:r>
    </w:p>
    <w:p w14:paraId="0152BA7F" w14:textId="63A2F478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>Площадь: 33,8 га</w:t>
      </w:r>
    </w:p>
    <w:p w14:paraId="71089A6C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4E3C0276" w14:textId="7219038A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2</w:t>
      </w:r>
      <w:r w:rsidR="00A376D6" w:rsidRPr="00280968">
        <w:rPr>
          <w:rFonts w:cs="Times New Roman"/>
          <w:b/>
          <w:szCs w:val="24"/>
        </w:rPr>
        <w:t>.</w:t>
      </w:r>
      <w:r w:rsidR="00405764" w:rsidRPr="00280968">
        <w:rPr>
          <w:rFonts w:cs="Times New Roman"/>
          <w:b/>
          <w:szCs w:val="24"/>
        </w:rPr>
        <w:t>Жилая зона (Ж)</w:t>
      </w:r>
    </w:p>
    <w:p w14:paraId="0152BA80" w14:textId="4A60EF22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2749C8" w:rsidRPr="00280968">
        <w:rPr>
          <w:rFonts w:cs="Times New Roman"/>
          <w:b/>
          <w:szCs w:val="24"/>
        </w:rPr>
        <w:t>10,1</w:t>
      </w:r>
      <w:r w:rsidRPr="00280968">
        <w:rPr>
          <w:rFonts w:cs="Times New Roman"/>
          <w:b/>
          <w:szCs w:val="24"/>
        </w:rPr>
        <w:t xml:space="preserve"> га</w:t>
      </w:r>
    </w:p>
    <w:p w14:paraId="14878EF4" w14:textId="77777777" w:rsidR="00A376D6" w:rsidRPr="00280968" w:rsidRDefault="00A376D6" w:rsidP="002003F3">
      <w:pPr>
        <w:spacing w:before="0" w:after="0"/>
        <w:ind w:firstLine="0"/>
        <w:rPr>
          <w:rFonts w:cs="Times New Roman"/>
          <w:b/>
          <w:szCs w:val="24"/>
        </w:rPr>
      </w:pPr>
    </w:p>
    <w:p w14:paraId="0152BA81" w14:textId="2F83DED7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236"/>
        <w:gridCol w:w="1780"/>
        <w:gridCol w:w="2214"/>
        <w:gridCol w:w="1699"/>
        <w:gridCol w:w="1369"/>
      </w:tblGrid>
      <w:tr w:rsidR="00280968" w:rsidRPr="00280968" w14:paraId="0152BA88" w14:textId="77777777" w:rsidTr="002003F3">
        <w:trPr>
          <w:tblHeader/>
        </w:trPr>
        <w:tc>
          <w:tcPr>
            <w:tcW w:w="272" w:type="pct"/>
            <w:vAlign w:val="center"/>
          </w:tcPr>
          <w:p w14:paraId="0152BA8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7" w:type="pct"/>
            <w:vAlign w:val="center"/>
          </w:tcPr>
          <w:p w14:paraId="0152BA8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5" w:type="pct"/>
            <w:vAlign w:val="center"/>
          </w:tcPr>
          <w:p w14:paraId="0152BA8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26" w:type="pct"/>
            <w:vAlign w:val="center"/>
          </w:tcPr>
          <w:p w14:paraId="0152BA8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864" w:type="pct"/>
            <w:vAlign w:val="center"/>
          </w:tcPr>
          <w:p w14:paraId="0152BA8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6" w:type="pct"/>
            <w:vAlign w:val="center"/>
          </w:tcPr>
          <w:p w14:paraId="0152BA8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A8F" w14:textId="77777777" w:rsidTr="002003F3">
        <w:trPr>
          <w:tblHeader/>
        </w:trPr>
        <w:tc>
          <w:tcPr>
            <w:tcW w:w="272" w:type="pct"/>
            <w:vAlign w:val="center"/>
          </w:tcPr>
          <w:p w14:paraId="0152BA8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pct"/>
            <w:vAlign w:val="center"/>
          </w:tcPr>
          <w:p w14:paraId="0152BA8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5" w:type="pct"/>
            <w:vAlign w:val="center"/>
          </w:tcPr>
          <w:p w14:paraId="0152BA8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6" w:type="pct"/>
            <w:vAlign w:val="center"/>
          </w:tcPr>
          <w:p w14:paraId="0152BA8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" w:type="pct"/>
            <w:vAlign w:val="center"/>
          </w:tcPr>
          <w:p w14:paraId="0152BA8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14:paraId="0152BA8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90CB0" w:rsidRPr="00280968" w14:paraId="0152BA96" w14:textId="77777777" w:rsidTr="002003F3">
        <w:tc>
          <w:tcPr>
            <w:tcW w:w="272" w:type="pct"/>
            <w:vAlign w:val="center"/>
          </w:tcPr>
          <w:p w14:paraId="0152BA90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</w:tcPr>
          <w:p w14:paraId="0152BA9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905" w:type="pct"/>
          </w:tcPr>
          <w:p w14:paraId="0152BA9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2x400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1126" w:type="pct"/>
          </w:tcPr>
          <w:p w14:paraId="0152BA9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864" w:type="pct"/>
          </w:tcPr>
          <w:p w14:paraId="0152BA9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14:paraId="0152BA95" w14:textId="57A668FA" w:rsidR="00890CB0" w:rsidRPr="00280968" w:rsidRDefault="00A66620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67C3EFEC" w14:textId="77777777" w:rsidR="00974C0B" w:rsidRPr="002003F3" w:rsidRDefault="00974C0B" w:rsidP="002003F3">
      <w:pPr>
        <w:spacing w:before="0" w:after="0"/>
        <w:ind w:firstLine="0"/>
        <w:rPr>
          <w:rFonts w:cs="Times New Roman"/>
          <w:b/>
          <w:szCs w:val="24"/>
        </w:rPr>
      </w:pPr>
    </w:p>
    <w:p w14:paraId="4D65EA96" w14:textId="77777777" w:rsidR="00974C0B" w:rsidRPr="00280968" w:rsidRDefault="00974C0B" w:rsidP="002003F3">
      <w:pPr>
        <w:ind w:firstLine="0"/>
        <w:jc w:val="left"/>
      </w:pPr>
      <w:r w:rsidRPr="00280968">
        <w:rPr>
          <w:rFonts w:cs="Times New Roman"/>
          <w:b/>
          <w:szCs w:val="24"/>
        </w:rPr>
        <w:t>Объекты местного значения муниципального района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528"/>
        <w:gridCol w:w="2250"/>
        <w:gridCol w:w="1769"/>
        <w:gridCol w:w="2226"/>
        <w:gridCol w:w="1700"/>
        <w:gridCol w:w="1352"/>
      </w:tblGrid>
      <w:tr w:rsidR="00280968" w:rsidRPr="00280968" w14:paraId="104397FD" w14:textId="77777777" w:rsidTr="002003F3">
        <w:trPr>
          <w:tblHeader/>
        </w:trPr>
        <w:tc>
          <w:tcPr>
            <w:tcW w:w="269" w:type="pct"/>
            <w:vAlign w:val="center"/>
          </w:tcPr>
          <w:p w14:paraId="59E56099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45" w:type="pct"/>
            <w:vAlign w:val="center"/>
          </w:tcPr>
          <w:p w14:paraId="4FB7B1D6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pct"/>
            <w:vAlign w:val="center"/>
          </w:tcPr>
          <w:p w14:paraId="552E39EE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33" w:type="pct"/>
            <w:vAlign w:val="center"/>
          </w:tcPr>
          <w:p w14:paraId="69713B78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865" w:type="pct"/>
            <w:vAlign w:val="center"/>
          </w:tcPr>
          <w:p w14:paraId="38036CE5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89" w:type="pct"/>
            <w:vAlign w:val="center"/>
          </w:tcPr>
          <w:p w14:paraId="76756228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121897A0" w14:textId="77777777" w:rsidTr="002003F3">
        <w:trPr>
          <w:tblHeader/>
        </w:trPr>
        <w:tc>
          <w:tcPr>
            <w:tcW w:w="269" w:type="pct"/>
            <w:vAlign w:val="center"/>
          </w:tcPr>
          <w:p w14:paraId="0C2A7757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5" w:type="pct"/>
            <w:vAlign w:val="center"/>
          </w:tcPr>
          <w:p w14:paraId="54310172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0" w:type="pct"/>
            <w:vAlign w:val="center"/>
          </w:tcPr>
          <w:p w14:paraId="77115F22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3" w:type="pct"/>
            <w:vAlign w:val="center"/>
          </w:tcPr>
          <w:p w14:paraId="707B8AB1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5" w:type="pct"/>
            <w:vAlign w:val="center"/>
          </w:tcPr>
          <w:p w14:paraId="4E84A55B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9" w:type="pct"/>
            <w:vAlign w:val="center"/>
          </w:tcPr>
          <w:p w14:paraId="51C8740A" w14:textId="77777777" w:rsidR="00974C0B" w:rsidRPr="00280968" w:rsidRDefault="00974C0B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59D5DDB2" w14:textId="77777777" w:rsidTr="002003F3">
        <w:tc>
          <w:tcPr>
            <w:tcW w:w="269" w:type="pct"/>
            <w:vAlign w:val="center"/>
          </w:tcPr>
          <w:p w14:paraId="547D8F7E" w14:textId="77777777" w:rsidR="00974C0B" w:rsidRPr="00280968" w:rsidRDefault="00974C0B" w:rsidP="009831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45" w:type="pct"/>
          </w:tcPr>
          <w:p w14:paraId="6FF6C1B7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900" w:type="pct"/>
          </w:tcPr>
          <w:p w14:paraId="68728DBA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0,172 га</w:t>
            </w:r>
          </w:p>
        </w:tc>
        <w:tc>
          <w:tcPr>
            <w:tcW w:w="1133" w:type="pct"/>
          </w:tcPr>
          <w:p w14:paraId="0DB40957" w14:textId="687B228C" w:rsidR="00974C0B" w:rsidRPr="00280968" w:rsidRDefault="00C40ACA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</w:t>
            </w:r>
            <w:r w:rsidR="00974C0B"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  <w:tc>
          <w:tcPr>
            <w:tcW w:w="865" w:type="pct"/>
          </w:tcPr>
          <w:p w14:paraId="4ED7103E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9" w:type="pct"/>
          </w:tcPr>
          <w:p w14:paraId="2B96F8DC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2343C6C9" w14:textId="77777777" w:rsidTr="002003F3">
        <w:tc>
          <w:tcPr>
            <w:tcW w:w="269" w:type="pct"/>
            <w:vAlign w:val="center"/>
          </w:tcPr>
          <w:p w14:paraId="7CA6E454" w14:textId="77777777" w:rsidR="00974C0B" w:rsidRPr="00280968" w:rsidRDefault="00974C0B" w:rsidP="009831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45" w:type="pct"/>
          </w:tcPr>
          <w:p w14:paraId="29927596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900" w:type="pct"/>
          </w:tcPr>
          <w:p w14:paraId="72B5B3C3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0,202 га</w:t>
            </w:r>
          </w:p>
        </w:tc>
        <w:tc>
          <w:tcPr>
            <w:tcW w:w="1133" w:type="pct"/>
          </w:tcPr>
          <w:p w14:paraId="3FBE297D" w14:textId="259EF0E8" w:rsidR="00974C0B" w:rsidRPr="00280968" w:rsidRDefault="00C40ACA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</w:t>
            </w:r>
            <w:r w:rsidR="00974C0B"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  <w:tc>
          <w:tcPr>
            <w:tcW w:w="865" w:type="pct"/>
          </w:tcPr>
          <w:p w14:paraId="7D4A7E97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9" w:type="pct"/>
          </w:tcPr>
          <w:p w14:paraId="2DE7736C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6B3F30DE" w14:textId="77777777" w:rsidTr="002003F3">
        <w:tc>
          <w:tcPr>
            <w:tcW w:w="269" w:type="pct"/>
            <w:vAlign w:val="center"/>
          </w:tcPr>
          <w:p w14:paraId="7A2DCA9B" w14:textId="77777777" w:rsidR="00974C0B" w:rsidRPr="00280968" w:rsidRDefault="00974C0B" w:rsidP="009831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45" w:type="pct"/>
          </w:tcPr>
          <w:p w14:paraId="49C2A859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900" w:type="pct"/>
          </w:tcPr>
          <w:p w14:paraId="4BC14AE7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0,335 га</w:t>
            </w:r>
          </w:p>
        </w:tc>
        <w:tc>
          <w:tcPr>
            <w:tcW w:w="1133" w:type="pct"/>
          </w:tcPr>
          <w:p w14:paraId="51636153" w14:textId="044F1D83" w:rsidR="00974C0B" w:rsidRPr="00280968" w:rsidRDefault="00C40ACA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</w:t>
            </w:r>
            <w:r w:rsidR="00974C0B"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  <w:tc>
          <w:tcPr>
            <w:tcW w:w="865" w:type="pct"/>
          </w:tcPr>
          <w:p w14:paraId="6C998C16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9" w:type="pct"/>
          </w:tcPr>
          <w:p w14:paraId="59A00726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974C0B" w:rsidRPr="00280968" w14:paraId="22E3248D" w14:textId="77777777" w:rsidTr="002003F3">
        <w:tc>
          <w:tcPr>
            <w:tcW w:w="269" w:type="pct"/>
            <w:vAlign w:val="center"/>
          </w:tcPr>
          <w:p w14:paraId="72429C59" w14:textId="77777777" w:rsidR="00974C0B" w:rsidRPr="00280968" w:rsidRDefault="00974C0B" w:rsidP="0098316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45" w:type="pct"/>
          </w:tcPr>
          <w:p w14:paraId="0074EB29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Инвестиционная площадка в сфере создания условий для комплексного освоения территорий в целях жилищного строительства</w:t>
            </w:r>
          </w:p>
        </w:tc>
        <w:tc>
          <w:tcPr>
            <w:tcW w:w="900" w:type="pct"/>
          </w:tcPr>
          <w:p w14:paraId="206E3BDE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0,195 га</w:t>
            </w:r>
          </w:p>
        </w:tc>
        <w:tc>
          <w:tcPr>
            <w:tcW w:w="1133" w:type="pct"/>
          </w:tcPr>
          <w:p w14:paraId="3FFB816D" w14:textId="4E3354A8" w:rsidR="00974C0B" w:rsidRPr="00280968" w:rsidRDefault="00C40ACA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</w:t>
            </w:r>
            <w:r w:rsidR="00974C0B" w:rsidRPr="00280968">
              <w:rPr>
                <w:rFonts w:cs="Times New Roman"/>
                <w:sz w:val="20"/>
                <w:szCs w:val="20"/>
              </w:rPr>
              <w:t>поселок Сентябрьский</w:t>
            </w:r>
          </w:p>
        </w:tc>
        <w:tc>
          <w:tcPr>
            <w:tcW w:w="865" w:type="pct"/>
          </w:tcPr>
          <w:p w14:paraId="2EA10668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89" w:type="pct"/>
          </w:tcPr>
          <w:p w14:paraId="727F90CE" w14:textId="77777777" w:rsidR="00974C0B" w:rsidRPr="00280968" w:rsidRDefault="00974C0B" w:rsidP="00A376D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59ABE442" w14:textId="77777777" w:rsidR="00A376D6" w:rsidRPr="002003F3" w:rsidRDefault="00A376D6" w:rsidP="002003F3">
      <w:pPr>
        <w:ind w:firstLine="0"/>
        <w:rPr>
          <w:rFonts w:cs="Times New Roman"/>
          <w:b/>
          <w:szCs w:val="24"/>
        </w:rPr>
      </w:pPr>
    </w:p>
    <w:p w14:paraId="0EBE2EE2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3</w:t>
      </w:r>
      <w:r w:rsidR="00405764" w:rsidRPr="00280968">
        <w:rPr>
          <w:rFonts w:cs="Times New Roman"/>
          <w:b/>
          <w:szCs w:val="24"/>
        </w:rPr>
        <w:t>. Зона ведения садоводства, огородничества и дачного хозяйства</w:t>
      </w:r>
    </w:p>
    <w:p w14:paraId="0152BA97" w14:textId="055A31BE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BC0913" w:rsidRPr="00F2635A">
        <w:rPr>
          <w:rFonts w:cs="Times New Roman"/>
          <w:b/>
          <w:szCs w:val="24"/>
        </w:rPr>
        <w:t>33</w:t>
      </w:r>
      <w:r w:rsidR="00BC0913">
        <w:rPr>
          <w:rFonts w:cs="Times New Roman"/>
          <w:b/>
          <w:szCs w:val="24"/>
        </w:rPr>
        <w:t>,</w:t>
      </w:r>
      <w:r w:rsidR="00BC0913" w:rsidRPr="00F2635A">
        <w:rPr>
          <w:rFonts w:cs="Times New Roman"/>
          <w:b/>
          <w:szCs w:val="24"/>
        </w:rPr>
        <w:t>8</w:t>
      </w:r>
      <w:r w:rsidRPr="00280968">
        <w:rPr>
          <w:rFonts w:cs="Times New Roman"/>
          <w:b/>
          <w:szCs w:val="24"/>
        </w:rPr>
        <w:t xml:space="preserve"> га</w:t>
      </w:r>
    </w:p>
    <w:p w14:paraId="0B37E258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5AF54FA0" w14:textId="79F30994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4</w:t>
      </w:r>
      <w:r w:rsidR="00405764" w:rsidRPr="00280968">
        <w:rPr>
          <w:rFonts w:cs="Times New Roman"/>
          <w:b/>
          <w:szCs w:val="24"/>
        </w:rPr>
        <w:t>. Зона инженерной и транспортной инфраструктуры (И-Т)</w:t>
      </w:r>
    </w:p>
    <w:p w14:paraId="0152BA99" w14:textId="4B6B90ED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BC0913">
        <w:rPr>
          <w:rFonts w:cs="Times New Roman"/>
          <w:b/>
          <w:szCs w:val="24"/>
        </w:rPr>
        <w:t>122,8</w:t>
      </w:r>
      <w:r w:rsidRPr="00280968">
        <w:rPr>
          <w:rFonts w:cs="Times New Roman"/>
          <w:b/>
          <w:szCs w:val="24"/>
        </w:rPr>
        <w:t xml:space="preserve"> га</w:t>
      </w:r>
    </w:p>
    <w:p w14:paraId="6CC8AAE5" w14:textId="77777777" w:rsidR="00A376D6" w:rsidRPr="00280968" w:rsidRDefault="00A376D6" w:rsidP="002003F3">
      <w:pPr>
        <w:spacing w:before="0" w:after="0"/>
        <w:ind w:firstLine="0"/>
        <w:rPr>
          <w:rFonts w:cs="Times New Roman"/>
          <w:b/>
          <w:szCs w:val="24"/>
        </w:rPr>
      </w:pPr>
    </w:p>
    <w:p w14:paraId="0152BA9A" w14:textId="69510F32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28" w:type="pct"/>
        <w:tblLayout w:type="fixed"/>
        <w:tblLook w:val="04A0" w:firstRow="1" w:lastRow="0" w:firstColumn="1" w:lastColumn="0" w:noHBand="0" w:noVBand="1"/>
      </w:tblPr>
      <w:tblGrid>
        <w:gridCol w:w="519"/>
        <w:gridCol w:w="2284"/>
        <w:gridCol w:w="1730"/>
        <w:gridCol w:w="2173"/>
        <w:gridCol w:w="1906"/>
        <w:gridCol w:w="1276"/>
      </w:tblGrid>
      <w:tr w:rsidR="002003F3" w:rsidRPr="00280968" w14:paraId="0152BAA1" w14:textId="77777777" w:rsidTr="002003F3">
        <w:trPr>
          <w:tblHeader/>
        </w:trPr>
        <w:tc>
          <w:tcPr>
            <w:tcW w:w="262" w:type="pct"/>
            <w:vAlign w:val="center"/>
          </w:tcPr>
          <w:p w14:paraId="0152BA9B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55" w:type="pct"/>
            <w:vAlign w:val="center"/>
          </w:tcPr>
          <w:p w14:paraId="0152BA9C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5" w:type="pct"/>
            <w:vAlign w:val="center"/>
          </w:tcPr>
          <w:p w14:paraId="0152BA9D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099" w:type="pct"/>
            <w:vAlign w:val="center"/>
          </w:tcPr>
          <w:p w14:paraId="0152BA9E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64" w:type="pct"/>
            <w:vAlign w:val="center"/>
          </w:tcPr>
          <w:p w14:paraId="0152BA9F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45" w:type="pct"/>
            <w:vAlign w:val="center"/>
          </w:tcPr>
          <w:p w14:paraId="0152BAA0" w14:textId="77777777" w:rsidR="00890CB0" w:rsidRPr="00280968" w:rsidRDefault="00405764" w:rsidP="002003F3">
            <w:pPr>
              <w:ind w:left="-107" w:right="-109"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003F3" w:rsidRPr="00280968" w14:paraId="0152BAA8" w14:textId="77777777" w:rsidTr="002003F3">
        <w:trPr>
          <w:tblHeader/>
        </w:trPr>
        <w:tc>
          <w:tcPr>
            <w:tcW w:w="262" w:type="pct"/>
            <w:vAlign w:val="center"/>
          </w:tcPr>
          <w:p w14:paraId="0152BAA2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5" w:type="pct"/>
            <w:vAlign w:val="center"/>
          </w:tcPr>
          <w:p w14:paraId="0152BAA3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" w:type="pct"/>
            <w:vAlign w:val="center"/>
          </w:tcPr>
          <w:p w14:paraId="0152BAA4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9" w:type="pct"/>
            <w:vAlign w:val="center"/>
          </w:tcPr>
          <w:p w14:paraId="0152BAA5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" w:type="pct"/>
            <w:vAlign w:val="center"/>
          </w:tcPr>
          <w:p w14:paraId="0152BAA6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pct"/>
            <w:vAlign w:val="center"/>
          </w:tcPr>
          <w:p w14:paraId="0152BAA7" w14:textId="77777777" w:rsidR="00890CB0" w:rsidRPr="00280968" w:rsidRDefault="00405764" w:rsidP="00022198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003F3" w:rsidRPr="00280968" w14:paraId="0152BAAF" w14:textId="77777777" w:rsidTr="002003F3">
        <w:tc>
          <w:tcPr>
            <w:tcW w:w="262" w:type="pct"/>
            <w:vAlign w:val="center"/>
          </w:tcPr>
          <w:p w14:paraId="0152BAA9" w14:textId="77777777" w:rsidR="007F7E6D" w:rsidRPr="00280968" w:rsidRDefault="007F7E6D" w:rsidP="007F7E6D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5" w:type="pct"/>
          </w:tcPr>
          <w:p w14:paraId="0152BAAA" w14:textId="77777777" w:rsidR="007F7E6D" w:rsidRPr="00280968" w:rsidRDefault="007F7E6D" w:rsidP="007F7E6D">
            <w:pPr>
              <w:ind w:firstLine="0"/>
            </w:pPr>
            <w:proofErr w:type="spellStart"/>
            <w:r w:rsidRPr="00280968">
              <w:rPr>
                <w:rFonts w:cs="Times New Roman"/>
                <w:sz w:val="20"/>
                <w:szCs w:val="20"/>
              </w:rPr>
              <w:t>Автогазозаправочная</w:t>
            </w:r>
            <w:proofErr w:type="spellEnd"/>
            <w:r w:rsidRPr="00280968">
              <w:rPr>
                <w:rFonts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875" w:type="pct"/>
          </w:tcPr>
          <w:p w14:paraId="0152BAAB" w14:textId="5E0579EA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колонка</w:t>
            </w:r>
          </w:p>
        </w:tc>
        <w:tc>
          <w:tcPr>
            <w:tcW w:w="1099" w:type="pct"/>
          </w:tcPr>
          <w:p w14:paraId="0152BAAC" w14:textId="0D8B985A" w:rsidR="007F7E6D" w:rsidRPr="00280968" w:rsidRDefault="007F7E6D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</w:t>
            </w:r>
            <w:r w:rsidR="001C7846">
              <w:rPr>
                <w:rFonts w:cs="Times New Roman"/>
                <w:sz w:val="20"/>
                <w:szCs w:val="20"/>
              </w:rPr>
              <w:t>ельское поселение Сентябрьский</w:t>
            </w:r>
          </w:p>
        </w:tc>
        <w:tc>
          <w:tcPr>
            <w:tcW w:w="964" w:type="pct"/>
          </w:tcPr>
          <w:p w14:paraId="0152BAAD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AE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B6" w14:textId="77777777" w:rsidTr="002003F3">
        <w:tc>
          <w:tcPr>
            <w:tcW w:w="262" w:type="pct"/>
            <w:vAlign w:val="center"/>
          </w:tcPr>
          <w:p w14:paraId="0152BAB0" w14:textId="77777777" w:rsidR="007F7E6D" w:rsidRPr="00280968" w:rsidRDefault="007F7E6D" w:rsidP="007F7E6D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5" w:type="pct"/>
          </w:tcPr>
          <w:p w14:paraId="0152BAB1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Автомойка</w:t>
            </w:r>
          </w:p>
        </w:tc>
        <w:tc>
          <w:tcPr>
            <w:tcW w:w="875" w:type="pct"/>
          </w:tcPr>
          <w:p w14:paraId="0152BAB2" w14:textId="3656A345" w:rsidR="007F7E6D" w:rsidRPr="00280968" w:rsidRDefault="007F7E6D" w:rsidP="002003F3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пост</w:t>
            </w:r>
          </w:p>
        </w:tc>
        <w:tc>
          <w:tcPr>
            <w:tcW w:w="1099" w:type="pct"/>
          </w:tcPr>
          <w:p w14:paraId="0152BAB3" w14:textId="6C397E7C" w:rsidR="007F7E6D" w:rsidRPr="00280968" w:rsidRDefault="007F7E6D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</w:t>
            </w:r>
            <w:r w:rsidR="001C7846">
              <w:rPr>
                <w:rFonts w:cs="Times New Roman"/>
                <w:sz w:val="20"/>
                <w:szCs w:val="20"/>
              </w:rPr>
              <w:t>ельское поселение Сентябрьский</w:t>
            </w:r>
          </w:p>
        </w:tc>
        <w:tc>
          <w:tcPr>
            <w:tcW w:w="964" w:type="pct"/>
          </w:tcPr>
          <w:p w14:paraId="0152BAB4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B5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BD" w14:textId="77777777" w:rsidTr="002003F3">
        <w:tc>
          <w:tcPr>
            <w:tcW w:w="262" w:type="pct"/>
            <w:vAlign w:val="center"/>
          </w:tcPr>
          <w:p w14:paraId="0152BAB7" w14:textId="32525F92" w:rsidR="007F7E6D" w:rsidRPr="00280968" w:rsidRDefault="007F7E6D" w:rsidP="007F7E6D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55" w:type="pct"/>
          </w:tcPr>
          <w:p w14:paraId="0152BAB8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875" w:type="pct"/>
          </w:tcPr>
          <w:p w14:paraId="0152BAB9" w14:textId="156B83A8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 поста</w:t>
            </w:r>
          </w:p>
        </w:tc>
        <w:tc>
          <w:tcPr>
            <w:tcW w:w="1099" w:type="pct"/>
          </w:tcPr>
          <w:p w14:paraId="0152BABA" w14:textId="31A1BE42" w:rsidR="007F7E6D" w:rsidRPr="00280968" w:rsidRDefault="007F7E6D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</w:t>
            </w:r>
            <w:r w:rsidR="001C7846">
              <w:rPr>
                <w:rFonts w:cs="Times New Roman"/>
                <w:sz w:val="20"/>
                <w:szCs w:val="20"/>
              </w:rPr>
              <w:t>ельское поселение Сентябрьский</w:t>
            </w:r>
          </w:p>
        </w:tc>
        <w:tc>
          <w:tcPr>
            <w:tcW w:w="964" w:type="pct"/>
          </w:tcPr>
          <w:p w14:paraId="0152BABB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BC" w14:textId="77777777" w:rsidR="007F7E6D" w:rsidRPr="00280968" w:rsidRDefault="007F7E6D" w:rsidP="007F7E6D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C4" w14:textId="77777777" w:rsidTr="002003F3">
        <w:trPr>
          <w:trHeight w:val="532"/>
        </w:trPr>
        <w:tc>
          <w:tcPr>
            <w:tcW w:w="262" w:type="pct"/>
            <w:vAlign w:val="center"/>
          </w:tcPr>
          <w:p w14:paraId="0152BABE" w14:textId="65CE35AD" w:rsidR="00890CB0" w:rsidRPr="00280968" w:rsidRDefault="005462E5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5" w:type="pct"/>
          </w:tcPr>
          <w:p w14:paraId="0152BABF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Водозабор</w:t>
            </w:r>
          </w:p>
        </w:tc>
        <w:tc>
          <w:tcPr>
            <w:tcW w:w="875" w:type="pct"/>
          </w:tcPr>
          <w:p w14:paraId="0152BAC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500 м3/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99" w:type="pct"/>
          </w:tcPr>
          <w:p w14:paraId="0152BAC1" w14:textId="77777777" w:rsidR="00890CB0" w:rsidRPr="00280968" w:rsidRDefault="00405764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64" w:type="pct"/>
          </w:tcPr>
          <w:p w14:paraId="0152BAC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C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CB" w14:textId="77777777" w:rsidTr="002003F3">
        <w:tc>
          <w:tcPr>
            <w:tcW w:w="262" w:type="pct"/>
            <w:vAlign w:val="center"/>
          </w:tcPr>
          <w:p w14:paraId="0152BAC5" w14:textId="19966D78" w:rsidR="00890CB0" w:rsidRPr="00280968" w:rsidRDefault="005462E5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</w:tcPr>
          <w:p w14:paraId="0152BAC6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875" w:type="pct"/>
          </w:tcPr>
          <w:p w14:paraId="0152BAC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500 м3/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99" w:type="pct"/>
          </w:tcPr>
          <w:p w14:paraId="0152BAC8" w14:textId="77777777" w:rsidR="00890CB0" w:rsidRPr="00280968" w:rsidRDefault="00405764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64" w:type="pct"/>
          </w:tcPr>
          <w:p w14:paraId="0152BAC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C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D2" w14:textId="77777777" w:rsidTr="002003F3">
        <w:tc>
          <w:tcPr>
            <w:tcW w:w="262" w:type="pct"/>
            <w:vAlign w:val="center"/>
          </w:tcPr>
          <w:p w14:paraId="0152BACC" w14:textId="75E4CA0E" w:rsidR="00890CB0" w:rsidRPr="00280968" w:rsidRDefault="005462E5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55" w:type="pct"/>
          </w:tcPr>
          <w:p w14:paraId="0152BAC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875" w:type="pct"/>
          </w:tcPr>
          <w:p w14:paraId="0152BAC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0,6 Гкал/ч</w:t>
            </w:r>
          </w:p>
        </w:tc>
        <w:tc>
          <w:tcPr>
            <w:tcW w:w="1099" w:type="pct"/>
          </w:tcPr>
          <w:p w14:paraId="0152BACF" w14:textId="77777777" w:rsidR="00890CB0" w:rsidRPr="00280968" w:rsidRDefault="00405764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64" w:type="pct"/>
          </w:tcPr>
          <w:p w14:paraId="0152BAD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D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D9" w14:textId="77777777" w:rsidTr="002003F3">
        <w:tc>
          <w:tcPr>
            <w:tcW w:w="262" w:type="pct"/>
            <w:vAlign w:val="center"/>
          </w:tcPr>
          <w:p w14:paraId="0152BAD3" w14:textId="70FC31DF" w:rsidR="00890CB0" w:rsidRPr="00280968" w:rsidRDefault="005462E5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55" w:type="pct"/>
          </w:tcPr>
          <w:p w14:paraId="0152BAD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Котельная</w:t>
            </w:r>
          </w:p>
        </w:tc>
        <w:tc>
          <w:tcPr>
            <w:tcW w:w="875" w:type="pct"/>
          </w:tcPr>
          <w:p w14:paraId="0152BAD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9 МВт</w:t>
            </w:r>
          </w:p>
        </w:tc>
        <w:tc>
          <w:tcPr>
            <w:tcW w:w="1099" w:type="pct"/>
          </w:tcPr>
          <w:p w14:paraId="0152BAD6" w14:textId="77777777" w:rsidR="00890CB0" w:rsidRPr="00280968" w:rsidRDefault="00405764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</w:t>
            </w:r>
          </w:p>
        </w:tc>
        <w:tc>
          <w:tcPr>
            <w:tcW w:w="964" w:type="pct"/>
          </w:tcPr>
          <w:p w14:paraId="0152BAD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5" w:type="pct"/>
          </w:tcPr>
          <w:p w14:paraId="0152BAD8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AE0" w14:textId="77777777" w:rsidTr="002003F3">
        <w:tc>
          <w:tcPr>
            <w:tcW w:w="262" w:type="pct"/>
            <w:vAlign w:val="center"/>
          </w:tcPr>
          <w:p w14:paraId="0152BADA" w14:textId="3A5DB695" w:rsidR="00890CB0" w:rsidRPr="00280968" w:rsidRDefault="005462E5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55" w:type="pct"/>
          </w:tcPr>
          <w:p w14:paraId="0152BAD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875" w:type="pct"/>
          </w:tcPr>
          <w:p w14:paraId="0152BAD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2x400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1099" w:type="pct"/>
          </w:tcPr>
          <w:p w14:paraId="0152BADD" w14:textId="77777777" w:rsidR="00890CB0" w:rsidRPr="00280968" w:rsidRDefault="00405764" w:rsidP="002003F3">
            <w:pPr>
              <w:spacing w:before="0" w:after="0"/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64" w:type="pct"/>
          </w:tcPr>
          <w:p w14:paraId="0152BAD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45" w:type="pct"/>
          </w:tcPr>
          <w:p w14:paraId="0152BADF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3F5A8A52" w14:textId="77777777" w:rsidR="002003F3" w:rsidRDefault="002003F3" w:rsidP="002003F3">
      <w:pPr>
        <w:ind w:firstLine="0"/>
        <w:rPr>
          <w:rFonts w:cs="Times New Roman"/>
          <w:b/>
          <w:szCs w:val="24"/>
        </w:rPr>
      </w:pPr>
    </w:p>
    <w:p w14:paraId="0152BAE1" w14:textId="0F794495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муниципального района</w:t>
      </w:r>
    </w:p>
    <w:tbl>
      <w:tblPr>
        <w:tblStyle w:val="a3"/>
        <w:tblW w:w="5034" w:type="pct"/>
        <w:tblLook w:val="04A0" w:firstRow="1" w:lastRow="0" w:firstColumn="1" w:lastColumn="0" w:noHBand="0" w:noVBand="1"/>
      </w:tblPr>
      <w:tblGrid>
        <w:gridCol w:w="534"/>
        <w:gridCol w:w="2237"/>
        <w:gridCol w:w="1780"/>
        <w:gridCol w:w="2214"/>
        <w:gridCol w:w="1849"/>
        <w:gridCol w:w="1286"/>
      </w:tblGrid>
      <w:tr w:rsidR="00280968" w:rsidRPr="00280968" w14:paraId="0152BAE8" w14:textId="77777777" w:rsidTr="002003F3">
        <w:trPr>
          <w:tblHeader/>
        </w:trPr>
        <w:tc>
          <w:tcPr>
            <w:tcW w:w="269" w:type="pct"/>
            <w:vAlign w:val="center"/>
          </w:tcPr>
          <w:p w14:paraId="0152BAE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0" w:type="pct"/>
            <w:vAlign w:val="center"/>
          </w:tcPr>
          <w:p w14:paraId="0152BAE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9" w:type="pct"/>
            <w:vAlign w:val="center"/>
          </w:tcPr>
          <w:p w14:paraId="0152BAE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18" w:type="pct"/>
            <w:vAlign w:val="center"/>
          </w:tcPr>
          <w:p w14:paraId="0152BAE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4" w:type="pct"/>
            <w:vAlign w:val="center"/>
          </w:tcPr>
          <w:p w14:paraId="0152BAE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49" w:type="pct"/>
            <w:vAlign w:val="center"/>
          </w:tcPr>
          <w:p w14:paraId="0152BAE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AEF" w14:textId="77777777" w:rsidTr="002003F3">
        <w:trPr>
          <w:tblHeader/>
        </w:trPr>
        <w:tc>
          <w:tcPr>
            <w:tcW w:w="269" w:type="pct"/>
            <w:vAlign w:val="center"/>
          </w:tcPr>
          <w:p w14:paraId="0152BAE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0" w:type="pct"/>
            <w:vAlign w:val="center"/>
          </w:tcPr>
          <w:p w14:paraId="0152BAE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0152BAE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pct"/>
            <w:vAlign w:val="center"/>
          </w:tcPr>
          <w:p w14:paraId="0152BAE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4" w:type="pct"/>
            <w:vAlign w:val="center"/>
          </w:tcPr>
          <w:p w14:paraId="0152BAE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9" w:type="pct"/>
            <w:vAlign w:val="center"/>
          </w:tcPr>
          <w:p w14:paraId="0152BAE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152BAF6" w14:textId="77777777" w:rsidTr="002003F3">
        <w:tc>
          <w:tcPr>
            <w:tcW w:w="269" w:type="pct"/>
            <w:vAlign w:val="center"/>
          </w:tcPr>
          <w:p w14:paraId="0152BAF0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0" w:type="pct"/>
          </w:tcPr>
          <w:p w14:paraId="0152BAF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Антенно-мачтовые сооружения</w:t>
            </w:r>
          </w:p>
        </w:tc>
        <w:tc>
          <w:tcPr>
            <w:tcW w:w="899" w:type="pct"/>
          </w:tcPr>
          <w:p w14:paraId="0152BAF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8" w:type="pct"/>
          </w:tcPr>
          <w:p w14:paraId="0152BAF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4" w:type="pct"/>
          </w:tcPr>
          <w:p w14:paraId="0152BAF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9" w:type="pct"/>
          </w:tcPr>
          <w:p w14:paraId="0152BAF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00377EA4" w14:textId="77777777" w:rsidR="002003F3" w:rsidRDefault="002003F3" w:rsidP="002003F3">
      <w:pPr>
        <w:ind w:firstLine="0"/>
        <w:rPr>
          <w:rFonts w:cs="Times New Roman"/>
          <w:b/>
          <w:szCs w:val="24"/>
        </w:rPr>
      </w:pPr>
    </w:p>
    <w:p w14:paraId="1E84D64C" w14:textId="6C4A7A02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5</w:t>
      </w:r>
      <w:r w:rsidR="00405764" w:rsidRPr="00280968">
        <w:rPr>
          <w:rFonts w:cs="Times New Roman"/>
          <w:b/>
          <w:szCs w:val="24"/>
        </w:rPr>
        <w:t>. Зона объектов сельскохозяйственного назначения</w:t>
      </w:r>
    </w:p>
    <w:p w14:paraId="0152BAF7" w14:textId="2AC6D3F3" w:rsidR="00890CB0" w:rsidRPr="00280968" w:rsidRDefault="00151595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>Площадь: 0,</w:t>
      </w:r>
      <w:r w:rsidRPr="002003F3">
        <w:rPr>
          <w:rFonts w:cs="Times New Roman"/>
          <w:b/>
          <w:szCs w:val="24"/>
        </w:rPr>
        <w:t>2</w:t>
      </w:r>
      <w:r w:rsidR="00405764" w:rsidRPr="00280968">
        <w:rPr>
          <w:rFonts w:cs="Times New Roman"/>
          <w:b/>
          <w:szCs w:val="24"/>
        </w:rPr>
        <w:t xml:space="preserve"> га</w:t>
      </w:r>
    </w:p>
    <w:p w14:paraId="0152BAF8" w14:textId="2CF7A50C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34" w:type="pct"/>
        <w:tblLook w:val="04A0" w:firstRow="1" w:lastRow="0" w:firstColumn="1" w:lastColumn="0" w:noHBand="0" w:noVBand="1"/>
      </w:tblPr>
      <w:tblGrid>
        <w:gridCol w:w="534"/>
        <w:gridCol w:w="2237"/>
        <w:gridCol w:w="1780"/>
        <w:gridCol w:w="2214"/>
        <w:gridCol w:w="1849"/>
        <w:gridCol w:w="1286"/>
      </w:tblGrid>
      <w:tr w:rsidR="00280968" w:rsidRPr="00280968" w14:paraId="0152BAFF" w14:textId="77777777" w:rsidTr="002003F3">
        <w:trPr>
          <w:tblHeader/>
        </w:trPr>
        <w:tc>
          <w:tcPr>
            <w:tcW w:w="269" w:type="pct"/>
            <w:vAlign w:val="center"/>
          </w:tcPr>
          <w:p w14:paraId="0152BAF9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0" w:type="pct"/>
          </w:tcPr>
          <w:p w14:paraId="0152BAFA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99" w:type="pct"/>
          </w:tcPr>
          <w:p w14:paraId="0152BAFB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18" w:type="pct"/>
          </w:tcPr>
          <w:p w14:paraId="0152BAFC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4" w:type="pct"/>
          </w:tcPr>
          <w:p w14:paraId="0152BAFD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49" w:type="pct"/>
          </w:tcPr>
          <w:p w14:paraId="0152BAFE" w14:textId="77777777" w:rsidR="00890CB0" w:rsidRPr="00280968" w:rsidRDefault="00405764" w:rsidP="002003F3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06" w14:textId="77777777" w:rsidTr="002003F3">
        <w:trPr>
          <w:tblHeader/>
        </w:trPr>
        <w:tc>
          <w:tcPr>
            <w:tcW w:w="269" w:type="pct"/>
            <w:vAlign w:val="center"/>
          </w:tcPr>
          <w:p w14:paraId="0152BB00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0" w:type="pct"/>
          </w:tcPr>
          <w:p w14:paraId="0152BB0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</w:tcPr>
          <w:p w14:paraId="0152BB0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pct"/>
          </w:tcPr>
          <w:p w14:paraId="0152BB0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4" w:type="pct"/>
          </w:tcPr>
          <w:p w14:paraId="0152BB0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9" w:type="pct"/>
          </w:tcPr>
          <w:p w14:paraId="0152BB0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90CB0" w:rsidRPr="00280968" w14:paraId="0152BB0D" w14:textId="77777777" w:rsidTr="002003F3">
        <w:tc>
          <w:tcPr>
            <w:tcW w:w="269" w:type="pct"/>
            <w:vAlign w:val="center"/>
          </w:tcPr>
          <w:p w14:paraId="0152BB07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0" w:type="pct"/>
          </w:tcPr>
          <w:p w14:paraId="0152BB08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899" w:type="pct"/>
          </w:tcPr>
          <w:p w14:paraId="0152BB0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160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кВ.А</w:t>
            </w:r>
            <w:proofErr w:type="spellEnd"/>
          </w:p>
        </w:tc>
        <w:tc>
          <w:tcPr>
            <w:tcW w:w="1118" w:type="pct"/>
          </w:tcPr>
          <w:p w14:paraId="0152BB0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4" w:type="pct"/>
          </w:tcPr>
          <w:p w14:paraId="0152BB0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49" w:type="pct"/>
          </w:tcPr>
          <w:p w14:paraId="0152BB0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65911011" w14:textId="77777777" w:rsidR="00974C0B" w:rsidRPr="00280968" w:rsidRDefault="00974C0B" w:rsidP="002003F3">
      <w:pPr>
        <w:ind w:firstLine="0"/>
        <w:rPr>
          <w:rFonts w:cs="Times New Roman"/>
          <w:b/>
          <w:szCs w:val="24"/>
        </w:rPr>
      </w:pPr>
    </w:p>
    <w:p w14:paraId="6AF7CE06" w14:textId="77777777" w:rsidR="00974C0B" w:rsidRPr="00280968" w:rsidRDefault="00974C0B" w:rsidP="002003F3">
      <w:pPr>
        <w:ind w:firstLine="0"/>
      </w:pPr>
      <w:r w:rsidRPr="00280968">
        <w:rPr>
          <w:rFonts w:cs="Times New Roman"/>
          <w:b/>
          <w:szCs w:val="24"/>
        </w:rPr>
        <w:t>Объекты регионального значения</w:t>
      </w:r>
    </w:p>
    <w:tbl>
      <w:tblPr>
        <w:tblStyle w:val="a3"/>
        <w:tblW w:w="5054" w:type="pct"/>
        <w:tblLook w:val="04A0" w:firstRow="1" w:lastRow="0" w:firstColumn="1" w:lastColumn="0" w:noHBand="0" w:noVBand="1"/>
      </w:tblPr>
      <w:tblGrid>
        <w:gridCol w:w="533"/>
        <w:gridCol w:w="2266"/>
        <w:gridCol w:w="1735"/>
        <w:gridCol w:w="2234"/>
        <w:gridCol w:w="1845"/>
        <w:gridCol w:w="1326"/>
      </w:tblGrid>
      <w:tr w:rsidR="00280968" w:rsidRPr="00280968" w14:paraId="08DD8E56" w14:textId="77777777" w:rsidTr="002003F3">
        <w:trPr>
          <w:tblHeader/>
        </w:trPr>
        <w:tc>
          <w:tcPr>
            <w:tcW w:w="268" w:type="pct"/>
            <w:vAlign w:val="center"/>
          </w:tcPr>
          <w:p w14:paraId="3FA79D96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40" w:type="pct"/>
            <w:vAlign w:val="center"/>
          </w:tcPr>
          <w:p w14:paraId="1C55626E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3" w:type="pct"/>
            <w:vAlign w:val="center"/>
          </w:tcPr>
          <w:p w14:paraId="12ADCEC2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24" w:type="pct"/>
            <w:vAlign w:val="center"/>
          </w:tcPr>
          <w:p w14:paraId="30E1B62E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28" w:type="pct"/>
            <w:vAlign w:val="center"/>
          </w:tcPr>
          <w:p w14:paraId="5E16C40C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67" w:type="pct"/>
            <w:vAlign w:val="center"/>
          </w:tcPr>
          <w:p w14:paraId="2A6BE930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2D488E11" w14:textId="77777777" w:rsidTr="002003F3">
        <w:trPr>
          <w:tblHeader/>
        </w:trPr>
        <w:tc>
          <w:tcPr>
            <w:tcW w:w="268" w:type="pct"/>
            <w:vAlign w:val="center"/>
          </w:tcPr>
          <w:p w14:paraId="36AA400D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0" w:type="pct"/>
            <w:vAlign w:val="center"/>
          </w:tcPr>
          <w:p w14:paraId="3C67FF26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3" w:type="pct"/>
            <w:vAlign w:val="center"/>
          </w:tcPr>
          <w:p w14:paraId="7CB43921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4" w:type="pct"/>
            <w:vAlign w:val="center"/>
          </w:tcPr>
          <w:p w14:paraId="2900AF82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8" w:type="pct"/>
            <w:vAlign w:val="center"/>
          </w:tcPr>
          <w:p w14:paraId="1A59E61F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14:paraId="05DDE937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63D6283" w14:textId="77777777" w:rsidTr="002003F3">
        <w:tc>
          <w:tcPr>
            <w:tcW w:w="268" w:type="pct"/>
            <w:vAlign w:val="center"/>
          </w:tcPr>
          <w:p w14:paraId="537EE6A9" w14:textId="77777777" w:rsidR="00974C0B" w:rsidRPr="00280968" w:rsidRDefault="00974C0B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40" w:type="pct"/>
          </w:tcPr>
          <w:p w14:paraId="4663BBFC" w14:textId="77777777" w:rsidR="00974C0B" w:rsidRPr="00280968" w:rsidRDefault="00974C0B" w:rsidP="0098316E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Инвестиционная площадка в сфере развития агропромышленного комплекса</w:t>
            </w:r>
          </w:p>
        </w:tc>
        <w:tc>
          <w:tcPr>
            <w:tcW w:w="873" w:type="pct"/>
          </w:tcPr>
          <w:p w14:paraId="7B2F7D2C" w14:textId="48ACFE18" w:rsidR="00974C0B" w:rsidRPr="00280968" w:rsidRDefault="008C3377" w:rsidP="0098316E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0,2</w:t>
            </w:r>
            <w:r w:rsidR="00974C0B" w:rsidRPr="00280968">
              <w:rPr>
                <w:rFonts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124" w:type="pct"/>
          </w:tcPr>
          <w:p w14:paraId="67E1FDE3" w14:textId="29B770EF" w:rsidR="00974C0B" w:rsidRPr="00280968" w:rsidRDefault="00D97FB9" w:rsidP="00276B1F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</w:t>
            </w:r>
            <w:r w:rsidR="00974C0B" w:rsidRPr="00280968">
              <w:rPr>
                <w:rFonts w:cs="Times New Roman"/>
                <w:sz w:val="20"/>
                <w:szCs w:val="20"/>
              </w:rPr>
              <w:t>Сентябрьский</w:t>
            </w:r>
            <w:r w:rsidR="00276B1F" w:rsidRPr="00280968">
              <w:rPr>
                <w:rFonts w:cs="Times New Roman"/>
                <w:sz w:val="20"/>
                <w:szCs w:val="20"/>
              </w:rPr>
              <w:t>, поселок Сентябрьский</w:t>
            </w:r>
          </w:p>
        </w:tc>
        <w:tc>
          <w:tcPr>
            <w:tcW w:w="928" w:type="pct"/>
          </w:tcPr>
          <w:p w14:paraId="63D5E5DF" w14:textId="77777777" w:rsidR="00974C0B" w:rsidRPr="00280968" w:rsidRDefault="00974C0B" w:rsidP="0098316E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67" w:type="pct"/>
          </w:tcPr>
          <w:p w14:paraId="1FE0983F" w14:textId="77777777" w:rsidR="00974C0B" w:rsidRPr="00280968" w:rsidRDefault="00974C0B" w:rsidP="0098316E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15CCE7E0" w14:textId="77777777" w:rsidR="00280968" w:rsidRDefault="00280968" w:rsidP="002003F3">
      <w:pPr>
        <w:ind w:firstLine="0"/>
        <w:rPr>
          <w:rFonts w:cs="Times New Roman"/>
          <w:b/>
          <w:szCs w:val="24"/>
        </w:rPr>
      </w:pPr>
    </w:p>
    <w:p w14:paraId="2BCFE1EE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6</w:t>
      </w:r>
      <w:r w:rsidR="00405764" w:rsidRPr="00280968">
        <w:rPr>
          <w:rFonts w:cs="Times New Roman"/>
          <w:b/>
          <w:szCs w:val="24"/>
        </w:rPr>
        <w:t>. Зона производственного использования (П)</w:t>
      </w:r>
    </w:p>
    <w:p w14:paraId="0152BB0F" w14:textId="6BD20CC3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>Площадь: 1</w:t>
      </w:r>
      <w:r w:rsidR="008C0A2B" w:rsidRPr="00280968">
        <w:rPr>
          <w:rFonts w:cs="Times New Roman"/>
          <w:b/>
          <w:szCs w:val="24"/>
        </w:rPr>
        <w:t>2</w:t>
      </w:r>
      <w:r w:rsidR="008C0A2B" w:rsidRPr="002003F3">
        <w:rPr>
          <w:rFonts w:cs="Times New Roman"/>
          <w:b/>
          <w:szCs w:val="24"/>
        </w:rPr>
        <w:t>3</w:t>
      </w:r>
      <w:r w:rsidRPr="00280968">
        <w:rPr>
          <w:rFonts w:cs="Times New Roman"/>
          <w:b/>
          <w:szCs w:val="24"/>
        </w:rPr>
        <w:t>,</w:t>
      </w:r>
      <w:r w:rsidR="008C0A2B" w:rsidRPr="002003F3">
        <w:rPr>
          <w:rFonts w:cs="Times New Roman"/>
          <w:b/>
          <w:szCs w:val="24"/>
        </w:rPr>
        <w:t>3</w:t>
      </w:r>
      <w:r w:rsidRPr="00280968">
        <w:rPr>
          <w:rFonts w:cs="Times New Roman"/>
          <w:b/>
          <w:szCs w:val="24"/>
        </w:rPr>
        <w:t xml:space="preserve"> га</w:t>
      </w:r>
    </w:p>
    <w:p w14:paraId="6CFBF441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10" w14:textId="18D64C8A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65" w:type="pct"/>
        <w:tblLook w:val="04A0" w:firstRow="1" w:lastRow="0" w:firstColumn="1" w:lastColumn="0" w:noHBand="0" w:noVBand="1"/>
      </w:tblPr>
      <w:tblGrid>
        <w:gridCol w:w="522"/>
        <w:gridCol w:w="2283"/>
        <w:gridCol w:w="1733"/>
        <w:gridCol w:w="2233"/>
        <w:gridCol w:w="1861"/>
        <w:gridCol w:w="1329"/>
      </w:tblGrid>
      <w:tr w:rsidR="002003F3" w:rsidRPr="00280968" w14:paraId="0152BB17" w14:textId="77777777" w:rsidTr="002003F3">
        <w:trPr>
          <w:tblHeader/>
        </w:trPr>
        <w:tc>
          <w:tcPr>
            <w:tcW w:w="262" w:type="pct"/>
            <w:vAlign w:val="center"/>
          </w:tcPr>
          <w:p w14:paraId="0152BB11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46" w:type="pct"/>
          </w:tcPr>
          <w:p w14:paraId="0152BB1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0" w:type="pct"/>
          </w:tcPr>
          <w:p w14:paraId="0152BB1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21" w:type="pct"/>
          </w:tcPr>
          <w:p w14:paraId="0152BB1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4" w:type="pct"/>
          </w:tcPr>
          <w:p w14:paraId="0152BB1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67" w:type="pct"/>
          </w:tcPr>
          <w:p w14:paraId="0152BB1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003F3" w:rsidRPr="00280968" w14:paraId="0152BB1E" w14:textId="77777777" w:rsidTr="002003F3">
        <w:trPr>
          <w:tblHeader/>
        </w:trPr>
        <w:tc>
          <w:tcPr>
            <w:tcW w:w="262" w:type="pct"/>
            <w:vAlign w:val="center"/>
          </w:tcPr>
          <w:p w14:paraId="0152BB18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6" w:type="pct"/>
          </w:tcPr>
          <w:p w14:paraId="0152BB1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0" w:type="pct"/>
          </w:tcPr>
          <w:p w14:paraId="0152BB1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21" w:type="pct"/>
          </w:tcPr>
          <w:p w14:paraId="0152BB1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4" w:type="pct"/>
          </w:tcPr>
          <w:p w14:paraId="0152BB1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14:paraId="0152BB1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003F3" w:rsidRPr="00280968" w14:paraId="0152BB25" w14:textId="77777777" w:rsidTr="002003F3">
        <w:tc>
          <w:tcPr>
            <w:tcW w:w="262" w:type="pct"/>
            <w:vAlign w:val="center"/>
          </w:tcPr>
          <w:p w14:paraId="0152BB1F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46" w:type="pct"/>
          </w:tcPr>
          <w:p w14:paraId="0152BB2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70" w:type="pct"/>
          </w:tcPr>
          <w:p w14:paraId="0152BB2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400 м3/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21" w:type="pct"/>
          </w:tcPr>
          <w:p w14:paraId="0152BB2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4" w:type="pct"/>
          </w:tcPr>
          <w:p w14:paraId="0152BB2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67" w:type="pct"/>
          </w:tcPr>
          <w:p w14:paraId="0152BB2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003F3" w:rsidRPr="00280968" w14:paraId="0152BB2C" w14:textId="77777777" w:rsidTr="002003F3">
        <w:tc>
          <w:tcPr>
            <w:tcW w:w="262" w:type="pct"/>
            <w:vAlign w:val="center"/>
          </w:tcPr>
          <w:p w14:paraId="0152BB26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46" w:type="pct"/>
          </w:tcPr>
          <w:p w14:paraId="0152BB2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Котельная</w:t>
            </w:r>
          </w:p>
        </w:tc>
        <w:tc>
          <w:tcPr>
            <w:tcW w:w="870" w:type="pct"/>
          </w:tcPr>
          <w:p w14:paraId="0152BB28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16 МВт</w:t>
            </w:r>
          </w:p>
        </w:tc>
        <w:tc>
          <w:tcPr>
            <w:tcW w:w="1121" w:type="pct"/>
          </w:tcPr>
          <w:p w14:paraId="0152BB2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4" w:type="pct"/>
          </w:tcPr>
          <w:p w14:paraId="0152BB2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67" w:type="pct"/>
          </w:tcPr>
          <w:p w14:paraId="0152BB2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52E99221" w14:textId="77777777" w:rsidR="00A376D6" w:rsidRPr="00280968" w:rsidRDefault="00A376D6">
      <w:pPr>
        <w:rPr>
          <w:rFonts w:cs="Times New Roman"/>
          <w:b/>
          <w:szCs w:val="24"/>
        </w:rPr>
      </w:pPr>
    </w:p>
    <w:p w14:paraId="0152BB2D" w14:textId="6597CAF6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федерального значения</w:t>
      </w: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509"/>
        <w:gridCol w:w="2294"/>
        <w:gridCol w:w="1674"/>
        <w:gridCol w:w="2282"/>
        <w:gridCol w:w="1861"/>
        <w:gridCol w:w="1311"/>
      </w:tblGrid>
      <w:tr w:rsidR="002003F3" w:rsidRPr="00280968" w14:paraId="0152BB34" w14:textId="77777777" w:rsidTr="002003F3">
        <w:trPr>
          <w:tblHeader/>
        </w:trPr>
        <w:tc>
          <w:tcPr>
            <w:tcW w:w="256" w:type="pct"/>
            <w:vAlign w:val="center"/>
          </w:tcPr>
          <w:p w14:paraId="0152BB2E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55" w:type="pct"/>
            <w:vAlign w:val="center"/>
          </w:tcPr>
          <w:p w14:paraId="0152BB2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3" w:type="pct"/>
            <w:vAlign w:val="center"/>
          </w:tcPr>
          <w:p w14:paraId="0152BB30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49" w:type="pct"/>
            <w:vAlign w:val="center"/>
          </w:tcPr>
          <w:p w14:paraId="0152BB31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7" w:type="pct"/>
            <w:vAlign w:val="center"/>
          </w:tcPr>
          <w:p w14:paraId="0152BB3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60" w:type="pct"/>
            <w:vAlign w:val="center"/>
          </w:tcPr>
          <w:p w14:paraId="0152BB3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003F3" w:rsidRPr="00280968" w14:paraId="0152BB3B" w14:textId="77777777" w:rsidTr="002003F3">
        <w:trPr>
          <w:tblHeader/>
        </w:trPr>
        <w:tc>
          <w:tcPr>
            <w:tcW w:w="256" w:type="pct"/>
            <w:vAlign w:val="center"/>
          </w:tcPr>
          <w:p w14:paraId="0152BB35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5" w:type="pct"/>
            <w:vAlign w:val="center"/>
          </w:tcPr>
          <w:p w14:paraId="0152BB3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3" w:type="pct"/>
            <w:vAlign w:val="center"/>
          </w:tcPr>
          <w:p w14:paraId="0152BB3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9" w:type="pct"/>
            <w:vAlign w:val="center"/>
          </w:tcPr>
          <w:p w14:paraId="0152BB3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0152BB3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0" w:type="pct"/>
            <w:vAlign w:val="center"/>
          </w:tcPr>
          <w:p w14:paraId="0152BB3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003F3" w:rsidRPr="00280968" w14:paraId="0152BB42" w14:textId="77777777" w:rsidTr="002003F3">
        <w:tc>
          <w:tcPr>
            <w:tcW w:w="256" w:type="pct"/>
            <w:vAlign w:val="center"/>
          </w:tcPr>
          <w:p w14:paraId="0152BB3C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55" w:type="pct"/>
          </w:tcPr>
          <w:p w14:paraId="0152BB3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Головная перекачивающая станция (ГПС)</w:t>
            </w:r>
          </w:p>
        </w:tc>
        <w:tc>
          <w:tcPr>
            <w:tcW w:w="843" w:type="pct"/>
          </w:tcPr>
          <w:p w14:paraId="0152BB3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49" w:type="pct"/>
          </w:tcPr>
          <w:p w14:paraId="0152BB3F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7" w:type="pct"/>
          </w:tcPr>
          <w:p w14:paraId="0152BB4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60" w:type="pct"/>
          </w:tcPr>
          <w:p w14:paraId="0152BB4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496E438F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429D0553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7</w:t>
      </w:r>
      <w:r w:rsidR="00405764" w:rsidRPr="00280968">
        <w:rPr>
          <w:rFonts w:cs="Times New Roman"/>
          <w:b/>
          <w:szCs w:val="24"/>
        </w:rPr>
        <w:t>. Зона рекреационного назначения (Р)</w:t>
      </w:r>
    </w:p>
    <w:p w14:paraId="0152BB43" w14:textId="6D687D8F" w:rsidR="00890CB0" w:rsidRPr="00280968" w:rsidRDefault="00D565E7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364F38">
        <w:rPr>
          <w:rFonts w:cs="Times New Roman"/>
          <w:b/>
          <w:szCs w:val="24"/>
        </w:rPr>
        <w:t>13,3</w:t>
      </w:r>
      <w:r w:rsidR="00405764" w:rsidRPr="00280968">
        <w:rPr>
          <w:rFonts w:cs="Times New Roman"/>
          <w:b/>
          <w:szCs w:val="24"/>
        </w:rPr>
        <w:t xml:space="preserve"> га</w:t>
      </w:r>
    </w:p>
    <w:p w14:paraId="14F1AB37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44" w14:textId="164213E8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2"/>
        <w:gridCol w:w="2203"/>
        <w:gridCol w:w="1674"/>
        <w:gridCol w:w="2199"/>
        <w:gridCol w:w="1921"/>
        <w:gridCol w:w="1324"/>
      </w:tblGrid>
      <w:tr w:rsidR="00280968" w:rsidRPr="00280968" w14:paraId="0152BB4B" w14:textId="77777777" w:rsidTr="002003F3">
        <w:trPr>
          <w:tblHeader/>
        </w:trPr>
        <w:tc>
          <w:tcPr>
            <w:tcW w:w="260" w:type="pct"/>
            <w:vAlign w:val="center"/>
          </w:tcPr>
          <w:p w14:paraId="0152BB45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20" w:type="pct"/>
            <w:vAlign w:val="center"/>
          </w:tcPr>
          <w:p w14:paraId="0152BB4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pct"/>
            <w:vAlign w:val="center"/>
          </w:tcPr>
          <w:p w14:paraId="0152BB4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118" w:type="pct"/>
            <w:vAlign w:val="center"/>
          </w:tcPr>
          <w:p w14:paraId="0152BB4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77" w:type="pct"/>
            <w:vAlign w:val="center"/>
          </w:tcPr>
          <w:p w14:paraId="0152BB4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73" w:type="pct"/>
            <w:vAlign w:val="center"/>
          </w:tcPr>
          <w:p w14:paraId="0152BB4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52" w14:textId="77777777" w:rsidTr="002003F3">
        <w:trPr>
          <w:tblHeader/>
        </w:trPr>
        <w:tc>
          <w:tcPr>
            <w:tcW w:w="260" w:type="pct"/>
            <w:vAlign w:val="center"/>
          </w:tcPr>
          <w:p w14:paraId="0152BB4C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20" w:type="pct"/>
            <w:vAlign w:val="center"/>
          </w:tcPr>
          <w:p w14:paraId="0152BB4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pct"/>
            <w:vAlign w:val="center"/>
          </w:tcPr>
          <w:p w14:paraId="0152BB4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8" w:type="pct"/>
            <w:vAlign w:val="center"/>
          </w:tcPr>
          <w:p w14:paraId="0152BB4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pct"/>
            <w:vAlign w:val="center"/>
          </w:tcPr>
          <w:p w14:paraId="0152BB50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3" w:type="pct"/>
            <w:vAlign w:val="center"/>
          </w:tcPr>
          <w:p w14:paraId="0152BB51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152BB59" w14:textId="77777777" w:rsidTr="002003F3">
        <w:tc>
          <w:tcPr>
            <w:tcW w:w="260" w:type="pct"/>
            <w:vAlign w:val="center"/>
          </w:tcPr>
          <w:p w14:paraId="0152BB53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20" w:type="pct"/>
          </w:tcPr>
          <w:p w14:paraId="0152BB5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Скверы</w:t>
            </w:r>
          </w:p>
        </w:tc>
        <w:tc>
          <w:tcPr>
            <w:tcW w:w="851" w:type="pct"/>
          </w:tcPr>
          <w:p w14:paraId="0152BB55" w14:textId="45404D5F" w:rsidR="00890CB0" w:rsidRPr="00280968" w:rsidRDefault="00D354C2" w:rsidP="00D354C2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0,5 га</w:t>
            </w:r>
          </w:p>
        </w:tc>
        <w:tc>
          <w:tcPr>
            <w:tcW w:w="1118" w:type="pct"/>
          </w:tcPr>
          <w:p w14:paraId="0152BB56" w14:textId="08528DD1" w:rsidR="00890CB0" w:rsidRPr="00280968" w:rsidRDefault="00405764" w:rsidP="00D354C2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77" w:type="pct"/>
          </w:tcPr>
          <w:p w14:paraId="0152BB5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73" w:type="pct"/>
          </w:tcPr>
          <w:p w14:paraId="0152BB58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EE1782" w:rsidRPr="00280968" w14:paraId="0152BB60" w14:textId="77777777" w:rsidTr="002003F3">
        <w:tc>
          <w:tcPr>
            <w:tcW w:w="260" w:type="pct"/>
            <w:vAlign w:val="center"/>
          </w:tcPr>
          <w:p w14:paraId="0152BB5A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20" w:type="pct"/>
          </w:tcPr>
          <w:p w14:paraId="0152BB5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851" w:type="pct"/>
          </w:tcPr>
          <w:p w14:paraId="0152BB5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pct"/>
          </w:tcPr>
          <w:p w14:paraId="0152BB5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77" w:type="pct"/>
          </w:tcPr>
          <w:p w14:paraId="0152BB5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73" w:type="pct"/>
          </w:tcPr>
          <w:p w14:paraId="0152BB5F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18D3147A" w14:textId="77777777" w:rsidR="00BE1DFD" w:rsidRDefault="00BE1DFD" w:rsidP="002003F3">
      <w:pPr>
        <w:ind w:firstLine="0"/>
        <w:rPr>
          <w:rFonts w:cs="Times New Roman"/>
          <w:b/>
          <w:szCs w:val="24"/>
        </w:rPr>
      </w:pPr>
    </w:p>
    <w:p w14:paraId="1425A0F4" w14:textId="77777777" w:rsidR="002003F3" w:rsidRPr="00280968" w:rsidRDefault="002003F3" w:rsidP="002003F3">
      <w:pPr>
        <w:ind w:firstLine="0"/>
        <w:rPr>
          <w:rFonts w:cs="Times New Roman"/>
          <w:b/>
          <w:szCs w:val="24"/>
        </w:rPr>
      </w:pPr>
    </w:p>
    <w:p w14:paraId="5B5B7223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8</w:t>
      </w:r>
      <w:r w:rsidR="00405764" w:rsidRPr="00280968">
        <w:rPr>
          <w:rFonts w:cs="Times New Roman"/>
          <w:b/>
          <w:szCs w:val="24"/>
        </w:rPr>
        <w:t>. Зона специального назначения</w:t>
      </w:r>
    </w:p>
    <w:p w14:paraId="0152BB61" w14:textId="5E36810E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>Площадь: 0,4 га</w:t>
      </w:r>
    </w:p>
    <w:p w14:paraId="5D8E131E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62" w14:textId="2E804A3B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2238"/>
        <w:gridCol w:w="1676"/>
        <w:gridCol w:w="2094"/>
        <w:gridCol w:w="1953"/>
        <w:gridCol w:w="1345"/>
      </w:tblGrid>
      <w:tr w:rsidR="00280968" w:rsidRPr="00280968" w14:paraId="0152BB69" w14:textId="77777777" w:rsidTr="002003F3">
        <w:trPr>
          <w:tblHeader/>
        </w:trPr>
        <w:tc>
          <w:tcPr>
            <w:tcW w:w="268" w:type="pct"/>
            <w:vAlign w:val="center"/>
          </w:tcPr>
          <w:p w14:paraId="0152BB63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8" w:type="pct"/>
            <w:vAlign w:val="center"/>
          </w:tcPr>
          <w:p w14:paraId="0152BB6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2" w:type="pct"/>
            <w:vAlign w:val="center"/>
          </w:tcPr>
          <w:p w14:paraId="0152BB6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065" w:type="pct"/>
            <w:vAlign w:val="center"/>
          </w:tcPr>
          <w:p w14:paraId="0152BB6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93" w:type="pct"/>
            <w:vAlign w:val="center"/>
          </w:tcPr>
          <w:p w14:paraId="0152BB6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84" w:type="pct"/>
            <w:vAlign w:val="center"/>
          </w:tcPr>
          <w:p w14:paraId="0152BB6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70" w14:textId="77777777" w:rsidTr="002003F3">
        <w:trPr>
          <w:tblHeader/>
        </w:trPr>
        <w:tc>
          <w:tcPr>
            <w:tcW w:w="268" w:type="pct"/>
            <w:vAlign w:val="center"/>
          </w:tcPr>
          <w:p w14:paraId="0152BB6A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pct"/>
            <w:vAlign w:val="center"/>
          </w:tcPr>
          <w:p w14:paraId="0152BB6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pct"/>
            <w:vAlign w:val="center"/>
          </w:tcPr>
          <w:p w14:paraId="0152BB6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5" w:type="pct"/>
            <w:vAlign w:val="center"/>
          </w:tcPr>
          <w:p w14:paraId="0152BB6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pct"/>
            <w:vAlign w:val="center"/>
          </w:tcPr>
          <w:p w14:paraId="0152BB6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4" w:type="pct"/>
            <w:vAlign w:val="center"/>
          </w:tcPr>
          <w:p w14:paraId="0152BB6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90CB0" w:rsidRPr="00280968" w14:paraId="0152BB77" w14:textId="77777777" w:rsidTr="002003F3">
        <w:tc>
          <w:tcPr>
            <w:tcW w:w="268" w:type="pct"/>
            <w:vAlign w:val="center"/>
          </w:tcPr>
          <w:p w14:paraId="0152BB71" w14:textId="77777777" w:rsidR="00890CB0" w:rsidRPr="00280968" w:rsidRDefault="00405764" w:rsidP="0098316E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</w:tcPr>
          <w:p w14:paraId="0152BB7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Кладбище</w:t>
            </w:r>
          </w:p>
        </w:tc>
        <w:tc>
          <w:tcPr>
            <w:tcW w:w="852" w:type="pct"/>
          </w:tcPr>
          <w:p w14:paraId="0152BB7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0,4 га</w:t>
            </w:r>
          </w:p>
        </w:tc>
        <w:tc>
          <w:tcPr>
            <w:tcW w:w="1065" w:type="pct"/>
          </w:tcPr>
          <w:p w14:paraId="0152BB74" w14:textId="093F6550" w:rsidR="00890CB0" w:rsidRPr="00280968" w:rsidRDefault="00405764" w:rsidP="00C73047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</w:t>
            </w:r>
            <w:r w:rsidR="00C73047" w:rsidRPr="00280968">
              <w:rPr>
                <w:rFonts w:cs="Times New Roman"/>
                <w:sz w:val="20"/>
                <w:szCs w:val="20"/>
              </w:rPr>
              <w:t>ий</w:t>
            </w:r>
          </w:p>
        </w:tc>
        <w:tc>
          <w:tcPr>
            <w:tcW w:w="993" w:type="pct"/>
          </w:tcPr>
          <w:p w14:paraId="0152BB7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84" w:type="pct"/>
          </w:tcPr>
          <w:p w14:paraId="0152BB76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40FD0C5F" w14:textId="77777777" w:rsidR="00A376D6" w:rsidRPr="00280968" w:rsidRDefault="00A376D6" w:rsidP="002003F3">
      <w:pPr>
        <w:ind w:firstLine="0"/>
        <w:rPr>
          <w:rFonts w:cs="Times New Roman"/>
          <w:b/>
          <w:sz w:val="32"/>
          <w:szCs w:val="32"/>
        </w:rPr>
      </w:pPr>
    </w:p>
    <w:p w14:paraId="01F1D0FF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t>9</w:t>
      </w:r>
      <w:r w:rsidR="00405764" w:rsidRPr="00280968">
        <w:rPr>
          <w:rFonts w:cs="Times New Roman"/>
          <w:b/>
          <w:szCs w:val="24"/>
        </w:rPr>
        <w:t>. Общественно-деловая зона (О)</w:t>
      </w:r>
    </w:p>
    <w:p w14:paraId="0152BB78" w14:textId="48C6C52D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801345" w:rsidRPr="00280968">
        <w:rPr>
          <w:rFonts w:cs="Times New Roman"/>
          <w:b/>
          <w:szCs w:val="24"/>
        </w:rPr>
        <w:t>5,</w:t>
      </w:r>
      <w:r w:rsidR="00801345" w:rsidRPr="002003F3">
        <w:rPr>
          <w:rFonts w:cs="Times New Roman"/>
          <w:b/>
          <w:szCs w:val="24"/>
        </w:rPr>
        <w:t>4</w:t>
      </w:r>
      <w:r w:rsidRPr="00280968">
        <w:rPr>
          <w:rFonts w:cs="Times New Roman"/>
          <w:b/>
          <w:szCs w:val="24"/>
        </w:rPr>
        <w:t xml:space="preserve"> га</w:t>
      </w:r>
    </w:p>
    <w:p w14:paraId="0C79312B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79" w14:textId="205FE849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2238"/>
        <w:gridCol w:w="1782"/>
        <w:gridCol w:w="2071"/>
        <w:gridCol w:w="1843"/>
        <w:gridCol w:w="1367"/>
      </w:tblGrid>
      <w:tr w:rsidR="00280968" w:rsidRPr="00280968" w14:paraId="0152BB80" w14:textId="77777777" w:rsidTr="002003F3">
        <w:trPr>
          <w:tblHeader/>
        </w:trPr>
        <w:tc>
          <w:tcPr>
            <w:tcW w:w="271" w:type="pct"/>
            <w:vAlign w:val="center"/>
          </w:tcPr>
          <w:p w14:paraId="0152BB7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8" w:type="pct"/>
            <w:vAlign w:val="center"/>
          </w:tcPr>
          <w:p w14:paraId="0152BB7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14:paraId="0152BB7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053" w:type="pct"/>
            <w:vAlign w:val="center"/>
          </w:tcPr>
          <w:p w14:paraId="0152BB7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7" w:type="pct"/>
            <w:vAlign w:val="center"/>
          </w:tcPr>
          <w:p w14:paraId="0152BB7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5" w:type="pct"/>
            <w:vAlign w:val="center"/>
          </w:tcPr>
          <w:p w14:paraId="0152BB7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87" w14:textId="77777777" w:rsidTr="002003F3">
        <w:trPr>
          <w:tblHeader/>
        </w:trPr>
        <w:tc>
          <w:tcPr>
            <w:tcW w:w="271" w:type="pct"/>
            <w:vAlign w:val="center"/>
          </w:tcPr>
          <w:p w14:paraId="0152BB81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pct"/>
            <w:vAlign w:val="center"/>
          </w:tcPr>
          <w:p w14:paraId="0152BB8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 w14:paraId="0152BB8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pct"/>
            <w:vAlign w:val="center"/>
          </w:tcPr>
          <w:p w14:paraId="0152BB8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0152BB8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  <w:vAlign w:val="center"/>
          </w:tcPr>
          <w:p w14:paraId="0152BB8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152BB8E" w14:textId="77777777" w:rsidTr="002003F3">
        <w:tc>
          <w:tcPr>
            <w:tcW w:w="271" w:type="pct"/>
          </w:tcPr>
          <w:p w14:paraId="0152BB8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</w:tcPr>
          <w:p w14:paraId="0152BB8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Музей</w:t>
            </w:r>
          </w:p>
        </w:tc>
        <w:tc>
          <w:tcPr>
            <w:tcW w:w="906" w:type="pct"/>
          </w:tcPr>
          <w:p w14:paraId="0152BB8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 объект</w:t>
            </w:r>
          </w:p>
        </w:tc>
        <w:tc>
          <w:tcPr>
            <w:tcW w:w="1053" w:type="pct"/>
          </w:tcPr>
          <w:p w14:paraId="0152BB8B" w14:textId="601E56AC" w:rsidR="00890CB0" w:rsidRPr="00280968" w:rsidRDefault="00405764" w:rsidP="00C73047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7" w:type="pct"/>
          </w:tcPr>
          <w:p w14:paraId="0152BB8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5" w:type="pct"/>
          </w:tcPr>
          <w:p w14:paraId="0152BB8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90CB0" w:rsidRPr="00280968" w14:paraId="0152BB95" w14:textId="77777777" w:rsidTr="002003F3">
        <w:tc>
          <w:tcPr>
            <w:tcW w:w="271" w:type="pct"/>
          </w:tcPr>
          <w:p w14:paraId="0152BB8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8" w:type="pct"/>
          </w:tcPr>
          <w:p w14:paraId="0152BB90" w14:textId="77777777" w:rsidR="00890CB0" w:rsidRPr="00280968" w:rsidRDefault="00405764" w:rsidP="002003F3">
            <w:pPr>
              <w:ind w:firstLine="0"/>
              <w:jc w:val="left"/>
            </w:pPr>
            <w:r w:rsidRPr="00280968">
              <w:rPr>
                <w:rFonts w:cs="Times New Roman"/>
                <w:sz w:val="20"/>
                <w:szCs w:val="20"/>
              </w:rPr>
              <w:t>Корт крытый и открытый</w:t>
            </w:r>
          </w:p>
        </w:tc>
        <w:tc>
          <w:tcPr>
            <w:tcW w:w="906" w:type="pct"/>
          </w:tcPr>
          <w:p w14:paraId="0152BB9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1800 кв.м</w:t>
            </w:r>
          </w:p>
        </w:tc>
        <w:tc>
          <w:tcPr>
            <w:tcW w:w="1053" w:type="pct"/>
          </w:tcPr>
          <w:p w14:paraId="0152BB92" w14:textId="717D85E4" w:rsidR="00890CB0" w:rsidRPr="00280968" w:rsidRDefault="00405764" w:rsidP="00C73047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7" w:type="pct"/>
          </w:tcPr>
          <w:p w14:paraId="0152BB9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5" w:type="pct"/>
          </w:tcPr>
          <w:p w14:paraId="0152BB9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6714F085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96" w14:textId="295C1C46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муниципального района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2238"/>
        <w:gridCol w:w="1782"/>
        <w:gridCol w:w="2075"/>
        <w:gridCol w:w="1839"/>
        <w:gridCol w:w="1367"/>
      </w:tblGrid>
      <w:tr w:rsidR="00280968" w:rsidRPr="00280968" w14:paraId="0152BB9D" w14:textId="77777777" w:rsidTr="002003F3">
        <w:trPr>
          <w:tblHeader/>
        </w:trPr>
        <w:tc>
          <w:tcPr>
            <w:tcW w:w="271" w:type="pct"/>
            <w:vAlign w:val="center"/>
          </w:tcPr>
          <w:p w14:paraId="0152BB9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8" w:type="pct"/>
            <w:vAlign w:val="center"/>
          </w:tcPr>
          <w:p w14:paraId="0152BB9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14:paraId="0152BB99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055" w:type="pct"/>
            <w:vAlign w:val="center"/>
          </w:tcPr>
          <w:p w14:paraId="0152BB9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5" w:type="pct"/>
            <w:vAlign w:val="center"/>
          </w:tcPr>
          <w:p w14:paraId="0152BB9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6" w:type="pct"/>
            <w:vAlign w:val="center"/>
          </w:tcPr>
          <w:p w14:paraId="0152BB9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A4" w14:textId="77777777" w:rsidTr="002003F3">
        <w:trPr>
          <w:tblHeader/>
        </w:trPr>
        <w:tc>
          <w:tcPr>
            <w:tcW w:w="271" w:type="pct"/>
            <w:vAlign w:val="center"/>
          </w:tcPr>
          <w:p w14:paraId="0152BB9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pct"/>
            <w:vAlign w:val="center"/>
          </w:tcPr>
          <w:p w14:paraId="0152BB9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 w14:paraId="0152BBA0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5" w:type="pct"/>
            <w:vAlign w:val="center"/>
          </w:tcPr>
          <w:p w14:paraId="0152BBA1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5" w:type="pct"/>
            <w:vAlign w:val="center"/>
          </w:tcPr>
          <w:p w14:paraId="0152BBA2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  <w:vAlign w:val="center"/>
          </w:tcPr>
          <w:p w14:paraId="0152BBA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152BBAB" w14:textId="77777777" w:rsidTr="002003F3">
        <w:tc>
          <w:tcPr>
            <w:tcW w:w="271" w:type="pct"/>
          </w:tcPr>
          <w:p w14:paraId="0152BBA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</w:tcPr>
          <w:p w14:paraId="0152BBA6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Бассейн</w:t>
            </w:r>
          </w:p>
        </w:tc>
        <w:tc>
          <w:tcPr>
            <w:tcW w:w="906" w:type="pct"/>
          </w:tcPr>
          <w:p w14:paraId="0152BBA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212 кв.м зеркала воды</w:t>
            </w:r>
          </w:p>
        </w:tc>
        <w:tc>
          <w:tcPr>
            <w:tcW w:w="1055" w:type="pct"/>
          </w:tcPr>
          <w:p w14:paraId="0152BBA8" w14:textId="05770820" w:rsidR="00890CB0" w:rsidRPr="00280968" w:rsidRDefault="00405764" w:rsidP="00175B5F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5" w:type="pct"/>
          </w:tcPr>
          <w:p w14:paraId="0152BBA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14:paraId="0152BBA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0152BBB2" w14:textId="77777777" w:rsidTr="002003F3">
        <w:tc>
          <w:tcPr>
            <w:tcW w:w="271" w:type="pct"/>
          </w:tcPr>
          <w:p w14:paraId="0152BBA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8" w:type="pct"/>
          </w:tcPr>
          <w:p w14:paraId="0152BBA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06" w:type="pct"/>
          </w:tcPr>
          <w:p w14:paraId="0152BBA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352 кв.м</w:t>
            </w:r>
          </w:p>
        </w:tc>
        <w:tc>
          <w:tcPr>
            <w:tcW w:w="1055" w:type="pct"/>
          </w:tcPr>
          <w:p w14:paraId="0152BBAF" w14:textId="3D03E7E0" w:rsidR="00890CB0" w:rsidRPr="00280968" w:rsidRDefault="00405764" w:rsidP="00175B5F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5" w:type="pct"/>
          </w:tcPr>
          <w:p w14:paraId="0152BBB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14:paraId="0152BBB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0152BBB9" w14:textId="77777777" w:rsidTr="002003F3">
        <w:tc>
          <w:tcPr>
            <w:tcW w:w="271" w:type="pct"/>
          </w:tcPr>
          <w:p w14:paraId="0152BBB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8" w:type="pct"/>
          </w:tcPr>
          <w:p w14:paraId="0152BBB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Физкультурно-спортивный комплекс</w:t>
            </w:r>
          </w:p>
        </w:tc>
        <w:tc>
          <w:tcPr>
            <w:tcW w:w="906" w:type="pct"/>
          </w:tcPr>
          <w:p w14:paraId="0152BBB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540 кв.м площади пола</w:t>
            </w:r>
          </w:p>
        </w:tc>
        <w:tc>
          <w:tcPr>
            <w:tcW w:w="1055" w:type="pct"/>
          </w:tcPr>
          <w:p w14:paraId="0152BBB6" w14:textId="7D3857F7" w:rsidR="00890CB0" w:rsidRPr="00280968" w:rsidRDefault="00405764" w:rsidP="00175B5F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5" w:type="pct"/>
          </w:tcPr>
          <w:p w14:paraId="0152BBB7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14:paraId="0152BBB8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90CB0" w:rsidRPr="00280968" w14:paraId="0152BBC0" w14:textId="77777777" w:rsidTr="002003F3">
        <w:tc>
          <w:tcPr>
            <w:tcW w:w="271" w:type="pct"/>
          </w:tcPr>
          <w:p w14:paraId="0152BBB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8" w:type="pct"/>
          </w:tcPr>
          <w:p w14:paraId="0152BBB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06" w:type="pct"/>
          </w:tcPr>
          <w:p w14:paraId="0152BBB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1050 кв.м</w:t>
            </w:r>
          </w:p>
        </w:tc>
        <w:tc>
          <w:tcPr>
            <w:tcW w:w="1055" w:type="pct"/>
          </w:tcPr>
          <w:p w14:paraId="0152BBBD" w14:textId="784B5F07" w:rsidR="00890CB0" w:rsidRPr="00280968" w:rsidRDefault="00405764" w:rsidP="00175B5F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Сельское поселение Сентябрьский, поселок Сентябрьский, </w:t>
            </w:r>
          </w:p>
        </w:tc>
        <w:tc>
          <w:tcPr>
            <w:tcW w:w="935" w:type="pct"/>
          </w:tcPr>
          <w:p w14:paraId="0152BBBE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14:paraId="0152BBBF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1FA8B2F3" w14:textId="77777777" w:rsidR="002003F3" w:rsidRDefault="002003F3">
      <w:pPr>
        <w:rPr>
          <w:rFonts w:cs="Times New Roman"/>
          <w:b/>
          <w:szCs w:val="24"/>
        </w:rPr>
      </w:pPr>
    </w:p>
    <w:p w14:paraId="48D6B6DD" w14:textId="77777777" w:rsidR="00A376D6" w:rsidRPr="00280968" w:rsidRDefault="007C3454" w:rsidP="002003F3">
      <w:pPr>
        <w:ind w:firstLine="0"/>
        <w:rPr>
          <w:rFonts w:cs="Times New Roman"/>
          <w:b/>
          <w:szCs w:val="24"/>
        </w:rPr>
      </w:pPr>
      <w:r w:rsidRPr="00280968">
        <w:rPr>
          <w:rFonts w:cs="Times New Roman"/>
          <w:b/>
          <w:szCs w:val="24"/>
        </w:rPr>
        <w:lastRenderedPageBreak/>
        <w:t>10</w:t>
      </w:r>
      <w:r w:rsidR="00405764" w:rsidRPr="00280968">
        <w:rPr>
          <w:rFonts w:cs="Times New Roman"/>
          <w:b/>
          <w:szCs w:val="24"/>
        </w:rPr>
        <w:t>. Улично-дорожной сети</w:t>
      </w:r>
    </w:p>
    <w:p w14:paraId="0152BBC1" w14:textId="5D8CF8DE" w:rsidR="00890CB0" w:rsidRPr="00280968" w:rsidRDefault="00405764" w:rsidP="002003F3">
      <w:pPr>
        <w:ind w:firstLine="0"/>
        <w:rPr>
          <w:szCs w:val="24"/>
        </w:rPr>
      </w:pPr>
      <w:r w:rsidRPr="00280968">
        <w:rPr>
          <w:rFonts w:cs="Times New Roman"/>
          <w:b/>
          <w:szCs w:val="24"/>
        </w:rPr>
        <w:t xml:space="preserve">Площадь: </w:t>
      </w:r>
      <w:r w:rsidR="000529AF">
        <w:rPr>
          <w:rFonts w:cs="Times New Roman"/>
          <w:b/>
          <w:szCs w:val="24"/>
        </w:rPr>
        <w:t>89,0</w:t>
      </w:r>
      <w:r w:rsidRPr="00280968">
        <w:rPr>
          <w:rFonts w:cs="Times New Roman"/>
          <w:b/>
          <w:szCs w:val="24"/>
        </w:rPr>
        <w:t xml:space="preserve"> га</w:t>
      </w:r>
    </w:p>
    <w:p w14:paraId="630ED9D1" w14:textId="77777777" w:rsidR="00A376D6" w:rsidRPr="00280968" w:rsidRDefault="00A376D6" w:rsidP="002003F3">
      <w:pPr>
        <w:ind w:firstLine="0"/>
        <w:rPr>
          <w:rFonts w:cs="Times New Roman"/>
          <w:b/>
          <w:szCs w:val="24"/>
        </w:rPr>
      </w:pPr>
    </w:p>
    <w:p w14:paraId="0152BBC2" w14:textId="4BC714B0" w:rsidR="00890CB0" w:rsidRPr="00280968" w:rsidRDefault="00405764" w:rsidP="002003F3">
      <w:pPr>
        <w:ind w:firstLine="0"/>
      </w:pPr>
      <w:r w:rsidRPr="00280968">
        <w:rPr>
          <w:rFonts w:cs="Times New Roman"/>
          <w:b/>
          <w:szCs w:val="24"/>
        </w:rPr>
        <w:t>Объекты местного значения поселения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2238"/>
        <w:gridCol w:w="1782"/>
        <w:gridCol w:w="2071"/>
        <w:gridCol w:w="1843"/>
        <w:gridCol w:w="1367"/>
      </w:tblGrid>
      <w:tr w:rsidR="00280968" w:rsidRPr="00280968" w14:paraId="0152BBC9" w14:textId="77777777" w:rsidTr="002003F3">
        <w:trPr>
          <w:tblHeader/>
        </w:trPr>
        <w:tc>
          <w:tcPr>
            <w:tcW w:w="271" w:type="pct"/>
            <w:vAlign w:val="center"/>
          </w:tcPr>
          <w:p w14:paraId="0152BBC3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138" w:type="pct"/>
            <w:vAlign w:val="center"/>
          </w:tcPr>
          <w:p w14:paraId="0152BBC4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14:paraId="0152BBC5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053" w:type="pct"/>
            <w:vAlign w:val="center"/>
          </w:tcPr>
          <w:p w14:paraId="0152BBC6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937" w:type="pct"/>
            <w:vAlign w:val="center"/>
          </w:tcPr>
          <w:p w14:paraId="0152BBC7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5" w:type="pct"/>
            <w:vAlign w:val="center"/>
          </w:tcPr>
          <w:p w14:paraId="0152BBC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280968" w:rsidRPr="00280968" w14:paraId="0152BBD0" w14:textId="77777777" w:rsidTr="002003F3">
        <w:trPr>
          <w:tblHeader/>
        </w:trPr>
        <w:tc>
          <w:tcPr>
            <w:tcW w:w="271" w:type="pct"/>
            <w:vAlign w:val="center"/>
          </w:tcPr>
          <w:p w14:paraId="0152BBCA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8" w:type="pct"/>
            <w:vAlign w:val="center"/>
          </w:tcPr>
          <w:p w14:paraId="0152BBCB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 w14:paraId="0152BBCC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pct"/>
            <w:vAlign w:val="center"/>
          </w:tcPr>
          <w:p w14:paraId="0152BBCD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7" w:type="pct"/>
            <w:vAlign w:val="center"/>
          </w:tcPr>
          <w:p w14:paraId="0152BBCE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  <w:vAlign w:val="center"/>
          </w:tcPr>
          <w:p w14:paraId="0152BBC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80968" w:rsidRPr="00280968" w14:paraId="0152BBD7" w14:textId="77777777" w:rsidTr="002003F3">
        <w:tc>
          <w:tcPr>
            <w:tcW w:w="271" w:type="pct"/>
            <w:vAlign w:val="center"/>
          </w:tcPr>
          <w:p w14:paraId="0152BBD1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</w:tcPr>
          <w:p w14:paraId="0152BBD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14:paraId="0152BBD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3" w:type="pct"/>
          </w:tcPr>
          <w:p w14:paraId="0152BBD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</w:t>
            </w:r>
          </w:p>
        </w:tc>
        <w:tc>
          <w:tcPr>
            <w:tcW w:w="937" w:type="pct"/>
          </w:tcPr>
          <w:p w14:paraId="0152BBD5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5" w:type="pct"/>
          </w:tcPr>
          <w:p w14:paraId="0152BBD6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80968" w:rsidRPr="00280968" w14:paraId="0152BBDE" w14:textId="77777777" w:rsidTr="002003F3">
        <w:tc>
          <w:tcPr>
            <w:tcW w:w="271" w:type="pct"/>
            <w:vAlign w:val="center"/>
          </w:tcPr>
          <w:p w14:paraId="0152BBD8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8" w:type="pct"/>
          </w:tcPr>
          <w:p w14:paraId="0152BBD9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14:paraId="0152BBDA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280968">
              <w:rPr>
                <w:rFonts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3" w:type="pct"/>
          </w:tcPr>
          <w:p w14:paraId="0152BBDB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7" w:type="pct"/>
          </w:tcPr>
          <w:p w14:paraId="0152BBDC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5" w:type="pct"/>
          </w:tcPr>
          <w:p w14:paraId="0152BBDD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890CB0" w:rsidRPr="00280968" w14:paraId="0152BBE5" w14:textId="77777777" w:rsidTr="002003F3">
        <w:tc>
          <w:tcPr>
            <w:tcW w:w="271" w:type="pct"/>
            <w:vAlign w:val="center"/>
          </w:tcPr>
          <w:p w14:paraId="0152BBDF" w14:textId="77777777" w:rsidR="00890CB0" w:rsidRPr="00280968" w:rsidRDefault="00405764" w:rsidP="00A376D6">
            <w:pPr>
              <w:ind w:firstLine="0"/>
              <w:jc w:val="center"/>
            </w:pPr>
            <w:r w:rsidRPr="002809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8" w:type="pct"/>
          </w:tcPr>
          <w:p w14:paraId="0152BBE0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Газорегуляторный пункт (ГРП)</w:t>
            </w:r>
          </w:p>
        </w:tc>
        <w:tc>
          <w:tcPr>
            <w:tcW w:w="906" w:type="pct"/>
          </w:tcPr>
          <w:p w14:paraId="0152BBE1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1400 м3/ч</w:t>
            </w:r>
          </w:p>
        </w:tc>
        <w:tc>
          <w:tcPr>
            <w:tcW w:w="1053" w:type="pct"/>
          </w:tcPr>
          <w:p w14:paraId="0152BBE2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Сельское поселение Сентябрьский, поселок Сентябрьский</w:t>
            </w:r>
          </w:p>
        </w:tc>
        <w:tc>
          <w:tcPr>
            <w:tcW w:w="937" w:type="pct"/>
          </w:tcPr>
          <w:p w14:paraId="0152BBE3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5" w:type="pct"/>
          </w:tcPr>
          <w:p w14:paraId="0152BBE4" w14:textId="77777777" w:rsidR="00890CB0" w:rsidRPr="00280968" w:rsidRDefault="00405764" w:rsidP="00A376D6">
            <w:pPr>
              <w:ind w:firstLine="0"/>
            </w:pPr>
            <w:r w:rsidRPr="00280968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14:paraId="0152BBE6" w14:textId="77777777" w:rsidR="00890CB0" w:rsidRPr="00280968" w:rsidRDefault="00890CB0"/>
    <w:p w14:paraId="0152BBE7" w14:textId="0A287EE2" w:rsidR="00890CB0" w:rsidRPr="00280968" w:rsidRDefault="00890CB0"/>
    <w:sectPr w:rsidR="00890CB0" w:rsidRPr="00280968" w:rsidSect="002003F3">
      <w:headerReference w:type="default" r:id="rId13"/>
      <w:footerReference w:type="default" r:id="rId14"/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591B" w14:textId="77777777" w:rsidR="00F2635A" w:rsidRDefault="00F2635A" w:rsidP="00B03DDD">
      <w:r>
        <w:separator/>
      </w:r>
    </w:p>
    <w:p w14:paraId="3F035584" w14:textId="77777777" w:rsidR="00F2635A" w:rsidRDefault="00F2635A"/>
  </w:endnote>
  <w:endnote w:type="continuationSeparator" w:id="0">
    <w:p w14:paraId="5128E5C3" w14:textId="77777777" w:rsidR="00F2635A" w:rsidRDefault="00F2635A" w:rsidP="00B03DDD">
      <w:r>
        <w:continuationSeparator/>
      </w:r>
    </w:p>
    <w:p w14:paraId="30A18F4C" w14:textId="77777777" w:rsidR="00F2635A" w:rsidRDefault="00F26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550F" w14:textId="77777777" w:rsidR="00F2635A" w:rsidRPr="00202994" w:rsidRDefault="00F2635A" w:rsidP="00F2635A">
    <w:pPr>
      <w:tabs>
        <w:tab w:val="center" w:pos="4677"/>
        <w:tab w:val="left" w:pos="9781"/>
      </w:tabs>
      <w:ind w:right="119" w:firstLine="1440"/>
      <w:jc w:val="right"/>
      <w:rPr>
        <w:rFonts w:eastAsia="Times New Roman" w:cs="Times New Roman"/>
        <w:szCs w:val="24"/>
        <w:lang w:val="x-none" w:eastAsia="x-none"/>
      </w:rPr>
    </w:pPr>
    <w:r>
      <w:rPr>
        <w:rFonts w:eastAsia="Times New Roman" w:cs="Times New Roman"/>
        <w:noProof/>
        <w:szCs w:val="24"/>
        <w:lang w:val="x-none" w:eastAsia="x-none"/>
      </w:rPr>
      <w:pict w14:anchorId="3C5219AB">
        <v:group id="_x0000_s3076" style="position:absolute;left:0;text-align:left;margin-left:-13.45pt;margin-top:.9pt;width:492.8pt;height:18.75pt;z-index:-251656192" coordorigin="1716,15191" coordsize="9563,375">
          <v:rect id="_x0000_s3077" style="position:absolute;left:10836;top:15195;width:443;height:371" fillcolor="#0070c0" stroked="f">
            <v:textbox style="mso-next-textbox:#_x0000_s3077">
              <w:txbxContent>
                <w:p w14:paraId="34AF951B" w14:textId="77777777" w:rsidR="00F2635A" w:rsidRPr="00FB1DBD" w:rsidRDefault="00F2635A" w:rsidP="00B03DDD">
                  <w:pPr>
                    <w:rPr>
                      <w:color w:val="FFFFFF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8" type="#_x0000_t32" style="position:absolute;left:1716;top:15191;width:9562;height:4" o:connectortype="straight" strokecolor="#0070c0" strokeweight="2pt"/>
        </v:group>
      </w:pic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begin"/>
    </w:r>
    <w:r w:rsidRPr="008C7706">
      <w:rPr>
        <w:rFonts w:eastAsia="Times New Roman" w:cs="Times New Roman"/>
        <w:color w:val="F4F4F4"/>
        <w:szCs w:val="24"/>
        <w:lang w:val="en-US" w:eastAsia="x-none"/>
      </w:rPr>
      <w:instrText xml:space="preserve"> PAGE  \* Arabic  \* MERGEFORMAT </w:instrTex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separate"/>
    </w:r>
    <w:r w:rsidR="002003F3">
      <w:rPr>
        <w:rFonts w:eastAsia="Times New Roman" w:cs="Times New Roman"/>
        <w:noProof/>
        <w:color w:val="F4F4F4"/>
        <w:szCs w:val="24"/>
        <w:lang w:val="en-US" w:eastAsia="x-none"/>
      </w:rPr>
      <w:t>3</w: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2E48" w14:textId="77777777" w:rsidR="00F2635A" w:rsidRPr="00202994" w:rsidRDefault="00F2635A" w:rsidP="00B03DDD">
    <w:pPr>
      <w:tabs>
        <w:tab w:val="center" w:pos="4677"/>
        <w:tab w:val="left" w:pos="9781"/>
      </w:tabs>
      <w:ind w:right="57" w:firstLine="1440"/>
      <w:jc w:val="right"/>
      <w:rPr>
        <w:rFonts w:eastAsia="Times New Roman" w:cs="Times New Roman"/>
        <w:szCs w:val="24"/>
        <w:lang w:val="x-none" w:eastAsia="x-none"/>
      </w:rPr>
    </w:pPr>
    <w:r>
      <w:rPr>
        <w:rFonts w:eastAsia="Times New Roman" w:cs="Times New Roman"/>
        <w:noProof/>
        <w:szCs w:val="24"/>
        <w:lang w:val="x-none" w:eastAsia="x-none"/>
      </w:rPr>
      <w:pict w14:anchorId="7BF15BBD">
        <v:group id="_x0000_s3079" style="position:absolute;left:0;text-align:left;margin-left:-7.45pt;margin-top:.15pt;width:492.8pt;height:18.75pt;z-index:-251654144" coordorigin="1716,15191" coordsize="9563,375">
          <v:rect id="_x0000_s3080" style="position:absolute;left:10836;top:15195;width:443;height:371" fillcolor="#0070c0" stroked="f">
            <v:textbox style="mso-next-textbox:#_x0000_s3080">
              <w:txbxContent>
                <w:p w14:paraId="75594C0E" w14:textId="77777777" w:rsidR="00F2635A" w:rsidRPr="00FB1DBD" w:rsidRDefault="00F2635A" w:rsidP="00B03DDD">
                  <w:pPr>
                    <w:rPr>
                      <w:color w:val="FFFFFF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1" type="#_x0000_t32" style="position:absolute;left:1716;top:15191;width:9562;height:4" o:connectortype="straight" strokecolor="#0070c0" strokeweight="2pt"/>
        </v:group>
      </w:pic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begin"/>
    </w:r>
    <w:r w:rsidRPr="008C7706">
      <w:rPr>
        <w:rFonts w:eastAsia="Times New Roman" w:cs="Times New Roman"/>
        <w:color w:val="F4F4F4"/>
        <w:szCs w:val="24"/>
        <w:lang w:val="en-US" w:eastAsia="x-none"/>
      </w:rPr>
      <w:instrText xml:space="preserve"> PAGE  \* Arabic  \* MERGEFORMAT </w:instrTex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separate"/>
    </w:r>
    <w:r w:rsidR="002003F3">
      <w:rPr>
        <w:rFonts w:eastAsia="Times New Roman" w:cs="Times New Roman"/>
        <w:noProof/>
        <w:color w:val="F4F4F4"/>
        <w:szCs w:val="24"/>
        <w:lang w:val="en-US" w:eastAsia="x-none"/>
      </w:rPr>
      <w:t>13</w:t>
    </w:r>
    <w:r w:rsidRPr="008C7706">
      <w:rPr>
        <w:rFonts w:eastAsia="Times New Roman" w:cs="Times New Roman"/>
        <w:color w:val="F4F4F4"/>
        <w:szCs w:val="24"/>
        <w:lang w:val="en-US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F43C" w14:textId="77777777" w:rsidR="00F2635A" w:rsidRDefault="00F2635A" w:rsidP="00B03DDD">
      <w:r>
        <w:separator/>
      </w:r>
    </w:p>
    <w:p w14:paraId="46D31CD1" w14:textId="77777777" w:rsidR="00F2635A" w:rsidRDefault="00F2635A"/>
  </w:footnote>
  <w:footnote w:type="continuationSeparator" w:id="0">
    <w:p w14:paraId="0733091B" w14:textId="77777777" w:rsidR="00F2635A" w:rsidRDefault="00F2635A" w:rsidP="00B03DDD">
      <w:r>
        <w:continuationSeparator/>
      </w:r>
    </w:p>
    <w:p w14:paraId="44388D28" w14:textId="77777777" w:rsidR="00F2635A" w:rsidRDefault="00F26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F41F" w14:textId="77777777" w:rsidR="00F2635A" w:rsidRPr="00202994" w:rsidRDefault="00F2635A" w:rsidP="00B03DDD">
    <w:pPr>
      <w:tabs>
        <w:tab w:val="left" w:pos="4820"/>
      </w:tabs>
      <w:ind w:firstLine="680"/>
      <w:jc w:val="right"/>
      <w:rPr>
        <w:rFonts w:eastAsia="Times New Roman" w:cs="Times New Roman"/>
        <w:color w:val="0070C0"/>
        <w:szCs w:val="24"/>
        <w:lang w:eastAsia="x-none"/>
      </w:rPr>
    </w:pPr>
    <w:r>
      <w:rPr>
        <w:rFonts w:eastAsia="Times New Roman" w:cs="Times New Roman"/>
        <w:noProof/>
        <w:szCs w:val="24"/>
        <w:lang w:val="x-none" w:eastAsia="x-none"/>
      </w:rPr>
      <w:pict w14:anchorId="1DBA51FD">
        <v:group id="_x0000_s3073" style="position:absolute;left:0;text-align:left;margin-left:-7.5pt;margin-top:-1.15pt;width:483.05pt;height:21.6pt;z-index:251658240" coordorigin="1560,315" coordsize="9578,432">
          <v:rect id="_x0000_s3074" style="position:absolute;left:1560;top:315;width:2736;height:432" fillcolor="#0070c0" stroked="f">
            <v:textbox style="mso-next-textbox:#_x0000_s3074">
              <w:txbxContent>
                <w:p w14:paraId="0FE814F4" w14:textId="3C52662E" w:rsidR="00F2635A" w:rsidRPr="00FF432D" w:rsidRDefault="00F2635A" w:rsidP="00B03DDD">
                  <w:pPr>
                    <w:jc w:val="center"/>
                    <w:rPr>
                      <w:rFonts w:cs="Times New Roman"/>
                      <w:b/>
                      <w:color w:val="FFFFFF"/>
                      <w:szCs w:val="24"/>
                    </w:rPr>
                  </w:pPr>
                  <w:r w:rsidRPr="00FF432D">
                    <w:rPr>
                      <w:rFonts w:cs="Times New Roman"/>
                      <w:b/>
                      <w:color w:val="FFFFFF"/>
                      <w:szCs w:val="24"/>
                    </w:rPr>
                    <w:t>ГРАД</w:t>
                  </w:r>
                  <w:r>
                    <w:rPr>
                      <w:rFonts w:cs="Times New Roman"/>
                      <w:b/>
                      <w:color w:val="FFFFFF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cs="Times New Roman"/>
                      <w:b/>
                      <w:color w:val="FFFFFF"/>
                      <w:szCs w:val="24"/>
                    </w:rPr>
                    <w:t>Информ</w:t>
                  </w:r>
                  <w:proofErr w:type="spellEnd"/>
                </w:p>
                <w:p w14:paraId="55789767" w14:textId="77777777" w:rsidR="00F2635A" w:rsidRPr="00FF432D" w:rsidRDefault="00F2635A" w:rsidP="00B03DDD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5" type="#_x0000_t32" style="position:absolute;left:4297;top:724;width:6841;height:0" o:connectortype="straight" strokecolor="#0070c0" strokeweight="2pt"/>
        </v:group>
      </w:pict>
    </w:r>
    <w:r w:rsidRPr="002A0B83">
      <w:rPr>
        <w:rFonts w:eastAsia="Times New Roman" w:cs="Times New Roman"/>
        <w:color w:val="0070C0"/>
        <w:szCs w:val="24"/>
        <w:lang w:eastAsia="x-none"/>
      </w:rPr>
      <w:t>Положение о территориальном планировании</w:t>
    </w:r>
  </w:p>
  <w:p w14:paraId="0DCEFA26" w14:textId="77777777" w:rsidR="00F2635A" w:rsidRDefault="00F263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3E6C" w14:textId="77777777" w:rsidR="00F2635A" w:rsidRDefault="00F2635A" w:rsidP="00B03DDD">
    <w:pPr>
      <w:tabs>
        <w:tab w:val="left" w:pos="4820"/>
      </w:tabs>
      <w:ind w:firstLine="680"/>
      <w:jc w:val="right"/>
      <w:rPr>
        <w:rFonts w:eastAsia="Times New Roman" w:cs="Times New Roman"/>
        <w:color w:val="0070C0"/>
        <w:szCs w:val="24"/>
        <w:lang w:eastAsia="x-none"/>
      </w:rPr>
    </w:pPr>
    <w:r>
      <w:rPr>
        <w:rFonts w:eastAsia="Times New Roman" w:cs="Times New Roman"/>
        <w:noProof/>
        <w:szCs w:val="24"/>
        <w:lang w:val="x-none" w:eastAsia="x-none"/>
      </w:rPr>
      <w:pict w14:anchorId="19429689">
        <v:group id="_x0000_s3082" style="position:absolute;left:0;text-align:left;margin-left:-5.25pt;margin-top:-1.5pt;width:483.05pt;height:21.6pt;z-index:251664384" coordorigin="1560,315" coordsize="9578,432">
          <v:rect id="_x0000_s3083" style="position:absolute;left:1560;top:315;width:2736;height:432" fillcolor="#0070c0" stroked="f">
            <v:textbox style="mso-next-textbox:#_x0000_s3083">
              <w:txbxContent>
                <w:p w14:paraId="2A95C3D0" w14:textId="77777777" w:rsidR="00F2635A" w:rsidRDefault="00F2635A" w:rsidP="00F2635A">
                  <w:pPr>
                    <w:spacing w:line="276" w:lineRule="auto"/>
                    <w:ind w:firstLine="0"/>
                    <w:jc w:val="center"/>
                    <w:rPr>
                      <w:rFonts w:cs="Times New Roman"/>
                      <w:b/>
                      <w:color w:val="FFFFFF"/>
                      <w:szCs w:val="24"/>
                    </w:rPr>
                  </w:pPr>
                  <w:r w:rsidRPr="00FF432D">
                    <w:rPr>
                      <w:rFonts w:cs="Times New Roman"/>
                      <w:b/>
                      <w:color w:val="FFFFFF"/>
                      <w:szCs w:val="24"/>
                    </w:rPr>
                    <w:t>ГРАД</w:t>
                  </w:r>
                  <w:r>
                    <w:rPr>
                      <w:rFonts w:cs="Times New Roman"/>
                      <w:b/>
                      <w:color w:val="FFFFFF"/>
                      <w:szCs w:val="24"/>
                      <w:lang w:val="en-US"/>
                    </w:rPr>
                    <w:t>-</w:t>
                  </w:r>
                  <w:proofErr w:type="spellStart"/>
                  <w:r>
                    <w:rPr>
                      <w:rFonts w:cs="Times New Roman"/>
                      <w:b/>
                      <w:color w:val="FFFFFF"/>
                      <w:szCs w:val="24"/>
                    </w:rPr>
                    <w:t>Информ</w:t>
                  </w:r>
                  <w:proofErr w:type="spellEnd"/>
                </w:p>
                <w:p w14:paraId="5DF1A619" w14:textId="77777777" w:rsidR="00F2635A" w:rsidRDefault="00F2635A" w:rsidP="00280968">
                  <w:pPr>
                    <w:jc w:val="center"/>
                    <w:rPr>
                      <w:rFonts w:cs="Times New Roman"/>
                      <w:b/>
                      <w:color w:val="FFFFFF"/>
                      <w:szCs w:val="24"/>
                    </w:rPr>
                  </w:pPr>
                </w:p>
                <w:p w14:paraId="1A7DEA12" w14:textId="77777777" w:rsidR="00F2635A" w:rsidRDefault="00F2635A" w:rsidP="00280968">
                  <w:pPr>
                    <w:jc w:val="center"/>
                    <w:rPr>
                      <w:rFonts w:cs="Times New Roman"/>
                      <w:b/>
                      <w:color w:val="FFFFFF"/>
                      <w:szCs w:val="24"/>
                    </w:rPr>
                  </w:pPr>
                </w:p>
                <w:p w14:paraId="6B8977F9" w14:textId="77777777" w:rsidR="00F2635A" w:rsidRPr="00FF432D" w:rsidRDefault="00F2635A" w:rsidP="00280968">
                  <w:pPr>
                    <w:jc w:val="center"/>
                    <w:rPr>
                      <w:rFonts w:cs="Times New Roman"/>
                      <w:b/>
                      <w:color w:val="FFFFFF"/>
                      <w:szCs w:val="24"/>
                    </w:rPr>
                  </w:pPr>
                </w:p>
                <w:p w14:paraId="4E85C553" w14:textId="77777777" w:rsidR="00F2635A" w:rsidRPr="00FF432D" w:rsidRDefault="00F2635A" w:rsidP="00280968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4" type="#_x0000_t32" style="position:absolute;left:4297;top:724;width:6841;height:0" o:connectortype="straight" strokecolor="#0070c0" strokeweight="2pt"/>
        </v:group>
      </w:pict>
    </w:r>
    <w:r w:rsidRPr="002A0B83">
      <w:rPr>
        <w:rFonts w:eastAsia="Times New Roman" w:cs="Times New Roman"/>
        <w:color w:val="0070C0"/>
        <w:szCs w:val="24"/>
        <w:lang w:eastAsia="x-none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2840"/>
    <w:multiLevelType w:val="hybridMultilevel"/>
    <w:tmpl w:val="97503BFA"/>
    <w:lvl w:ilvl="0" w:tplc="3F32E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44A"/>
    <w:multiLevelType w:val="hybridMultilevel"/>
    <w:tmpl w:val="731EB060"/>
    <w:lvl w:ilvl="0" w:tplc="CC068772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7800F8"/>
    <w:multiLevelType w:val="hybridMultilevel"/>
    <w:tmpl w:val="E07455EC"/>
    <w:lvl w:ilvl="0" w:tplc="1648182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89"/>
    <o:shapelayout v:ext="edit">
      <o:idmap v:ext="edit" data="3"/>
      <o:rules v:ext="edit">
        <o:r id="V:Rule5" type="connector" idref="#_x0000_s3078"/>
        <o:r id="V:Rule6" type="connector" idref="#_x0000_s3081"/>
        <o:r id="V:Rule7" type="connector" idref="#_x0000_s3075"/>
        <o:r id="V:Rule8" type="connector" idref="#_x0000_s308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7506"/>
    <w:rsid w:val="00022198"/>
    <w:rsid w:val="000370BC"/>
    <w:rsid w:val="00046E04"/>
    <w:rsid w:val="000529AF"/>
    <w:rsid w:val="000B35A3"/>
    <w:rsid w:val="00102C79"/>
    <w:rsid w:val="00151595"/>
    <w:rsid w:val="00175B5F"/>
    <w:rsid w:val="001915A3"/>
    <w:rsid w:val="001B41F0"/>
    <w:rsid w:val="001C7846"/>
    <w:rsid w:val="002003F3"/>
    <w:rsid w:val="00217F62"/>
    <w:rsid w:val="00236347"/>
    <w:rsid w:val="002749C8"/>
    <w:rsid w:val="00276B1F"/>
    <w:rsid w:val="00280968"/>
    <w:rsid w:val="003011D0"/>
    <w:rsid w:val="003103F4"/>
    <w:rsid w:val="00364F38"/>
    <w:rsid w:val="00365957"/>
    <w:rsid w:val="003E7187"/>
    <w:rsid w:val="00405764"/>
    <w:rsid w:val="00423FF4"/>
    <w:rsid w:val="0047750B"/>
    <w:rsid w:val="004A2BEE"/>
    <w:rsid w:val="005462E5"/>
    <w:rsid w:val="0059598C"/>
    <w:rsid w:val="005D147B"/>
    <w:rsid w:val="005E5244"/>
    <w:rsid w:val="00600FA6"/>
    <w:rsid w:val="0065013B"/>
    <w:rsid w:val="006A6F6A"/>
    <w:rsid w:val="00750EEE"/>
    <w:rsid w:val="00752487"/>
    <w:rsid w:val="007A189E"/>
    <w:rsid w:val="007C3454"/>
    <w:rsid w:val="007E2390"/>
    <w:rsid w:val="007F7E6D"/>
    <w:rsid w:val="00801345"/>
    <w:rsid w:val="00890CB0"/>
    <w:rsid w:val="008C0A2B"/>
    <w:rsid w:val="008C3377"/>
    <w:rsid w:val="008C7869"/>
    <w:rsid w:val="009426D1"/>
    <w:rsid w:val="00974C0B"/>
    <w:rsid w:val="0098316E"/>
    <w:rsid w:val="00A277AB"/>
    <w:rsid w:val="00A376D6"/>
    <w:rsid w:val="00A66620"/>
    <w:rsid w:val="00A906D8"/>
    <w:rsid w:val="00AA09CE"/>
    <w:rsid w:val="00AB5A74"/>
    <w:rsid w:val="00AF230E"/>
    <w:rsid w:val="00B03DDD"/>
    <w:rsid w:val="00B74CE3"/>
    <w:rsid w:val="00BC0913"/>
    <w:rsid w:val="00BD2217"/>
    <w:rsid w:val="00BE1DFD"/>
    <w:rsid w:val="00C17868"/>
    <w:rsid w:val="00C40ACA"/>
    <w:rsid w:val="00C53502"/>
    <w:rsid w:val="00C73047"/>
    <w:rsid w:val="00CB58D8"/>
    <w:rsid w:val="00D354C2"/>
    <w:rsid w:val="00D565E7"/>
    <w:rsid w:val="00D950F1"/>
    <w:rsid w:val="00D97FB9"/>
    <w:rsid w:val="00E506CA"/>
    <w:rsid w:val="00E92961"/>
    <w:rsid w:val="00EB38D5"/>
    <w:rsid w:val="00EE1782"/>
    <w:rsid w:val="00F071AE"/>
    <w:rsid w:val="00F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9"/>
    <o:shapelayout v:ext="edit">
      <o:idmap v:ext="edit" data="1"/>
    </o:shapelayout>
  </w:shapeDefaults>
  <w:decimalSymbol w:val=","/>
  <w:listSeparator w:val=";"/>
  <w14:docId w14:val="0152B8D8"/>
  <w15:docId w15:val="{9B53BF51-A088-4AFA-9E2D-203CE447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04"/>
    <w:pPr>
      <w:spacing w:before="60" w:after="60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">
    <w:name w:val="S_Титульный"/>
    <w:basedOn w:val="a"/>
    <w:uiPriority w:val="99"/>
    <w:rsid w:val="00B03DDD"/>
    <w:pPr>
      <w:spacing w:line="360" w:lineRule="auto"/>
      <w:ind w:left="3240"/>
      <w:jc w:val="right"/>
    </w:pPr>
    <w:rPr>
      <w:rFonts w:eastAsia="Times New Roman" w:cs="Times New Roman"/>
      <w:b/>
      <w:sz w:val="32"/>
      <w:szCs w:val="32"/>
      <w:lang w:eastAsia="ru-RU"/>
    </w:rPr>
  </w:style>
  <w:style w:type="paragraph" w:customStyle="1" w:styleId="a4">
    <w:name w:val="ТЕКСТ ГРАД"/>
    <w:basedOn w:val="a"/>
    <w:link w:val="a5"/>
    <w:qFormat/>
    <w:rsid w:val="00B03DDD"/>
    <w:pPr>
      <w:spacing w:line="36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5">
    <w:name w:val="ТЕКСТ ГРАД Знак"/>
    <w:link w:val="a4"/>
    <w:rsid w:val="00B03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B03DDD"/>
    <w:pPr>
      <w:tabs>
        <w:tab w:val="left" w:pos="440"/>
        <w:tab w:val="right" w:leader="dot" w:pos="9607"/>
      </w:tabs>
      <w:spacing w:after="100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B03DDD"/>
    <w:pPr>
      <w:tabs>
        <w:tab w:val="left" w:pos="851"/>
        <w:tab w:val="right" w:leader="dot" w:pos="9607"/>
      </w:tabs>
      <w:spacing w:after="100"/>
      <w:ind w:left="284"/>
    </w:pPr>
  </w:style>
  <w:style w:type="paragraph" w:styleId="31">
    <w:name w:val="toc 3"/>
    <w:basedOn w:val="a"/>
    <w:next w:val="a"/>
    <w:autoRedefine/>
    <w:uiPriority w:val="39"/>
    <w:unhideWhenUsed/>
    <w:rsid w:val="00B03DDD"/>
    <w:pPr>
      <w:tabs>
        <w:tab w:val="left" w:pos="1134"/>
        <w:tab w:val="right" w:leader="dot" w:pos="9607"/>
      </w:tabs>
      <w:spacing w:after="100"/>
      <w:ind w:left="440"/>
    </w:pPr>
  </w:style>
  <w:style w:type="character" w:styleId="a6">
    <w:name w:val="Hyperlink"/>
    <w:basedOn w:val="a0"/>
    <w:uiPriority w:val="99"/>
    <w:unhideWhenUsed/>
    <w:rsid w:val="00B03DDD"/>
    <w:rPr>
      <w:color w:val="0563C1" w:themeColor="hyperlink"/>
      <w:u w:val="single"/>
    </w:rPr>
  </w:style>
  <w:style w:type="paragraph" w:customStyle="1" w:styleId="1">
    <w:name w:val="Список_1"/>
    <w:basedOn w:val="a7"/>
    <w:qFormat/>
    <w:rsid w:val="00046E04"/>
    <w:pPr>
      <w:numPr>
        <w:numId w:val="1"/>
      </w:numPr>
      <w:tabs>
        <w:tab w:val="left" w:pos="993"/>
      </w:tabs>
      <w:ind w:left="0" w:firstLine="709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List Paragraph"/>
    <w:basedOn w:val="a"/>
    <w:uiPriority w:val="34"/>
    <w:qFormat/>
    <w:rsid w:val="00B03D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3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3DDD"/>
  </w:style>
  <w:style w:type="paragraph" w:styleId="aa">
    <w:name w:val="footer"/>
    <w:basedOn w:val="a"/>
    <w:link w:val="ab"/>
    <w:uiPriority w:val="99"/>
    <w:unhideWhenUsed/>
    <w:rsid w:val="00B03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3DDD"/>
  </w:style>
  <w:style w:type="paragraph" w:styleId="ac">
    <w:name w:val="Balloon Text"/>
    <w:basedOn w:val="a"/>
    <w:link w:val="ad"/>
    <w:uiPriority w:val="99"/>
    <w:semiHidden/>
    <w:unhideWhenUsed/>
    <w:rsid w:val="00974C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894B5-DBF1-4F3B-A07F-519D4282827F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CA47E-24B1-4FC5-BC96-B5A6CEA1F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62667-6F04-4035-82A8-C78C83FB1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13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Маркова Валерия Дмитриевна</cp:lastModifiedBy>
  <cp:revision>66</cp:revision>
  <dcterms:created xsi:type="dcterms:W3CDTF">2018-04-06T07:04:00Z</dcterms:created>
  <dcterms:modified xsi:type="dcterms:W3CDTF">2018-07-26T09:26:00Z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