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1C" w:rsidRPr="003E791C" w:rsidRDefault="003E791C" w:rsidP="003E791C">
      <w:pPr>
        <w:tabs>
          <w:tab w:val="left" w:pos="10080"/>
        </w:tabs>
        <w:suppressAutoHyphens/>
        <w:jc w:val="right"/>
        <w:rPr>
          <w:iCs/>
          <w:sz w:val="28"/>
        </w:rPr>
      </w:pPr>
    </w:p>
    <w:p w:rsidR="003E791C" w:rsidRPr="003E791C" w:rsidRDefault="003E791C" w:rsidP="003E791C">
      <w:pPr>
        <w:ind w:right="18"/>
        <w:jc w:val="center"/>
        <w:rPr>
          <w:b/>
        </w:rPr>
      </w:pPr>
      <w:r w:rsidRPr="003E791C">
        <w:rPr>
          <w:noProof/>
        </w:rPr>
        <w:drawing>
          <wp:inline distT="0" distB="0" distL="0" distR="0" wp14:anchorId="71DBBDFF" wp14:editId="1614D82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1C" w:rsidRPr="003E791C" w:rsidRDefault="003E791C" w:rsidP="003E791C">
      <w:pPr>
        <w:tabs>
          <w:tab w:val="left" w:pos="1545"/>
        </w:tabs>
        <w:ind w:right="18"/>
        <w:jc w:val="center"/>
        <w:rPr>
          <w:b/>
        </w:rPr>
      </w:pPr>
      <w:r w:rsidRPr="003E791C">
        <w:rPr>
          <w:b/>
        </w:rPr>
        <w:t>Муниципальное образование</w:t>
      </w:r>
    </w:p>
    <w:p w:rsidR="003E791C" w:rsidRPr="003E791C" w:rsidRDefault="003E791C" w:rsidP="003E791C">
      <w:pPr>
        <w:jc w:val="center"/>
        <w:rPr>
          <w:b/>
        </w:rPr>
      </w:pPr>
      <w:r w:rsidRPr="003E791C">
        <w:rPr>
          <w:b/>
        </w:rPr>
        <w:t xml:space="preserve">Сельское поселение </w:t>
      </w:r>
      <w:proofErr w:type="gramStart"/>
      <w:r w:rsidRPr="003E791C">
        <w:rPr>
          <w:b/>
        </w:rPr>
        <w:t>Сентябрьский</w:t>
      </w:r>
      <w:proofErr w:type="gramEnd"/>
    </w:p>
    <w:p w:rsidR="003E791C" w:rsidRPr="003E791C" w:rsidRDefault="003E791C" w:rsidP="003E791C">
      <w:pPr>
        <w:jc w:val="center"/>
        <w:rPr>
          <w:b/>
        </w:rPr>
      </w:pPr>
      <w:proofErr w:type="spellStart"/>
      <w:r w:rsidRPr="003E791C">
        <w:rPr>
          <w:b/>
        </w:rPr>
        <w:t>Нефтеюганский</w:t>
      </w:r>
      <w:proofErr w:type="spellEnd"/>
      <w:r w:rsidRPr="003E791C">
        <w:rPr>
          <w:b/>
        </w:rPr>
        <w:t xml:space="preserve"> район</w:t>
      </w:r>
    </w:p>
    <w:p w:rsidR="003E791C" w:rsidRPr="003E791C" w:rsidRDefault="003E791C" w:rsidP="003E791C">
      <w:pPr>
        <w:jc w:val="center"/>
        <w:rPr>
          <w:b/>
        </w:rPr>
      </w:pPr>
      <w:r w:rsidRPr="003E791C">
        <w:rPr>
          <w:b/>
        </w:rPr>
        <w:t>Ханты-Мансийский автономный округ – Югра</w:t>
      </w:r>
    </w:p>
    <w:p w:rsidR="003E791C" w:rsidRPr="003E791C" w:rsidRDefault="003E791C" w:rsidP="003E791C">
      <w:pPr>
        <w:jc w:val="center"/>
        <w:rPr>
          <w:b/>
        </w:rPr>
      </w:pPr>
    </w:p>
    <w:p w:rsidR="003E791C" w:rsidRPr="003E791C" w:rsidRDefault="003E791C" w:rsidP="003E791C">
      <w:pPr>
        <w:jc w:val="center"/>
      </w:pPr>
    </w:p>
    <w:p w:rsidR="003E791C" w:rsidRPr="003E791C" w:rsidRDefault="003E791C" w:rsidP="003E791C">
      <w:pPr>
        <w:jc w:val="center"/>
        <w:rPr>
          <w:b/>
          <w:sz w:val="28"/>
          <w:szCs w:val="28"/>
        </w:rPr>
      </w:pPr>
      <w:r w:rsidRPr="003E791C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3E791C">
        <w:rPr>
          <w:b/>
          <w:sz w:val="28"/>
          <w:szCs w:val="28"/>
        </w:rPr>
        <w:t>СЕНТЯБРЬСКИЙ</w:t>
      </w:r>
      <w:proofErr w:type="gramEnd"/>
    </w:p>
    <w:p w:rsidR="003E791C" w:rsidRPr="003E791C" w:rsidRDefault="003E791C" w:rsidP="003E791C">
      <w:pPr>
        <w:jc w:val="center"/>
      </w:pPr>
    </w:p>
    <w:p w:rsidR="003E791C" w:rsidRPr="003E791C" w:rsidRDefault="003E791C" w:rsidP="003E791C">
      <w:pPr>
        <w:jc w:val="center"/>
      </w:pPr>
    </w:p>
    <w:p w:rsidR="003E791C" w:rsidRPr="003E791C" w:rsidRDefault="003E791C" w:rsidP="003E791C">
      <w:pPr>
        <w:jc w:val="center"/>
        <w:rPr>
          <w:b/>
          <w:sz w:val="28"/>
          <w:szCs w:val="28"/>
        </w:rPr>
      </w:pPr>
      <w:r w:rsidRPr="003E791C">
        <w:rPr>
          <w:b/>
          <w:sz w:val="28"/>
          <w:szCs w:val="28"/>
        </w:rPr>
        <w:t>ПОСТАНОВЛЕНИЕ</w:t>
      </w:r>
    </w:p>
    <w:p w:rsidR="003E791C" w:rsidRPr="003E791C" w:rsidRDefault="003E791C" w:rsidP="003E791C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3E791C" w:rsidRPr="003E791C" w:rsidTr="00336006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1C" w:rsidRPr="003E791C" w:rsidRDefault="00E06B03" w:rsidP="00E06B03">
            <w:pPr>
              <w:jc w:val="center"/>
            </w:pPr>
            <w:r>
              <w:t>20</w:t>
            </w:r>
            <w:r w:rsidR="003E791C" w:rsidRPr="003E791C">
              <w:t>.0</w:t>
            </w:r>
            <w:r>
              <w:t>4</w:t>
            </w:r>
            <w:r w:rsidR="003E791C" w:rsidRPr="003E791C">
              <w:t>.2021</w:t>
            </w:r>
          </w:p>
        </w:tc>
        <w:tc>
          <w:tcPr>
            <w:tcW w:w="5103" w:type="dxa"/>
            <w:vAlign w:val="bottom"/>
          </w:tcPr>
          <w:p w:rsidR="003E791C" w:rsidRPr="003E791C" w:rsidRDefault="003E791C" w:rsidP="003E791C">
            <w:pPr>
              <w:jc w:val="right"/>
            </w:pPr>
            <w:r w:rsidRPr="003E791C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91C" w:rsidRPr="003E791C" w:rsidRDefault="00E06B03" w:rsidP="003E791C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27</w:t>
            </w:r>
            <w:r w:rsidR="003E791C" w:rsidRPr="003E791C">
              <w:rPr>
                <w:spacing w:val="-4"/>
              </w:rPr>
              <w:t>- па</w:t>
            </w:r>
          </w:p>
        </w:tc>
      </w:tr>
      <w:tr w:rsidR="003E791C" w:rsidRPr="003E791C" w:rsidTr="00336006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E791C" w:rsidRPr="003E791C" w:rsidRDefault="003E791C" w:rsidP="003E791C">
            <w:pPr>
              <w:jc w:val="center"/>
            </w:pPr>
          </w:p>
        </w:tc>
        <w:tc>
          <w:tcPr>
            <w:tcW w:w="5103" w:type="dxa"/>
            <w:vAlign w:val="bottom"/>
          </w:tcPr>
          <w:p w:rsidR="003E791C" w:rsidRPr="003E791C" w:rsidRDefault="003E791C" w:rsidP="003E791C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E791C" w:rsidRPr="003E791C" w:rsidRDefault="003E791C" w:rsidP="003E791C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3E791C" w:rsidRPr="003E791C" w:rsidRDefault="003E791C" w:rsidP="003E791C">
      <w:pPr>
        <w:jc w:val="center"/>
        <w:rPr>
          <w:sz w:val="22"/>
          <w:szCs w:val="22"/>
        </w:rPr>
      </w:pPr>
      <w:r w:rsidRPr="003E791C">
        <w:rPr>
          <w:sz w:val="22"/>
          <w:szCs w:val="22"/>
        </w:rPr>
        <w:t>п. Сентябрьский</w:t>
      </w:r>
    </w:p>
    <w:p w:rsidR="009C6AAF" w:rsidRPr="00163E4A" w:rsidRDefault="009C6AAF" w:rsidP="003E791C">
      <w:pPr>
        <w:spacing w:after="160"/>
        <w:jc w:val="center"/>
        <w:rPr>
          <w:rFonts w:ascii="Arial" w:hAnsi="Arial" w:cs="Arial"/>
          <w:spacing w:val="-2"/>
        </w:rPr>
      </w:pPr>
    </w:p>
    <w:p w:rsidR="00180AA7" w:rsidRPr="00180AA7" w:rsidRDefault="009F1D25" w:rsidP="003E791C">
      <w:pPr>
        <w:tabs>
          <w:tab w:val="right" w:pos="9922"/>
        </w:tabs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О подгот</w:t>
      </w:r>
      <w:r w:rsidR="00B05FEB">
        <w:rPr>
          <w:sz w:val="26"/>
          <w:szCs w:val="26"/>
        </w:rPr>
        <w:t xml:space="preserve">овке документации по </w:t>
      </w:r>
      <w:r w:rsidR="00CB17AD">
        <w:rPr>
          <w:sz w:val="26"/>
          <w:szCs w:val="26"/>
        </w:rPr>
        <w:t>планировк</w:t>
      </w:r>
      <w:r w:rsidR="00B05FEB">
        <w:rPr>
          <w:sz w:val="26"/>
          <w:szCs w:val="26"/>
        </w:rPr>
        <w:t>е</w:t>
      </w:r>
      <w:r w:rsidR="00CB17AD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  <w:r w:rsidR="007D210C">
        <w:rPr>
          <w:sz w:val="26"/>
          <w:szCs w:val="26"/>
        </w:rPr>
        <w:t>для размещения объекта:</w:t>
      </w:r>
      <w:r w:rsidR="007D210C" w:rsidRPr="007D210C">
        <w:rPr>
          <w:color w:val="FF0000"/>
          <w:sz w:val="26"/>
          <w:szCs w:val="26"/>
        </w:rPr>
        <w:t xml:space="preserve"> </w:t>
      </w:r>
      <w:r w:rsidR="00327D52">
        <w:rPr>
          <w:sz w:val="26"/>
          <w:szCs w:val="26"/>
        </w:rPr>
        <w:t>«</w:t>
      </w:r>
      <w:proofErr w:type="spellStart"/>
      <w:r w:rsidR="00CF0748" w:rsidRPr="00CF0748">
        <w:rPr>
          <w:sz w:val="26"/>
          <w:szCs w:val="26"/>
        </w:rPr>
        <w:t>Вдольтрассовый</w:t>
      </w:r>
      <w:proofErr w:type="spellEnd"/>
      <w:r w:rsidR="00CF0748" w:rsidRPr="00CF0748">
        <w:rPr>
          <w:sz w:val="26"/>
          <w:szCs w:val="26"/>
        </w:rPr>
        <w:t xml:space="preserve"> проезд НПС – 3 ЛПДС «Южный Балык</w:t>
      </w:r>
      <w:r w:rsidR="00BD5442" w:rsidRPr="00BD5442">
        <w:rPr>
          <w:sz w:val="26"/>
          <w:szCs w:val="26"/>
        </w:rPr>
        <w:t>»</w:t>
      </w:r>
    </w:p>
    <w:p w:rsidR="008879D9" w:rsidRDefault="008879D9" w:rsidP="003E791C">
      <w:pPr>
        <w:tabs>
          <w:tab w:val="right" w:pos="9922"/>
        </w:tabs>
        <w:jc w:val="center"/>
        <w:rPr>
          <w:sz w:val="26"/>
          <w:szCs w:val="26"/>
        </w:rPr>
      </w:pPr>
    </w:p>
    <w:p w:rsidR="009B087D" w:rsidRPr="00683455" w:rsidRDefault="00BB3421" w:rsidP="002C4470">
      <w:pPr>
        <w:ind w:firstLine="709"/>
        <w:jc w:val="both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CF722E" w:rsidRPr="00CF722E">
        <w:rPr>
          <w:sz w:val="26"/>
          <w:szCs w:val="26"/>
        </w:rPr>
        <w:t xml:space="preserve">Уставом </w:t>
      </w:r>
      <w:r w:rsidR="00CF0748">
        <w:rPr>
          <w:sz w:val="26"/>
          <w:szCs w:val="26"/>
        </w:rPr>
        <w:t>сельского поселения Сентябрьский</w:t>
      </w:r>
      <w:r w:rsidR="003127EA" w:rsidRPr="005E655C">
        <w:rPr>
          <w:sz w:val="26"/>
          <w:szCs w:val="26"/>
        </w:rPr>
        <w:t>,</w:t>
      </w:r>
      <w:r w:rsidR="00FC2910" w:rsidRPr="005E655C">
        <w:rPr>
          <w:sz w:val="26"/>
          <w:szCs w:val="26"/>
        </w:rPr>
        <w:t xml:space="preserve"> </w:t>
      </w:r>
      <w:r w:rsidR="00CF0748" w:rsidRPr="00CF0748">
        <w:rPr>
          <w:sz w:val="26"/>
          <w:szCs w:val="26"/>
        </w:rPr>
        <w:t>постановлением администрации сельского поселения Сентябрьский от 23.09.2013 № 101-па «Об утверждении положения о порядке подготовки документации по планировке территории сельского поселения Сентябрьский»</w:t>
      </w:r>
      <w:r w:rsidR="006E6601" w:rsidRPr="005E655C">
        <w:rPr>
          <w:sz w:val="26"/>
          <w:szCs w:val="26"/>
        </w:rPr>
        <w:t xml:space="preserve">, </w:t>
      </w:r>
      <w:r w:rsidR="009A712D">
        <w:rPr>
          <w:sz w:val="26"/>
          <w:szCs w:val="26"/>
        </w:rPr>
        <w:t>на основании заявлени</w:t>
      </w:r>
      <w:r w:rsidR="0052726B">
        <w:rPr>
          <w:sz w:val="26"/>
          <w:szCs w:val="26"/>
        </w:rPr>
        <w:t>я</w:t>
      </w:r>
      <w:r w:rsidR="00683455" w:rsidRPr="00683455">
        <w:rPr>
          <w:sz w:val="26"/>
          <w:szCs w:val="26"/>
        </w:rPr>
        <w:t xml:space="preserve"> </w:t>
      </w:r>
      <w:r w:rsidR="009C1C2A" w:rsidRPr="005529DF">
        <w:rPr>
          <w:sz w:val="26"/>
          <w:szCs w:val="26"/>
        </w:rPr>
        <w:t>общества</w:t>
      </w:r>
      <w:r w:rsidR="00CF0748">
        <w:rPr>
          <w:sz w:val="26"/>
          <w:szCs w:val="26"/>
        </w:rPr>
        <w:t xml:space="preserve"> с ограниченной ответственностью</w:t>
      </w:r>
      <w:r w:rsidR="009C1C2A" w:rsidRPr="005529DF">
        <w:rPr>
          <w:sz w:val="26"/>
          <w:szCs w:val="26"/>
        </w:rPr>
        <w:t xml:space="preserve"> «</w:t>
      </w:r>
      <w:proofErr w:type="spellStart"/>
      <w:r w:rsidR="00CF0748">
        <w:rPr>
          <w:sz w:val="26"/>
          <w:szCs w:val="26"/>
        </w:rPr>
        <w:t>Геокад</w:t>
      </w:r>
      <w:proofErr w:type="spellEnd"/>
      <w:proofErr w:type="gramEnd"/>
      <w:r w:rsidR="00317476">
        <w:rPr>
          <w:sz w:val="26"/>
          <w:szCs w:val="26"/>
        </w:rPr>
        <w:t xml:space="preserve">» </w:t>
      </w:r>
      <w:r w:rsidR="00EE3DA1" w:rsidRPr="00EE3DA1">
        <w:rPr>
          <w:sz w:val="26"/>
          <w:szCs w:val="26"/>
        </w:rPr>
        <w:t xml:space="preserve">(далее – </w:t>
      </w:r>
      <w:r w:rsidR="00CF0748">
        <w:rPr>
          <w:sz w:val="26"/>
          <w:szCs w:val="26"/>
        </w:rPr>
        <w:t>ОО</w:t>
      </w:r>
      <w:r w:rsidR="00EE3DA1" w:rsidRPr="00EE3DA1">
        <w:rPr>
          <w:sz w:val="26"/>
          <w:szCs w:val="26"/>
        </w:rPr>
        <w:t>О «</w:t>
      </w:r>
      <w:proofErr w:type="spellStart"/>
      <w:r w:rsidR="00CF0748">
        <w:rPr>
          <w:sz w:val="26"/>
          <w:szCs w:val="26"/>
        </w:rPr>
        <w:t>Геокад</w:t>
      </w:r>
      <w:proofErr w:type="spellEnd"/>
      <w:r w:rsidR="00EE3DA1" w:rsidRPr="00EE3DA1">
        <w:rPr>
          <w:sz w:val="26"/>
          <w:szCs w:val="26"/>
        </w:rPr>
        <w:t xml:space="preserve">») </w:t>
      </w:r>
      <w:r w:rsidR="00683455" w:rsidRPr="005529DF">
        <w:rPr>
          <w:sz w:val="26"/>
          <w:szCs w:val="26"/>
        </w:rPr>
        <w:t>от</w:t>
      </w:r>
      <w:r w:rsidR="00C160D8" w:rsidRPr="005529DF">
        <w:rPr>
          <w:sz w:val="26"/>
          <w:szCs w:val="26"/>
        </w:rPr>
        <w:t xml:space="preserve"> </w:t>
      </w:r>
      <w:r w:rsidR="00CF0748">
        <w:rPr>
          <w:sz w:val="26"/>
          <w:szCs w:val="26"/>
        </w:rPr>
        <w:t>02</w:t>
      </w:r>
      <w:r w:rsidR="00327D52">
        <w:rPr>
          <w:sz w:val="26"/>
          <w:szCs w:val="26"/>
        </w:rPr>
        <w:t>.</w:t>
      </w:r>
      <w:r w:rsidR="00CF0748">
        <w:rPr>
          <w:sz w:val="26"/>
          <w:szCs w:val="26"/>
        </w:rPr>
        <w:t>04</w:t>
      </w:r>
      <w:r w:rsidR="008F2843" w:rsidRPr="005529DF">
        <w:rPr>
          <w:sz w:val="26"/>
          <w:szCs w:val="26"/>
        </w:rPr>
        <w:t>.20</w:t>
      </w:r>
      <w:r w:rsidR="00CF0748">
        <w:rPr>
          <w:sz w:val="26"/>
          <w:szCs w:val="26"/>
        </w:rPr>
        <w:t>21</w:t>
      </w:r>
      <w:r w:rsidR="00136449">
        <w:rPr>
          <w:sz w:val="26"/>
          <w:szCs w:val="26"/>
        </w:rPr>
        <w:t xml:space="preserve"> </w:t>
      </w:r>
      <w:r w:rsidR="00683455" w:rsidRPr="005529DF">
        <w:rPr>
          <w:sz w:val="26"/>
          <w:szCs w:val="26"/>
        </w:rPr>
        <w:t>№</w:t>
      </w:r>
      <w:r w:rsidR="0046389E">
        <w:rPr>
          <w:sz w:val="26"/>
          <w:szCs w:val="26"/>
        </w:rPr>
        <w:t xml:space="preserve"> </w:t>
      </w:r>
      <w:r w:rsidR="00CF0748">
        <w:rPr>
          <w:sz w:val="26"/>
          <w:szCs w:val="26"/>
        </w:rPr>
        <w:t>777/Г</w:t>
      </w:r>
      <w:r w:rsidR="00EE3DA1">
        <w:rPr>
          <w:sz w:val="26"/>
          <w:szCs w:val="26"/>
        </w:rPr>
        <w:t xml:space="preserve">                           </w:t>
      </w:r>
      <w:r w:rsidR="00C9741B">
        <w:rPr>
          <w:sz w:val="26"/>
          <w:szCs w:val="26"/>
        </w:rPr>
        <w:t xml:space="preserve"> </w:t>
      </w:r>
      <w:proofErr w:type="gramStart"/>
      <w:r w:rsidR="009B087D" w:rsidRPr="00683455">
        <w:rPr>
          <w:color w:val="000000" w:themeColor="text1"/>
          <w:sz w:val="26"/>
          <w:szCs w:val="26"/>
        </w:rPr>
        <w:t>п</w:t>
      </w:r>
      <w:proofErr w:type="gramEnd"/>
      <w:r w:rsidR="009B087D" w:rsidRPr="00683455">
        <w:rPr>
          <w:color w:val="000000" w:themeColor="text1"/>
          <w:sz w:val="26"/>
          <w:szCs w:val="26"/>
        </w:rPr>
        <w:t xml:space="preserve"> о с т а н о в л я ю:</w:t>
      </w:r>
    </w:p>
    <w:p w:rsidR="00FC2910" w:rsidRDefault="00FC2910" w:rsidP="002C4470">
      <w:pPr>
        <w:ind w:firstLine="709"/>
        <w:jc w:val="both"/>
        <w:rPr>
          <w:sz w:val="26"/>
          <w:szCs w:val="26"/>
        </w:rPr>
      </w:pPr>
    </w:p>
    <w:p w:rsidR="005529DF" w:rsidRPr="00180AA7" w:rsidRDefault="005529DF" w:rsidP="002C4470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  <w:u w:val="single"/>
        </w:rPr>
      </w:pPr>
      <w:r w:rsidRPr="007D210C">
        <w:rPr>
          <w:sz w:val="26"/>
          <w:szCs w:val="26"/>
        </w:rPr>
        <w:t>Подготовить проект планировки и проект межевания территории (далее - Документация) для размещения объекта</w:t>
      </w:r>
      <w:r w:rsidRPr="005529DF">
        <w:rPr>
          <w:sz w:val="26"/>
          <w:szCs w:val="26"/>
        </w:rPr>
        <w:t xml:space="preserve">: </w:t>
      </w:r>
      <w:r w:rsidR="00180AA7" w:rsidRPr="002C4470">
        <w:rPr>
          <w:sz w:val="26"/>
          <w:szCs w:val="26"/>
        </w:rPr>
        <w:t>«</w:t>
      </w:r>
      <w:proofErr w:type="spellStart"/>
      <w:r w:rsidR="00CF0748" w:rsidRPr="00CF0748">
        <w:rPr>
          <w:sz w:val="26"/>
          <w:szCs w:val="26"/>
        </w:rPr>
        <w:t>Вдольтрассовый</w:t>
      </w:r>
      <w:proofErr w:type="spellEnd"/>
      <w:r w:rsidR="00CF0748" w:rsidRPr="00CF0748">
        <w:rPr>
          <w:sz w:val="26"/>
          <w:szCs w:val="26"/>
        </w:rPr>
        <w:t xml:space="preserve"> проезд НПС – 3 ЛПДС «Южный Балык</w:t>
      </w:r>
      <w:r w:rsidR="00180AA7" w:rsidRPr="002C4470">
        <w:rPr>
          <w:sz w:val="26"/>
          <w:szCs w:val="26"/>
        </w:rPr>
        <w:t>»</w:t>
      </w:r>
      <w:r w:rsidR="00180AA7" w:rsidRPr="00180AA7">
        <w:rPr>
          <w:sz w:val="26"/>
          <w:szCs w:val="26"/>
        </w:rPr>
        <w:t xml:space="preserve"> </w:t>
      </w:r>
      <w:r w:rsidR="008879D9" w:rsidRPr="00180AA7">
        <w:rPr>
          <w:sz w:val="26"/>
          <w:szCs w:val="26"/>
        </w:rPr>
        <w:t xml:space="preserve"> </w:t>
      </w:r>
      <w:r w:rsidRPr="00180AA7">
        <w:rPr>
          <w:sz w:val="26"/>
          <w:szCs w:val="26"/>
        </w:rPr>
        <w:t>(приложение</w:t>
      </w:r>
      <w:r w:rsidR="005F03E9" w:rsidRPr="00180AA7">
        <w:rPr>
          <w:sz w:val="26"/>
          <w:szCs w:val="26"/>
        </w:rPr>
        <w:t xml:space="preserve"> № 1</w:t>
      </w:r>
      <w:r w:rsidRPr="00180AA7">
        <w:rPr>
          <w:sz w:val="26"/>
          <w:szCs w:val="26"/>
        </w:rPr>
        <w:t>).</w:t>
      </w:r>
    </w:p>
    <w:p w:rsidR="00850AB6" w:rsidRPr="00180AA7" w:rsidRDefault="00850AB6" w:rsidP="002C4470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  <w:u w:val="single"/>
        </w:rPr>
      </w:pPr>
      <w:r w:rsidRPr="00E50FE6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</w:t>
      </w:r>
      <w:r w:rsidRPr="0046389E">
        <w:rPr>
          <w:sz w:val="26"/>
          <w:szCs w:val="26"/>
        </w:rPr>
        <w:t xml:space="preserve">: </w:t>
      </w:r>
      <w:r w:rsidR="002C4470">
        <w:rPr>
          <w:sz w:val="26"/>
          <w:szCs w:val="26"/>
        </w:rPr>
        <w:t>«</w:t>
      </w:r>
      <w:proofErr w:type="spellStart"/>
      <w:r w:rsidR="00CF0748" w:rsidRPr="00CF0748">
        <w:rPr>
          <w:sz w:val="26"/>
          <w:szCs w:val="26"/>
        </w:rPr>
        <w:t>Вдольтрассовый</w:t>
      </w:r>
      <w:proofErr w:type="spellEnd"/>
      <w:r w:rsidR="00CF0748" w:rsidRPr="00CF0748">
        <w:rPr>
          <w:sz w:val="26"/>
          <w:szCs w:val="26"/>
        </w:rPr>
        <w:t xml:space="preserve"> проезд НПС – 3 ЛПДС «Южный Балык</w:t>
      </w:r>
      <w:r w:rsidR="002C4470">
        <w:rPr>
          <w:sz w:val="26"/>
          <w:szCs w:val="26"/>
        </w:rPr>
        <w:t>»</w:t>
      </w:r>
      <w:r w:rsidR="002C4470" w:rsidRPr="002C4470">
        <w:rPr>
          <w:sz w:val="26"/>
          <w:szCs w:val="26"/>
        </w:rPr>
        <w:t xml:space="preserve"> </w:t>
      </w:r>
      <w:r w:rsidRPr="00180AA7">
        <w:rPr>
          <w:sz w:val="26"/>
          <w:szCs w:val="26"/>
        </w:rPr>
        <w:t>(приложение № 2).</w:t>
      </w:r>
    </w:p>
    <w:p w:rsidR="00ED3FA8" w:rsidRDefault="00850AB6" w:rsidP="002C4470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A2E33">
        <w:rPr>
          <w:sz w:val="26"/>
          <w:szCs w:val="26"/>
        </w:rPr>
        <w:t xml:space="preserve">. </w:t>
      </w:r>
      <w:r w:rsidR="001C1D1A"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CF0748">
        <w:rPr>
          <w:sz w:val="26"/>
          <w:szCs w:val="26"/>
        </w:rPr>
        <w:t>ОО</w:t>
      </w:r>
      <w:r w:rsidR="009C1C2A" w:rsidRPr="005529DF">
        <w:rPr>
          <w:sz w:val="26"/>
          <w:szCs w:val="26"/>
        </w:rPr>
        <w:t>О «</w:t>
      </w:r>
      <w:proofErr w:type="spellStart"/>
      <w:r w:rsidR="00CF0748">
        <w:rPr>
          <w:sz w:val="26"/>
          <w:szCs w:val="26"/>
        </w:rPr>
        <w:t>Геокад</w:t>
      </w:r>
      <w:proofErr w:type="spellEnd"/>
      <w:r w:rsidR="009C1C2A" w:rsidRPr="005529DF">
        <w:rPr>
          <w:sz w:val="26"/>
          <w:szCs w:val="26"/>
        </w:rPr>
        <w:t>»</w:t>
      </w:r>
      <w:r w:rsidR="009C1C2A">
        <w:rPr>
          <w:sz w:val="26"/>
          <w:szCs w:val="26"/>
        </w:rPr>
        <w:t xml:space="preserve"> </w:t>
      </w:r>
      <w:r w:rsidR="00050AF7">
        <w:rPr>
          <w:sz w:val="26"/>
          <w:szCs w:val="26"/>
        </w:rPr>
        <w:t xml:space="preserve"> </w:t>
      </w:r>
      <w:r w:rsidR="001C1D1A" w:rsidRPr="0020010B">
        <w:rPr>
          <w:sz w:val="26"/>
          <w:szCs w:val="26"/>
        </w:rPr>
        <w:t xml:space="preserve">осуществить </w:t>
      </w:r>
      <w:r w:rsidR="001C1D1A"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предоставить подготовленную Документацию в </w:t>
      </w:r>
      <w:r w:rsidR="00CF0748">
        <w:rPr>
          <w:sz w:val="26"/>
          <w:szCs w:val="26"/>
        </w:rPr>
        <w:t xml:space="preserve">администрацию сельского поселения </w:t>
      </w:r>
      <w:proofErr w:type="gramStart"/>
      <w:r w:rsidR="00CF0748">
        <w:rPr>
          <w:sz w:val="26"/>
          <w:szCs w:val="26"/>
        </w:rPr>
        <w:t>Сентябрьский</w:t>
      </w:r>
      <w:proofErr w:type="gramEnd"/>
      <w:r w:rsidR="00D93BCC">
        <w:rPr>
          <w:sz w:val="26"/>
          <w:szCs w:val="26"/>
        </w:rPr>
        <w:t xml:space="preserve"> на проверку.</w:t>
      </w:r>
    </w:p>
    <w:p w:rsidR="00825552" w:rsidRDefault="00850AB6" w:rsidP="002C4470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D3FA8">
        <w:rPr>
          <w:sz w:val="26"/>
          <w:szCs w:val="26"/>
        </w:rPr>
        <w:t xml:space="preserve">. </w:t>
      </w:r>
      <w:r w:rsidR="00CF0748">
        <w:rPr>
          <w:sz w:val="26"/>
          <w:szCs w:val="26"/>
        </w:rPr>
        <w:t xml:space="preserve">Администрации сельского поселения </w:t>
      </w:r>
      <w:proofErr w:type="gramStart"/>
      <w:r w:rsidR="00CF0748">
        <w:rPr>
          <w:sz w:val="26"/>
          <w:szCs w:val="26"/>
        </w:rPr>
        <w:t>Сентябрьский</w:t>
      </w:r>
      <w:proofErr w:type="gramEnd"/>
      <w:r w:rsidR="00752FDD" w:rsidRPr="00ED3FA8">
        <w:rPr>
          <w:sz w:val="26"/>
          <w:szCs w:val="26"/>
        </w:rPr>
        <w:t>:</w:t>
      </w:r>
    </w:p>
    <w:p w:rsidR="00056A61" w:rsidRPr="00825552" w:rsidRDefault="005529DF" w:rsidP="002C4470">
      <w:pPr>
        <w:pStyle w:val="a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50AB6">
        <w:rPr>
          <w:sz w:val="26"/>
          <w:szCs w:val="26"/>
        </w:rPr>
        <w:t>4</w:t>
      </w:r>
      <w:r w:rsidR="00825552">
        <w:rPr>
          <w:sz w:val="26"/>
          <w:szCs w:val="26"/>
        </w:rPr>
        <w:t xml:space="preserve">.1. </w:t>
      </w:r>
      <w:r w:rsidR="00056A61" w:rsidRPr="00825552">
        <w:rPr>
          <w:sz w:val="26"/>
          <w:szCs w:val="26"/>
        </w:rPr>
        <w:t>Организовать учет предложений от физических и юридических лиц о порядке, сроках подготовки и содержании Документации.</w:t>
      </w:r>
    </w:p>
    <w:p w:rsidR="00752FDD" w:rsidRPr="00307DD5" w:rsidRDefault="005529DF" w:rsidP="002C4470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50AB6">
        <w:rPr>
          <w:sz w:val="26"/>
          <w:szCs w:val="26"/>
        </w:rPr>
        <w:t>4</w:t>
      </w:r>
      <w:r w:rsidR="00307DD5">
        <w:rPr>
          <w:sz w:val="26"/>
          <w:szCs w:val="26"/>
        </w:rPr>
        <w:t xml:space="preserve">.2. </w:t>
      </w:r>
      <w:r w:rsidR="00E4334B" w:rsidRPr="00307DD5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307DD5">
        <w:rPr>
          <w:sz w:val="26"/>
          <w:szCs w:val="26"/>
        </w:rPr>
        <w:t>течени</w:t>
      </w:r>
      <w:proofErr w:type="gramStart"/>
      <w:r w:rsidR="00BD5442">
        <w:rPr>
          <w:sz w:val="26"/>
          <w:szCs w:val="26"/>
        </w:rPr>
        <w:t>и</w:t>
      </w:r>
      <w:proofErr w:type="gramEnd"/>
      <w:r w:rsidR="00F41DFD" w:rsidRPr="00307DD5">
        <w:rPr>
          <w:sz w:val="26"/>
          <w:szCs w:val="26"/>
        </w:rPr>
        <w:t xml:space="preserve"> </w:t>
      </w:r>
      <w:r w:rsidR="00BD5442">
        <w:rPr>
          <w:sz w:val="26"/>
          <w:szCs w:val="26"/>
        </w:rPr>
        <w:t>двадцати рабочих</w:t>
      </w:r>
      <w:r w:rsidR="00F41DFD" w:rsidRPr="00307DD5">
        <w:rPr>
          <w:sz w:val="26"/>
          <w:szCs w:val="26"/>
        </w:rPr>
        <w:t xml:space="preserve"> дней с</w:t>
      </w:r>
      <w:r w:rsidR="00E4334B" w:rsidRPr="00307DD5">
        <w:rPr>
          <w:sz w:val="26"/>
          <w:szCs w:val="26"/>
        </w:rPr>
        <w:t>о дня</w:t>
      </w:r>
      <w:r w:rsidR="00F41DFD" w:rsidRPr="00307DD5">
        <w:rPr>
          <w:sz w:val="26"/>
          <w:szCs w:val="26"/>
        </w:rPr>
        <w:t xml:space="preserve"> поступления Документации </w:t>
      </w:r>
      <w:r w:rsidR="00E4334B" w:rsidRPr="00307DD5">
        <w:rPr>
          <w:sz w:val="26"/>
          <w:szCs w:val="26"/>
        </w:rPr>
        <w:t xml:space="preserve">в </w:t>
      </w:r>
      <w:r w:rsidR="00CF0748">
        <w:rPr>
          <w:sz w:val="26"/>
          <w:szCs w:val="26"/>
        </w:rPr>
        <w:t>администрацию сельского поселения Сентябрьский</w:t>
      </w:r>
      <w:r w:rsidR="00E4334B" w:rsidRPr="00307DD5">
        <w:rPr>
          <w:sz w:val="26"/>
          <w:szCs w:val="26"/>
        </w:rPr>
        <w:t xml:space="preserve"> на соответствие </w:t>
      </w:r>
      <w:r w:rsidR="00E4334B" w:rsidRPr="00307DD5">
        <w:rPr>
          <w:sz w:val="26"/>
          <w:szCs w:val="26"/>
        </w:rPr>
        <w:lastRenderedPageBreak/>
        <w:t>требованиям пункта 10 статьи 45 Градостроительного кодекса Российской Федерации.</w:t>
      </w:r>
    </w:p>
    <w:p w:rsidR="00307DD5" w:rsidRDefault="00850AB6" w:rsidP="002C4470">
      <w:pPr>
        <w:pStyle w:val="ConsPlusNormal"/>
        <w:ind w:firstLine="709"/>
        <w:jc w:val="both"/>
      </w:pPr>
      <w:r>
        <w:rPr>
          <w:szCs w:val="28"/>
        </w:rPr>
        <w:t>5</w:t>
      </w:r>
      <w:r w:rsidR="00307DD5">
        <w:rPr>
          <w:szCs w:val="28"/>
        </w:rPr>
        <w:t>.</w:t>
      </w:r>
      <w:r w:rsidR="00E06B03" w:rsidRPr="00E06B03">
        <w:rPr>
          <w:rFonts w:eastAsia="Times New Roman"/>
          <w:lang w:eastAsia="ru-RU"/>
        </w:rPr>
        <w:t xml:space="preserve"> </w:t>
      </w:r>
      <w:r w:rsidR="00E06B03" w:rsidRPr="00162A0D">
        <w:rPr>
          <w:rFonts w:eastAsia="Times New Roman"/>
          <w:lang w:eastAsia="ru-RU"/>
        </w:rPr>
        <w:t>Настоящее постановление подлежит опубликованию в бюллетене «Сентябрьский вестник» и размещению на официальном сайте органов местного самоуправления сельского поселения Сентябрьский</w:t>
      </w:r>
      <w:r w:rsidR="009A16AE" w:rsidRPr="00307DD5">
        <w:t>.</w:t>
      </w:r>
    </w:p>
    <w:p w:rsidR="00EB427C" w:rsidRPr="00307DD5" w:rsidRDefault="005529DF" w:rsidP="002C4470">
      <w:pPr>
        <w:pStyle w:val="ConsPlusNormal"/>
        <w:ind w:firstLine="709"/>
        <w:jc w:val="both"/>
      </w:pPr>
      <w:r>
        <w:t>6</w:t>
      </w:r>
      <w:r w:rsidR="00307DD5">
        <w:t xml:space="preserve">. </w:t>
      </w:r>
      <w:proofErr w:type="gramStart"/>
      <w:r w:rsidR="00CF0748" w:rsidRPr="00CF0748">
        <w:t>Контроль за</w:t>
      </w:r>
      <w:proofErr w:type="gramEnd"/>
      <w:r w:rsidR="00CF0748" w:rsidRPr="00CF0748">
        <w:t xml:space="preserve"> выполнением постановления оставляю за собой</w:t>
      </w:r>
    </w:p>
    <w:p w:rsidR="00EB427C" w:rsidRDefault="00EB427C" w:rsidP="002C4470">
      <w:pPr>
        <w:ind w:firstLine="709"/>
        <w:jc w:val="both"/>
        <w:rPr>
          <w:sz w:val="26"/>
          <w:szCs w:val="26"/>
        </w:rPr>
      </w:pPr>
    </w:p>
    <w:p w:rsidR="00080494" w:rsidRDefault="00080494" w:rsidP="002C4470">
      <w:pPr>
        <w:ind w:firstLine="709"/>
        <w:jc w:val="both"/>
        <w:rPr>
          <w:sz w:val="26"/>
          <w:szCs w:val="26"/>
        </w:rPr>
      </w:pPr>
    </w:p>
    <w:p w:rsidR="002E47D8" w:rsidRDefault="002E47D8" w:rsidP="002C4470">
      <w:pPr>
        <w:ind w:firstLine="709"/>
        <w:jc w:val="both"/>
        <w:rPr>
          <w:sz w:val="26"/>
          <w:szCs w:val="26"/>
        </w:rPr>
      </w:pPr>
    </w:p>
    <w:p w:rsidR="00D36BBE" w:rsidRDefault="00CF0748" w:rsidP="00E06B03">
      <w:pPr>
        <w:jc w:val="both"/>
        <w:rPr>
          <w:sz w:val="26"/>
          <w:szCs w:val="26"/>
        </w:rPr>
      </w:pPr>
      <w:r w:rsidRPr="00CF0748">
        <w:rPr>
          <w:sz w:val="26"/>
          <w:szCs w:val="26"/>
        </w:rPr>
        <w:t xml:space="preserve">Глава </w:t>
      </w:r>
      <w:r w:rsidR="00E06B03">
        <w:rPr>
          <w:sz w:val="26"/>
          <w:szCs w:val="26"/>
        </w:rPr>
        <w:t xml:space="preserve"> </w:t>
      </w:r>
      <w:r w:rsidRPr="00CF0748">
        <w:rPr>
          <w:sz w:val="26"/>
          <w:szCs w:val="26"/>
        </w:rPr>
        <w:t xml:space="preserve"> поселения                                                       </w:t>
      </w:r>
      <w:r w:rsidR="00E06B03">
        <w:rPr>
          <w:sz w:val="26"/>
          <w:szCs w:val="26"/>
        </w:rPr>
        <w:t xml:space="preserve">                                  </w:t>
      </w:r>
      <w:r w:rsidRPr="00CF0748">
        <w:rPr>
          <w:sz w:val="26"/>
          <w:szCs w:val="26"/>
        </w:rPr>
        <w:t xml:space="preserve">А.В. </w:t>
      </w:r>
      <w:proofErr w:type="spellStart"/>
      <w:r w:rsidRPr="00CF0748">
        <w:rPr>
          <w:sz w:val="26"/>
          <w:szCs w:val="26"/>
        </w:rPr>
        <w:t>Светлаков</w:t>
      </w:r>
      <w:proofErr w:type="spellEnd"/>
    </w:p>
    <w:p w:rsidR="00180AA7" w:rsidRDefault="00180AA7" w:rsidP="00BD5442">
      <w:pPr>
        <w:rPr>
          <w:sz w:val="26"/>
          <w:szCs w:val="26"/>
        </w:rPr>
      </w:pPr>
    </w:p>
    <w:p w:rsidR="00CF0748" w:rsidRDefault="002C4470" w:rsidP="002C447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0A753E">
        <w:rPr>
          <w:sz w:val="26"/>
          <w:szCs w:val="26"/>
        </w:rPr>
        <w:t xml:space="preserve">   </w:t>
      </w:r>
    </w:p>
    <w:p w:rsidR="00CF0748" w:rsidRDefault="00CF0748" w:rsidP="002C4470">
      <w:pPr>
        <w:jc w:val="center"/>
        <w:rPr>
          <w:sz w:val="26"/>
          <w:szCs w:val="26"/>
        </w:rPr>
      </w:pPr>
    </w:p>
    <w:p w:rsidR="00664D26" w:rsidRDefault="00664D26" w:rsidP="00664D26">
      <w:pPr>
        <w:rPr>
          <w:sz w:val="26"/>
          <w:szCs w:val="26"/>
        </w:rPr>
        <w:sectPr w:rsidR="00664D26" w:rsidSect="00EE3DA1">
          <w:headerReference w:type="first" r:id="rId10"/>
          <w:footerReference w:type="first" r:id="rId11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</w:p>
    <w:p w:rsidR="00CF0748" w:rsidRDefault="00CF0748" w:rsidP="00664D26">
      <w:pPr>
        <w:rPr>
          <w:sz w:val="26"/>
          <w:szCs w:val="26"/>
        </w:rPr>
      </w:pPr>
    </w:p>
    <w:p w:rsidR="002C4470" w:rsidRDefault="00CF0748" w:rsidP="00CF07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664D26">
        <w:rPr>
          <w:sz w:val="26"/>
          <w:szCs w:val="26"/>
        </w:rPr>
        <w:t xml:space="preserve">                                                                                                 </w:t>
      </w:r>
      <w:r w:rsidR="0036048F" w:rsidRPr="0028353F">
        <w:rPr>
          <w:sz w:val="26"/>
          <w:szCs w:val="26"/>
        </w:rPr>
        <w:t>Приложение</w:t>
      </w:r>
      <w:r w:rsidR="002C4470">
        <w:rPr>
          <w:sz w:val="26"/>
          <w:szCs w:val="26"/>
        </w:rPr>
        <w:t xml:space="preserve"> </w:t>
      </w:r>
      <w:r w:rsidR="000A753E">
        <w:rPr>
          <w:sz w:val="26"/>
          <w:szCs w:val="26"/>
        </w:rPr>
        <w:t>№</w:t>
      </w:r>
      <w:r w:rsidR="00FD1F56">
        <w:rPr>
          <w:sz w:val="26"/>
          <w:szCs w:val="26"/>
        </w:rPr>
        <w:t>1</w:t>
      </w:r>
    </w:p>
    <w:p w:rsidR="0036048F" w:rsidRPr="0028353F" w:rsidRDefault="00CF0748" w:rsidP="00CF074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664D26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36048F" w:rsidRPr="0028353F">
        <w:rPr>
          <w:sz w:val="26"/>
          <w:szCs w:val="26"/>
        </w:rPr>
        <w:t xml:space="preserve">к постановлению </w:t>
      </w:r>
      <w:r w:rsidR="0036048F">
        <w:rPr>
          <w:sz w:val="26"/>
          <w:szCs w:val="26"/>
        </w:rPr>
        <w:t>а</w:t>
      </w:r>
      <w:r w:rsidR="0036048F" w:rsidRPr="0028353F">
        <w:rPr>
          <w:sz w:val="26"/>
          <w:szCs w:val="26"/>
        </w:rPr>
        <w:t>дминистрации</w:t>
      </w:r>
    </w:p>
    <w:p w:rsidR="002C4470" w:rsidRDefault="002C4470" w:rsidP="002C447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664D26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="00CF0748">
        <w:rPr>
          <w:sz w:val="26"/>
          <w:szCs w:val="26"/>
        </w:rPr>
        <w:t xml:space="preserve">сельского поселения </w:t>
      </w:r>
      <w:proofErr w:type="gramStart"/>
      <w:r w:rsidR="00CF0748">
        <w:rPr>
          <w:sz w:val="26"/>
          <w:szCs w:val="26"/>
        </w:rPr>
        <w:t>Сентябрьский</w:t>
      </w:r>
      <w:proofErr w:type="gramEnd"/>
    </w:p>
    <w:p w:rsidR="00B73C64" w:rsidRDefault="002C4470" w:rsidP="002C447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CF0748">
        <w:rPr>
          <w:sz w:val="26"/>
          <w:szCs w:val="26"/>
        </w:rPr>
        <w:t xml:space="preserve">            </w:t>
      </w:r>
      <w:r w:rsidR="00664D26">
        <w:rPr>
          <w:sz w:val="26"/>
          <w:szCs w:val="26"/>
        </w:rPr>
        <w:t xml:space="preserve">                                                                                            </w:t>
      </w:r>
      <w:r w:rsidR="0036048F" w:rsidRPr="0028353F">
        <w:rPr>
          <w:sz w:val="26"/>
          <w:szCs w:val="26"/>
        </w:rPr>
        <w:t xml:space="preserve">от </w:t>
      </w:r>
      <w:r w:rsidR="00E06B03">
        <w:rPr>
          <w:sz w:val="26"/>
          <w:szCs w:val="26"/>
        </w:rPr>
        <w:t>20.04.2021</w:t>
      </w:r>
      <w:r w:rsidR="0036048F" w:rsidRPr="0028353F">
        <w:rPr>
          <w:sz w:val="26"/>
          <w:szCs w:val="26"/>
        </w:rPr>
        <w:t>№</w:t>
      </w:r>
      <w:r w:rsidR="00E06B03">
        <w:rPr>
          <w:sz w:val="26"/>
          <w:szCs w:val="26"/>
        </w:rPr>
        <w:t xml:space="preserve"> 27-па</w:t>
      </w:r>
    </w:p>
    <w:p w:rsidR="0036048F" w:rsidRDefault="0036048F" w:rsidP="004A5668">
      <w:pPr>
        <w:rPr>
          <w:sz w:val="26"/>
          <w:szCs w:val="26"/>
        </w:rPr>
      </w:pPr>
    </w:p>
    <w:p w:rsidR="00180AA7" w:rsidRDefault="0036048F" w:rsidP="00180AA7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Схема размещения объекта: </w:t>
      </w:r>
      <w:r w:rsidR="00180AA7" w:rsidRPr="00180AA7">
        <w:rPr>
          <w:sz w:val="26"/>
          <w:szCs w:val="26"/>
        </w:rPr>
        <w:t>«</w:t>
      </w:r>
      <w:proofErr w:type="spellStart"/>
      <w:r w:rsidR="00CF0748" w:rsidRPr="00CF0748">
        <w:rPr>
          <w:sz w:val="26"/>
          <w:szCs w:val="26"/>
        </w:rPr>
        <w:t>Вдольтрассовый</w:t>
      </w:r>
      <w:proofErr w:type="spellEnd"/>
      <w:r w:rsidR="00CF0748" w:rsidRPr="00CF0748">
        <w:rPr>
          <w:sz w:val="26"/>
          <w:szCs w:val="26"/>
        </w:rPr>
        <w:t xml:space="preserve"> проезд НПС – 3 ЛПДС «Южный Балык</w:t>
      </w:r>
      <w:r w:rsidR="00180AA7" w:rsidRPr="00180AA7">
        <w:rPr>
          <w:sz w:val="26"/>
          <w:szCs w:val="26"/>
        </w:rPr>
        <w:t xml:space="preserve">» </w:t>
      </w:r>
    </w:p>
    <w:p w:rsidR="004A5668" w:rsidRPr="00180AA7" w:rsidRDefault="004A5668" w:rsidP="00180AA7">
      <w:pPr>
        <w:jc w:val="center"/>
        <w:rPr>
          <w:sz w:val="26"/>
          <w:szCs w:val="26"/>
          <w:u w:val="single"/>
        </w:rPr>
      </w:pPr>
    </w:p>
    <w:p w:rsidR="00664D26" w:rsidRDefault="00664D26" w:rsidP="004A5668">
      <w:pPr>
        <w:jc w:val="center"/>
        <w:rPr>
          <w:sz w:val="26"/>
          <w:szCs w:val="26"/>
        </w:rPr>
        <w:sectPr w:rsidR="00664D26" w:rsidSect="00E06B03">
          <w:pgSz w:w="16838" w:h="11906" w:orient="landscape"/>
          <w:pgMar w:top="1276" w:right="1134" w:bottom="567" w:left="567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9134475" cy="4314825"/>
            <wp:effectExtent l="0" t="0" r="9525" b="9525"/>
            <wp:docPr id="3" name="Рисунок 3" descr="C:\Users\HusnutdinovaLA\AppData\Local\Microsoft\Windows\Temporary Internet Files\Content.Word\Обзорная схем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usnutdinovaLA\AppData\Local\Microsoft\Windows\Temporary Internet Files\Content.Word\Обзорная схема_page-0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D26" w:rsidRDefault="00664D26" w:rsidP="00664D26">
      <w:pPr>
        <w:rPr>
          <w:sz w:val="26"/>
          <w:szCs w:val="26"/>
        </w:rPr>
      </w:pPr>
    </w:p>
    <w:p w:rsidR="002C4470" w:rsidRDefault="00664D26" w:rsidP="002C447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6E04B8" w:rsidRPr="0028353F">
        <w:rPr>
          <w:sz w:val="26"/>
          <w:szCs w:val="26"/>
        </w:rPr>
        <w:t>Приложение</w:t>
      </w:r>
      <w:r w:rsidR="006E04B8">
        <w:rPr>
          <w:sz w:val="26"/>
          <w:szCs w:val="26"/>
        </w:rPr>
        <w:t xml:space="preserve"> </w:t>
      </w:r>
      <w:r w:rsidR="000A753E">
        <w:rPr>
          <w:sz w:val="26"/>
          <w:szCs w:val="26"/>
        </w:rPr>
        <w:t>№</w:t>
      </w:r>
      <w:r w:rsidR="006E04B8">
        <w:rPr>
          <w:sz w:val="26"/>
          <w:szCs w:val="26"/>
        </w:rPr>
        <w:t>2</w:t>
      </w:r>
    </w:p>
    <w:p w:rsidR="006E04B8" w:rsidRPr="0028353F" w:rsidRDefault="00664D26" w:rsidP="00664D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6E04B8" w:rsidRPr="0028353F">
        <w:rPr>
          <w:sz w:val="26"/>
          <w:szCs w:val="26"/>
        </w:rPr>
        <w:t xml:space="preserve">к постановлению </w:t>
      </w:r>
      <w:r w:rsidR="006E04B8">
        <w:rPr>
          <w:sz w:val="26"/>
          <w:szCs w:val="26"/>
        </w:rPr>
        <w:t>а</w:t>
      </w:r>
      <w:r w:rsidR="006E04B8" w:rsidRPr="0028353F">
        <w:rPr>
          <w:sz w:val="26"/>
          <w:szCs w:val="26"/>
        </w:rPr>
        <w:t>дминистрации</w:t>
      </w:r>
    </w:p>
    <w:p w:rsidR="002C4470" w:rsidRDefault="002C4470" w:rsidP="002C447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664D26">
        <w:rPr>
          <w:sz w:val="26"/>
          <w:szCs w:val="26"/>
        </w:rPr>
        <w:t xml:space="preserve">          сельского поселения </w:t>
      </w:r>
      <w:proofErr w:type="gramStart"/>
      <w:r w:rsidR="00664D26">
        <w:rPr>
          <w:sz w:val="26"/>
          <w:szCs w:val="26"/>
        </w:rPr>
        <w:t>Сентябрьский</w:t>
      </w:r>
      <w:proofErr w:type="gramEnd"/>
    </w:p>
    <w:p w:rsidR="006E04B8" w:rsidRDefault="002C4470" w:rsidP="002C447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664D26">
        <w:rPr>
          <w:sz w:val="26"/>
          <w:szCs w:val="26"/>
        </w:rPr>
        <w:t xml:space="preserve">          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6E04B8" w:rsidRPr="0028353F">
        <w:rPr>
          <w:sz w:val="26"/>
          <w:szCs w:val="26"/>
        </w:rPr>
        <w:t xml:space="preserve">от </w:t>
      </w:r>
      <w:r w:rsidR="00E06B03">
        <w:rPr>
          <w:sz w:val="26"/>
          <w:szCs w:val="26"/>
        </w:rPr>
        <w:t xml:space="preserve">20.04.2021 </w:t>
      </w:r>
      <w:r w:rsidR="006E04B8" w:rsidRPr="0028353F">
        <w:rPr>
          <w:sz w:val="26"/>
          <w:szCs w:val="26"/>
        </w:rPr>
        <w:t>№</w:t>
      </w:r>
      <w:r w:rsidR="00E06B03">
        <w:rPr>
          <w:sz w:val="26"/>
          <w:szCs w:val="26"/>
        </w:rPr>
        <w:t>27-па</w:t>
      </w:r>
    </w:p>
    <w:p w:rsidR="00D44518" w:rsidRDefault="00D44518" w:rsidP="006E04B8">
      <w:pPr>
        <w:jc w:val="right"/>
        <w:rPr>
          <w:sz w:val="26"/>
          <w:szCs w:val="26"/>
        </w:rPr>
      </w:pPr>
    </w:p>
    <w:p w:rsidR="00180AA7" w:rsidRDefault="00180AA7" w:rsidP="006E04B8">
      <w:pPr>
        <w:jc w:val="right"/>
        <w:rPr>
          <w:sz w:val="26"/>
          <w:szCs w:val="26"/>
        </w:rPr>
      </w:pPr>
    </w:p>
    <w:p w:rsidR="00E06B03" w:rsidRPr="00E06B03" w:rsidRDefault="00E06B03" w:rsidP="00E06B03">
      <w:pPr>
        <w:spacing w:before="200" w:line="0" w:lineRule="atLeast"/>
        <w:jc w:val="center"/>
        <w:rPr>
          <w:b/>
        </w:rPr>
      </w:pPr>
      <w:r w:rsidRPr="00E06B03">
        <w:rPr>
          <w:b/>
        </w:rPr>
        <w:t>ЗАДАНИЕ</w:t>
      </w:r>
    </w:p>
    <w:p w:rsidR="00E06B03" w:rsidRPr="00E06B03" w:rsidRDefault="00E06B03" w:rsidP="00E06B03">
      <w:pPr>
        <w:spacing w:line="0" w:lineRule="atLeast"/>
        <w:jc w:val="center"/>
        <w:rPr>
          <w:b/>
          <w:bCs/>
        </w:rPr>
      </w:pPr>
      <w:r w:rsidRPr="00E06B03">
        <w:rPr>
          <w:b/>
          <w:bCs/>
        </w:rPr>
        <w:t>на разработку документации по планировке территории</w:t>
      </w:r>
    </w:p>
    <w:p w:rsidR="00E06B03" w:rsidRPr="00E06B03" w:rsidRDefault="00E06B03" w:rsidP="00E06B03">
      <w:pPr>
        <w:spacing w:line="0" w:lineRule="atLeast"/>
        <w:jc w:val="center"/>
        <w:rPr>
          <w:b/>
          <w:bCs/>
        </w:rPr>
      </w:pPr>
    </w:p>
    <w:p w:rsidR="00E06B03" w:rsidRPr="00E06B03" w:rsidRDefault="00E06B03" w:rsidP="00E06B03">
      <w:pPr>
        <w:tabs>
          <w:tab w:val="right" w:pos="9922"/>
        </w:tabs>
        <w:jc w:val="center"/>
        <w:rPr>
          <w:u w:val="single"/>
        </w:rPr>
      </w:pPr>
      <w:r w:rsidRPr="00E06B03">
        <w:rPr>
          <w:u w:val="single"/>
        </w:rPr>
        <w:t>«</w:t>
      </w:r>
      <w:proofErr w:type="spellStart"/>
      <w:r w:rsidRPr="00E06B03">
        <w:rPr>
          <w:u w:val="single"/>
        </w:rPr>
        <w:t>Вдольтрассовый</w:t>
      </w:r>
      <w:proofErr w:type="spellEnd"/>
      <w:r w:rsidRPr="00E06B03">
        <w:rPr>
          <w:u w:val="single"/>
        </w:rPr>
        <w:t xml:space="preserve"> проезд НПС-3 ЛПДС «Южный Балык» </w:t>
      </w:r>
    </w:p>
    <w:p w:rsidR="00E06B03" w:rsidRPr="00E06B03" w:rsidRDefault="00E06B03" w:rsidP="00E06B03">
      <w:pPr>
        <w:tabs>
          <w:tab w:val="right" w:pos="9922"/>
        </w:tabs>
        <w:spacing w:after="120"/>
        <w:jc w:val="center"/>
        <w:rPr>
          <w:bCs/>
        </w:rPr>
      </w:pPr>
      <w:r w:rsidRPr="00E06B03">
        <w:rPr>
          <w:bCs/>
        </w:rPr>
        <w:t>(наименование территории, наименование объекта (</w:t>
      </w:r>
      <w:proofErr w:type="spellStart"/>
      <w:r w:rsidRPr="00E06B03">
        <w:rPr>
          <w:bCs/>
        </w:rPr>
        <w:t>ов</w:t>
      </w:r>
      <w:proofErr w:type="spellEnd"/>
      <w:r w:rsidRPr="00E06B03">
        <w:rPr>
          <w:bCs/>
        </w:rPr>
        <w:t>) капитального строительства, для размещения которог</w:t>
      </w:r>
      <w:proofErr w:type="gramStart"/>
      <w:r w:rsidRPr="00E06B03">
        <w:rPr>
          <w:bCs/>
        </w:rPr>
        <w:t>о(</w:t>
      </w:r>
      <w:proofErr w:type="spellStart"/>
      <w:proofErr w:type="gramEnd"/>
      <w:r w:rsidRPr="00E06B03">
        <w:rPr>
          <w:bCs/>
        </w:rPr>
        <w:t>ых</w:t>
      </w:r>
      <w:proofErr w:type="spellEnd"/>
      <w:r w:rsidRPr="00E06B03">
        <w:rPr>
          <w:bCs/>
        </w:rPr>
        <w:t>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7"/>
        <w:gridCol w:w="5747"/>
      </w:tblGrid>
      <w:tr w:rsidR="00E06B03" w:rsidRPr="00E06B03" w:rsidTr="004F4CF5">
        <w:trPr>
          <w:trHeight w:val="333"/>
        </w:trPr>
        <w:tc>
          <w:tcPr>
            <w:tcW w:w="0" w:type="auto"/>
            <w:vAlign w:val="center"/>
          </w:tcPr>
          <w:p w:rsidR="00E06B03" w:rsidRPr="00E06B03" w:rsidRDefault="00E06B03" w:rsidP="00E06B03">
            <w:pPr>
              <w:ind w:left="284"/>
              <w:contextualSpacing/>
              <w:jc w:val="center"/>
              <w:rPr>
                <w:rFonts w:eastAsia="Calibri"/>
                <w:b/>
              </w:rPr>
            </w:pPr>
            <w:r w:rsidRPr="00E06B03">
              <w:rPr>
                <w:rFonts w:eastAsia="Calibri"/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:rsidR="00E06B03" w:rsidRPr="00E06B03" w:rsidRDefault="00E06B03" w:rsidP="00E06B03">
            <w:pPr>
              <w:ind w:firstLine="335"/>
              <w:jc w:val="center"/>
              <w:rPr>
                <w:b/>
              </w:rPr>
            </w:pPr>
            <w:r w:rsidRPr="00E06B03">
              <w:rPr>
                <w:b/>
              </w:rPr>
              <w:t>Содержание</w:t>
            </w:r>
          </w:p>
        </w:tc>
      </w:tr>
      <w:tr w:rsidR="00E06B03" w:rsidRPr="00E06B03" w:rsidTr="004F4CF5">
        <w:tc>
          <w:tcPr>
            <w:tcW w:w="0" w:type="auto"/>
            <w:vAlign w:val="center"/>
          </w:tcPr>
          <w:p w:rsidR="00E06B03" w:rsidRPr="00E06B03" w:rsidRDefault="00E06B03" w:rsidP="00E06B0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</w:rPr>
            </w:pPr>
            <w:r w:rsidRPr="00E06B03">
              <w:rPr>
                <w:rFonts w:eastAsia="Calibri"/>
              </w:rPr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E06B03" w:rsidRPr="00E06B03" w:rsidRDefault="00E06B03" w:rsidP="00E06B03">
            <w:r w:rsidRPr="00E06B03">
              <w:t>Проект планировки территории. Проект межевания территории</w:t>
            </w:r>
          </w:p>
        </w:tc>
      </w:tr>
      <w:tr w:rsidR="00E06B03" w:rsidRPr="00E06B03" w:rsidTr="004F4CF5">
        <w:tc>
          <w:tcPr>
            <w:tcW w:w="0" w:type="auto"/>
            <w:vAlign w:val="center"/>
          </w:tcPr>
          <w:p w:rsidR="00E06B03" w:rsidRPr="00E06B03" w:rsidRDefault="00E06B03" w:rsidP="00E06B0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</w:rPr>
            </w:pPr>
            <w:r w:rsidRPr="00E06B03">
              <w:rPr>
                <w:rFonts w:eastAsia="Calibri"/>
              </w:rPr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B03" w:rsidRPr="00E06B03" w:rsidRDefault="00E06B03" w:rsidP="00E06B03">
            <w:pPr>
              <w:ind w:right="-5"/>
            </w:pPr>
            <w:r w:rsidRPr="00E06B03">
              <w:t>Акционерное Общество «</w:t>
            </w:r>
            <w:proofErr w:type="spellStart"/>
            <w:r w:rsidRPr="00E06B03">
              <w:t>Транснефть</w:t>
            </w:r>
            <w:proofErr w:type="spellEnd"/>
            <w:r w:rsidRPr="00E06B03">
              <w:t xml:space="preserve"> - Сибирь»</w:t>
            </w:r>
          </w:p>
          <w:p w:rsidR="00E06B03" w:rsidRPr="00E06B03" w:rsidRDefault="00E06B03" w:rsidP="00E06B03">
            <w:pPr>
              <w:ind w:right="-5"/>
            </w:pPr>
            <w:r w:rsidRPr="00E06B03">
              <w:t>ИНН 7201000726;</w:t>
            </w:r>
          </w:p>
          <w:p w:rsidR="00E06B03" w:rsidRPr="00E06B03" w:rsidRDefault="00E06B03" w:rsidP="00E06B03">
            <w:pPr>
              <w:ind w:right="-5"/>
            </w:pPr>
            <w:r w:rsidRPr="00E06B03">
              <w:t>КПП 720301001</w:t>
            </w:r>
          </w:p>
          <w:p w:rsidR="00E06B03" w:rsidRPr="00E06B03" w:rsidRDefault="00E06B03" w:rsidP="00E06B03">
            <w:pPr>
              <w:ind w:right="-5"/>
            </w:pPr>
            <w:proofErr w:type="gramStart"/>
            <w:r w:rsidRPr="00E06B03">
              <w:t>Место нахождение</w:t>
            </w:r>
            <w:proofErr w:type="gramEnd"/>
            <w:r w:rsidRPr="00E06B03">
              <w:t xml:space="preserve"> и адрес: 625027, Тюменская область, город Тюмень, улица Республики, дом 139</w:t>
            </w:r>
          </w:p>
        </w:tc>
      </w:tr>
      <w:tr w:rsidR="00E06B03" w:rsidRPr="00E06B03" w:rsidTr="004F4CF5">
        <w:tc>
          <w:tcPr>
            <w:tcW w:w="0" w:type="auto"/>
            <w:vAlign w:val="center"/>
          </w:tcPr>
          <w:p w:rsidR="00E06B03" w:rsidRPr="00E06B03" w:rsidRDefault="00E06B03" w:rsidP="00E06B0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</w:rPr>
            </w:pPr>
            <w:r w:rsidRPr="00E06B03">
              <w:rPr>
                <w:rFonts w:eastAsia="Calibri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E06B03" w:rsidRPr="00E06B03" w:rsidRDefault="00E06B03" w:rsidP="00E06B03">
            <w:pPr>
              <w:ind w:left="-74" w:right="-5"/>
            </w:pPr>
            <w:r w:rsidRPr="00E06B03">
              <w:t>За счет собственных средств АО «</w:t>
            </w:r>
            <w:proofErr w:type="spellStart"/>
            <w:r w:rsidRPr="00E06B03">
              <w:t>Транснефть</w:t>
            </w:r>
            <w:proofErr w:type="spellEnd"/>
            <w:r w:rsidRPr="00E06B03">
              <w:t xml:space="preserve"> - Сибирь»</w:t>
            </w:r>
          </w:p>
        </w:tc>
      </w:tr>
      <w:tr w:rsidR="00E06B03" w:rsidRPr="00E06B03" w:rsidTr="004F4CF5">
        <w:tc>
          <w:tcPr>
            <w:tcW w:w="0" w:type="auto"/>
            <w:vAlign w:val="center"/>
          </w:tcPr>
          <w:p w:rsidR="00E06B03" w:rsidRPr="00E06B03" w:rsidRDefault="00E06B03" w:rsidP="00E06B0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</w:rPr>
            </w:pPr>
            <w:r w:rsidRPr="00E06B03">
              <w:rPr>
                <w:rFonts w:eastAsia="Calibri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vAlign w:val="center"/>
          </w:tcPr>
          <w:p w:rsidR="00E06B03" w:rsidRPr="00E06B03" w:rsidRDefault="00E06B03" w:rsidP="00E06B03">
            <w:pPr>
              <w:tabs>
                <w:tab w:val="right" w:pos="9922"/>
              </w:tabs>
            </w:pPr>
            <w:r w:rsidRPr="00E06B03">
              <w:t>Полное наименование объекта: «</w:t>
            </w:r>
            <w:proofErr w:type="spellStart"/>
            <w:r w:rsidRPr="00E06B03">
              <w:rPr>
                <w:u w:val="single"/>
              </w:rPr>
              <w:t>Вдольтрассовый</w:t>
            </w:r>
            <w:proofErr w:type="spellEnd"/>
            <w:r w:rsidRPr="00E06B03">
              <w:rPr>
                <w:u w:val="single"/>
              </w:rPr>
              <w:t xml:space="preserve"> проезд НПС-3 ЛПДС «Южный Балык</w:t>
            </w:r>
            <w:r w:rsidRPr="00E06B03">
              <w:t>».  Основные характеристики представлены в приложении № 1 к настоящему заданию.</w:t>
            </w:r>
          </w:p>
          <w:p w:rsidR="00E06B03" w:rsidRPr="00E06B03" w:rsidRDefault="00E06B03" w:rsidP="00E06B03">
            <w:pPr>
              <w:ind w:left="-74" w:right="-5"/>
            </w:pPr>
          </w:p>
        </w:tc>
      </w:tr>
      <w:tr w:rsidR="00E06B03" w:rsidRPr="00E06B03" w:rsidTr="004F4CF5">
        <w:tc>
          <w:tcPr>
            <w:tcW w:w="0" w:type="auto"/>
            <w:vAlign w:val="center"/>
          </w:tcPr>
          <w:p w:rsidR="00E06B03" w:rsidRPr="00E06B03" w:rsidRDefault="00E06B03" w:rsidP="00E06B0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Calibri"/>
              </w:rPr>
            </w:pPr>
            <w:r w:rsidRPr="00E06B03">
              <w:rPr>
                <w:rFonts w:eastAsia="Calibri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E06B03" w:rsidRPr="00E06B03" w:rsidRDefault="00E06B03" w:rsidP="00E06B03">
            <w:pPr>
              <w:ind w:left="-74" w:right="-5"/>
            </w:pPr>
            <w:r w:rsidRPr="00E06B03">
              <w:t xml:space="preserve">Муниципальное образование сельское поселение </w:t>
            </w:r>
            <w:proofErr w:type="gramStart"/>
            <w:r w:rsidRPr="00E06B03">
              <w:t>Сентябрьский</w:t>
            </w:r>
            <w:proofErr w:type="gramEnd"/>
            <w:r w:rsidRPr="00E06B03">
              <w:t xml:space="preserve"> </w:t>
            </w:r>
            <w:proofErr w:type="spellStart"/>
            <w:r w:rsidRPr="00E06B03">
              <w:t>Нефтеюганского</w:t>
            </w:r>
            <w:proofErr w:type="spellEnd"/>
            <w:r w:rsidRPr="00E06B03">
              <w:t xml:space="preserve"> района Ханты-Мансийского автономного округа – Югры Тюменской области</w:t>
            </w:r>
          </w:p>
        </w:tc>
      </w:tr>
      <w:tr w:rsidR="00E06B03" w:rsidRPr="00E06B03" w:rsidTr="004F4CF5">
        <w:tc>
          <w:tcPr>
            <w:tcW w:w="0" w:type="auto"/>
            <w:vAlign w:val="center"/>
          </w:tcPr>
          <w:p w:rsidR="00E06B03" w:rsidRPr="00E06B03" w:rsidRDefault="00E06B03" w:rsidP="00E06B03">
            <w:pPr>
              <w:numPr>
                <w:ilvl w:val="0"/>
                <w:numId w:val="5"/>
              </w:numPr>
              <w:ind w:left="0" w:right="-11" w:firstLine="0"/>
              <w:contextualSpacing/>
              <w:rPr>
                <w:rFonts w:eastAsia="Calibri"/>
              </w:rPr>
            </w:pPr>
            <w:r w:rsidRPr="00E06B03">
              <w:rPr>
                <w:rFonts w:eastAsia="Calibri"/>
              </w:rPr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E06B03" w:rsidRPr="00E06B03" w:rsidRDefault="00E06B03" w:rsidP="00E06B03">
            <w:pPr>
              <w:ind w:left="-74" w:right="-5"/>
            </w:pPr>
            <w:r w:rsidRPr="00E06B03">
              <w:t>Документацию по планировке территории выполнить в соответствии с постановлением Правительства Российской Федерации от 12 мая 2017 года №564 «Об утверждении положения  о составе и содержании документации по планировке территории, предусматривающей размещение одного или нескольких линейных объектов».</w:t>
            </w:r>
          </w:p>
          <w:p w:rsidR="00E06B03" w:rsidRPr="00E06B03" w:rsidRDefault="00E06B03" w:rsidP="00E06B03">
            <w:pPr>
              <w:widowControl w:val="0"/>
              <w:tabs>
                <w:tab w:val="left" w:pos="6021"/>
              </w:tabs>
              <w:ind w:left="-74"/>
              <w:jc w:val="both"/>
            </w:pPr>
            <w:r w:rsidRPr="00E06B03">
              <w:t>Проект планировки территории должен состоять из основной части, которая подлежит утверждению, и материалов по ее обоснованию.</w:t>
            </w:r>
          </w:p>
          <w:p w:rsidR="00E06B03" w:rsidRPr="00E06B03" w:rsidRDefault="00E06B03" w:rsidP="00E06B03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t>1.</w:t>
            </w:r>
            <w:r w:rsidRPr="00E06B03">
              <w:rPr>
                <w:rFonts w:eastAsia="Calibri"/>
                <w:lang w:eastAsia="en-US"/>
              </w:rPr>
              <w:t xml:space="preserve"> Основная часть проекта планировки территории включает в себя:</w:t>
            </w:r>
          </w:p>
          <w:p w:rsidR="00E06B03" w:rsidRPr="00E06B03" w:rsidRDefault="00E06B03" w:rsidP="00E06B03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 xml:space="preserve">раздел 1 «Проект планировки территории. </w:t>
            </w:r>
            <w:r w:rsidRPr="00E06B03">
              <w:rPr>
                <w:rFonts w:eastAsia="Calibri"/>
                <w:lang w:eastAsia="en-US"/>
              </w:rPr>
              <w:lastRenderedPageBreak/>
              <w:t>Графическая часть»;</w:t>
            </w:r>
          </w:p>
          <w:p w:rsidR="00E06B03" w:rsidRPr="00E06B03" w:rsidRDefault="00E06B03" w:rsidP="00E06B03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раздел 2 «Положение о размещении линейных объектов».</w:t>
            </w:r>
          </w:p>
          <w:p w:rsidR="00E06B03" w:rsidRPr="00E06B03" w:rsidRDefault="00E06B03" w:rsidP="00E06B03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Материалы по обоснованию проекта планировки территории включают в себя:</w:t>
            </w:r>
          </w:p>
          <w:p w:rsidR="00E06B03" w:rsidRPr="00E06B03" w:rsidRDefault="00E06B03" w:rsidP="00E06B03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раздел 3 «Материалы по обоснованию проекта планировки территории. Графическая часть»</w:t>
            </w:r>
          </w:p>
          <w:p w:rsidR="00E06B03" w:rsidRPr="00E06B03" w:rsidRDefault="00E06B03" w:rsidP="00E06B03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раздел 4 «Материалы по обоснованию проекта планировки территории. Пояснительная записка»</w:t>
            </w:r>
          </w:p>
          <w:p w:rsidR="00E06B03" w:rsidRPr="00E06B03" w:rsidRDefault="00E06B03" w:rsidP="00E06B03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E06B03" w:rsidRPr="00E06B03" w:rsidRDefault="00E06B03" w:rsidP="00E06B03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Раздел 1 «Проект планировки территории. Графическая часть» включает в себя:</w:t>
            </w:r>
          </w:p>
          <w:p w:rsidR="00E06B03" w:rsidRPr="00E06B03" w:rsidRDefault="00E06B03" w:rsidP="00E06B03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чертеж красных линий;</w:t>
            </w:r>
          </w:p>
          <w:p w:rsidR="00E06B03" w:rsidRPr="00E06B03" w:rsidRDefault="00E06B03" w:rsidP="00E06B03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чертеж границ зон планируемого размещения линейных объектов;</w:t>
            </w:r>
          </w:p>
          <w:p w:rsidR="00E06B03" w:rsidRPr="00E06B03" w:rsidRDefault="00E06B03" w:rsidP="00E06B03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:rsidR="00E06B03" w:rsidRPr="00E06B03" w:rsidRDefault="00E06B03" w:rsidP="00E06B03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E06B03" w:rsidRPr="00E06B03" w:rsidRDefault="00E06B03" w:rsidP="00E06B03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На чертеже красных линий отображаются:</w:t>
            </w:r>
          </w:p>
          <w:p w:rsidR="00E06B03" w:rsidRPr="00E06B03" w:rsidRDefault="00E06B03" w:rsidP="00E06B03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E06B03" w:rsidRPr="00E06B03" w:rsidRDefault="00E06B03" w:rsidP="00E06B03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E06B03" w:rsidRPr="00E06B03" w:rsidRDefault="00E06B03" w:rsidP="00E06B03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E06B03" w:rsidRPr="00E06B03" w:rsidRDefault="00E06B03" w:rsidP="00E06B03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:rsidR="00E06B03" w:rsidRPr="00E06B03" w:rsidRDefault="00E06B03" w:rsidP="00E06B03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д) границы существующих и планируемых элементов планировочной структуры.</w:t>
            </w:r>
          </w:p>
          <w:p w:rsidR="00E06B03" w:rsidRPr="00E06B03" w:rsidRDefault="00E06B03" w:rsidP="00E06B03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 xml:space="preserve">На чертеже границ зон планируемого размещения </w:t>
            </w:r>
            <w:r w:rsidRPr="00E06B03">
              <w:rPr>
                <w:rFonts w:eastAsia="Calibri"/>
                <w:lang w:eastAsia="en-US"/>
              </w:rPr>
              <w:lastRenderedPageBreak/>
              <w:t>линейных объектов отображаются:</w:t>
            </w:r>
          </w:p>
          <w:p w:rsidR="00E06B03" w:rsidRPr="00E06B03" w:rsidRDefault="00E06B03" w:rsidP="00E06B03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E06B03" w:rsidRPr="00E06B03" w:rsidRDefault="00E06B03" w:rsidP="00E06B03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</w:t>
            </w:r>
            <w:proofErr w:type="gramStart"/>
            <w:r w:rsidRPr="00E06B03">
              <w:rPr>
                <w:rFonts w:eastAsia="Calibri"/>
                <w:lang w:eastAsia="en-US"/>
              </w:rPr>
              <w:t>обеспечивающих</w:t>
            </w:r>
            <w:proofErr w:type="gramEnd"/>
            <w:r w:rsidRPr="00E06B03">
              <w:rPr>
                <w:rFonts w:eastAsia="Calibri"/>
                <w:lang w:eastAsia="en-US"/>
              </w:rPr>
              <w:t xml:space="preserve">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</w:t>
            </w:r>
            <w:proofErr w:type="gramStart"/>
            <w:r w:rsidRPr="00E06B03">
              <w:rPr>
                <w:rFonts w:eastAsia="Calibri"/>
                <w:lang w:eastAsia="en-US"/>
              </w:rPr>
              <w:t>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  <w:proofErr w:type="gramEnd"/>
          </w:p>
          <w:p w:rsidR="00E06B03" w:rsidRPr="00E06B03" w:rsidRDefault="00E06B03" w:rsidP="00E06B03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bookmarkStart w:id="1" w:name="Par1"/>
            <w:bookmarkEnd w:id="1"/>
            <w:r w:rsidRPr="00E06B03">
              <w:rPr>
                <w:rFonts w:eastAsia="Calibri"/>
                <w:lang w:eastAsia="en-US"/>
              </w:rPr>
              <w:t xml:space="preserve"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</w:t>
            </w:r>
            <w:r w:rsidRPr="00E06B03">
              <w:rPr>
                <w:rFonts w:eastAsia="Calibri"/>
                <w:lang w:eastAsia="en-US"/>
              </w:rPr>
              <w:lastRenderedPageBreak/>
              <w:t>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bookmarkStart w:id="2" w:name="Par2"/>
            <w:bookmarkEnd w:id="2"/>
            <w:r w:rsidRPr="00E06B03">
              <w:rPr>
                <w:rFonts w:eastAsia="Calibri"/>
                <w:lang w:eastAsia="en-US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 xml:space="preserve">в) перечень </w:t>
            </w:r>
            <w:proofErr w:type="gramStart"/>
            <w:r w:rsidRPr="00E06B03">
              <w:rPr>
                <w:rFonts w:eastAsia="Calibri"/>
                <w:lang w:eastAsia="en-US"/>
              </w:rPr>
              <w:t>координат характерных точек границ зон планируемого размещения линейных объектов</w:t>
            </w:r>
            <w:proofErr w:type="gramEnd"/>
            <w:r w:rsidRPr="00E06B03">
              <w:rPr>
                <w:rFonts w:eastAsia="Calibri"/>
                <w:lang w:eastAsia="en-US"/>
              </w:rPr>
              <w:t>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 xml:space="preserve">г) перечень </w:t>
            </w:r>
            <w:proofErr w:type="gramStart"/>
            <w:r w:rsidRPr="00E06B03">
              <w:rPr>
                <w:rFonts w:eastAsia="Calibri"/>
                <w:lang w:eastAsia="en-US"/>
              </w:rPr>
              <w:t>координат характерных точек границ зон планируемого размещения линейных</w:t>
            </w:r>
            <w:proofErr w:type="gramEnd"/>
            <w:r w:rsidRPr="00E06B03">
              <w:rPr>
                <w:rFonts w:eastAsia="Calibri"/>
                <w:lang w:eastAsia="en-US"/>
              </w:rPr>
              <w:t xml:space="preserve"> объектов, подлежащих реконструкции в связи с изменением их местоположения;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 xml:space="preserve">- требования к </w:t>
            </w:r>
            <w:proofErr w:type="gramStart"/>
            <w:r w:rsidRPr="00E06B03">
              <w:rPr>
                <w:rFonts w:eastAsia="Calibri"/>
                <w:lang w:eastAsia="en-US"/>
              </w:rPr>
              <w:t>архитектурным решениям</w:t>
            </w:r>
            <w:proofErr w:type="gramEnd"/>
            <w:r w:rsidRPr="00E06B03">
              <w:rPr>
                <w:rFonts w:eastAsia="Calibri"/>
                <w:lang w:eastAsia="en-US"/>
              </w:rPr>
              <w:t xml:space="preserve">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 xml:space="preserve">   требований к цветовому решению внешнего облика таких объектов;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lastRenderedPageBreak/>
              <w:t xml:space="preserve">   требований к строительным материалам, определяющим внешний облик таких объектов;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 xml:space="preserve">  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proofErr w:type="gramStart"/>
            <w:r w:rsidRPr="00E06B03">
              <w:rPr>
                <w:rFonts w:eastAsia="Calibri"/>
                <w:lang w:eastAsia="en-US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  <w:proofErr w:type="gramEnd"/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з) информация о необходимости осуществления мероприятий по охране окружающей среды;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 xml:space="preserve">и) информация о необходимости осуществления мероприятий по защите территории </w:t>
            </w:r>
            <w:r w:rsidRPr="00E06B03">
              <w:rPr>
                <w:rFonts w:eastAsia="Calibri"/>
                <w:lang w:eastAsia="en-US"/>
              </w:rPr>
              <w:br/>
              <w:t xml:space="preserve">от чрезвычайных ситуаций природного </w:t>
            </w:r>
            <w:r w:rsidRPr="00E06B03">
              <w:rPr>
                <w:rFonts w:eastAsia="Calibri"/>
                <w:lang w:eastAsia="en-US"/>
              </w:rPr>
              <w:br/>
              <w:t xml:space="preserve">и техногенного характера, в том числе </w:t>
            </w:r>
            <w:r w:rsidRPr="00E06B03">
              <w:rPr>
                <w:rFonts w:eastAsia="Calibri"/>
                <w:lang w:eastAsia="en-US"/>
              </w:rPr>
              <w:br/>
              <w:t xml:space="preserve">по обеспечению пожарной безопасности </w:t>
            </w:r>
            <w:r w:rsidRPr="00E06B03">
              <w:rPr>
                <w:rFonts w:eastAsia="Calibri"/>
                <w:lang w:eastAsia="en-US"/>
              </w:rPr>
              <w:br/>
              <w:t>и гражданской обороне.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б) схема использования территории в период подготовки проекта планировки территории;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в) схема организации улично-дорожной сети и движения транспорта;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г) схема вертикальной планировки территории, инженерной подготовки и инженерной защиты территории;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д) схема границ территорий объектов культурного наследия;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proofErr w:type="gramStart"/>
            <w:r w:rsidRPr="00E06B03">
              <w:rPr>
                <w:rFonts w:eastAsia="Calibri"/>
                <w:lang w:eastAsia="en-US"/>
              </w:rPr>
              <w:t xml:space="preserve">ж) схема границ территорий, подверженных риску возникновения чрезвычайных ситуаций природного и техногенного характера (пожар, взрыв, </w:t>
            </w:r>
            <w:r w:rsidRPr="00E06B03">
              <w:rPr>
                <w:rFonts w:eastAsia="Calibri"/>
                <w:lang w:eastAsia="en-US"/>
              </w:rPr>
              <w:lastRenderedPageBreak/>
              <w:t>химическое, радиоактивное заражение, затопление, подтопление, оползень, карсты, эрозия и т.д.);</w:t>
            </w:r>
            <w:proofErr w:type="gramEnd"/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з) схема конструктивных и планировочных решений.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 xml:space="preserve">Схема расположения элементов планировочной структуры разрабатывается в масштабе </w:t>
            </w:r>
            <w:r w:rsidRPr="00E06B03">
              <w:rPr>
                <w:rFonts w:eastAsia="Calibri"/>
                <w:lang w:eastAsia="en-US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proofErr w:type="gramStart"/>
            <w:r w:rsidRPr="00E06B03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  <w:proofErr w:type="gramEnd"/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б) границы зон планируемого размещения линейных объектов;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б) границы зон планируемого размещения линейных объектов;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 xml:space="preserve">г) сведения об отнесении к определенной категории земель в границах территории, </w:t>
            </w:r>
            <w:r w:rsidRPr="00E06B03">
              <w:rPr>
                <w:rFonts w:eastAsia="Calibri"/>
                <w:lang w:eastAsia="en-US"/>
              </w:rPr>
              <w:br/>
              <w:t>в отношении которой осуществляется подготовка проекта планировки;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</w:t>
            </w:r>
            <w:r w:rsidRPr="00E06B03">
              <w:rPr>
                <w:rFonts w:eastAsia="Calibri"/>
                <w:lang w:eastAsia="en-US"/>
              </w:rPr>
              <w:lastRenderedPageBreak/>
              <w:t>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б) границы зон планируемого размещения линейных объектов;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г) категории улиц и дорог;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</w:t>
            </w:r>
            <w:proofErr w:type="gramStart"/>
            <w:r w:rsidRPr="00E06B03">
              <w:rPr>
                <w:rFonts w:eastAsia="Calibri"/>
                <w:lang w:eastAsia="en-US"/>
              </w:rPr>
              <w:t>ств дл</w:t>
            </w:r>
            <w:proofErr w:type="gramEnd"/>
            <w:r w:rsidRPr="00E06B03">
              <w:rPr>
                <w:rFonts w:eastAsia="Calibri"/>
                <w:lang w:eastAsia="en-US"/>
              </w:rPr>
              <w:t>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з) хозяйственные проезды и скотопрогоны, сооружения для перехода диких животных;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и) основные пути пешеходного движения, пешеходные переходы на одном и разных уровнях;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к) направления движения наземного общественного пассажирского транспорта;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 xml:space="preserve">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</w:t>
            </w:r>
            <w:r w:rsidRPr="00E06B03">
              <w:rPr>
                <w:rFonts w:eastAsia="Calibri"/>
                <w:lang w:eastAsia="en-US"/>
              </w:rPr>
              <w:lastRenderedPageBreak/>
              <w:t>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а) границы зон планируемого размещения линейных объектов;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д) горизонтали, отображающие проектный рельеф в виде параллельных линий;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б) границы зон планируемого размещения линейных объектов;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 xml:space="preserve"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</w:t>
            </w:r>
            <w:r w:rsidRPr="00E06B03">
              <w:rPr>
                <w:rFonts w:eastAsia="Calibri"/>
                <w:lang w:eastAsia="en-US"/>
              </w:rPr>
              <w:lastRenderedPageBreak/>
              <w:t>Федерации;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д) границы территорий выявленных объектов культурного наследия.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 xml:space="preserve">На схеме границ зон с особыми условиями использования территорий, особо охраняемых природных территорий, лесничеств, </w:t>
            </w:r>
            <w:proofErr w:type="gramStart"/>
            <w:r w:rsidRPr="00E06B03">
              <w:rPr>
                <w:rFonts w:eastAsia="Calibri"/>
                <w:lang w:eastAsia="en-US"/>
              </w:rPr>
              <w:t>которая</w:t>
            </w:r>
            <w:proofErr w:type="gramEnd"/>
            <w:r w:rsidRPr="00E06B03">
              <w:rPr>
                <w:rFonts w:eastAsia="Calibri"/>
                <w:lang w:eastAsia="en-US"/>
              </w:rPr>
              <w:t xml:space="preserve"> может представляться в виде одной или нескольких схем, отображаются: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б) границы зон планируемого размещения линейных объектов;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г) границы зон с особыми условиями использования территорий: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- установленные в соответствии с законодательством Российской Федерации;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- подлежащие установлению, изменению в связи с размещением линейных объектов;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-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д) границы особо охраняемых природных территорий, границы лесничеств.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proofErr w:type="gramStart"/>
            <w:r w:rsidRPr="00E06B03">
              <w:rPr>
                <w:rFonts w:eastAsia="Calibri"/>
                <w:lang w:eastAsia="en-US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  <w:proofErr w:type="gramEnd"/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б) границы зон планируемого размещения линейных объектов;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E06B03">
              <w:rPr>
                <w:rFonts w:eastAsia="Calibri"/>
                <w:lang w:eastAsia="en-US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E06B03">
              <w:rPr>
                <w:rFonts w:eastAsia="Calibri"/>
                <w:lang w:eastAsia="en-US"/>
              </w:rPr>
              <w:br/>
              <w:t>в соответствии с нормативно-техническими документами).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 xml:space="preserve">На схеме конструктивных и планировочных решений, подготавливаемой в целях обоснования </w:t>
            </w:r>
            <w:r w:rsidRPr="00E06B03">
              <w:rPr>
                <w:rFonts w:eastAsia="Calibri"/>
                <w:lang w:eastAsia="en-US"/>
              </w:rPr>
              <w:lastRenderedPageBreak/>
              <w:t>границ зон планируемого размещения линейных объектов, отображаются: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б) границы зон планируемого размещения линейных объектов;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в) ось планируемого линейного объекта с нанесением пикетажа и (или) километровых отметок;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proofErr w:type="gramStart"/>
            <w:r w:rsidRPr="00E06B03">
              <w:rPr>
                <w:rFonts w:eastAsia="Calibri"/>
                <w:lang w:eastAsia="en-US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  <w:proofErr w:type="gramEnd"/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 xml:space="preserve">б) обоснование </w:t>
            </w:r>
            <w:proofErr w:type="gramStart"/>
            <w:r w:rsidRPr="00E06B03">
              <w:rPr>
                <w:rFonts w:eastAsia="Calibri"/>
                <w:lang w:eastAsia="en-US"/>
              </w:rPr>
              <w:t>определения границ зон планируемого размещения линейных объектов</w:t>
            </w:r>
            <w:proofErr w:type="gramEnd"/>
            <w:r w:rsidRPr="00E06B03">
              <w:rPr>
                <w:rFonts w:eastAsia="Calibri"/>
                <w:lang w:eastAsia="en-US"/>
              </w:rPr>
              <w:t>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в) обоснование определения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lang w:eastAsia="en-US"/>
              </w:rPr>
            </w:pPr>
            <w:r w:rsidRPr="00E06B03">
              <w:rPr>
                <w:lang w:eastAsia="en-US"/>
              </w:rPr>
              <w:t xml:space="preserve">а) материалы и результаты инженерных изысканий, </w:t>
            </w:r>
            <w:r w:rsidRPr="00E06B03">
              <w:rPr>
                <w:lang w:eastAsia="en-US"/>
              </w:rPr>
              <w:lastRenderedPageBreak/>
              <w:t xml:space="preserve">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3" w:history="1">
              <w:r w:rsidRPr="00E06B03">
                <w:rPr>
                  <w:lang w:eastAsia="en-US"/>
                </w:rPr>
                <w:t>части 2 статьи 47</w:t>
              </w:r>
            </w:hyperlink>
            <w:r w:rsidRPr="00E06B03">
              <w:rPr>
                <w:lang w:eastAsia="en-US"/>
              </w:rPr>
              <w:t xml:space="preserve"> Градостроительного кодекса Российской Федерации (далее - Кодекс);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lang w:eastAsia="en-US"/>
              </w:rPr>
            </w:pPr>
            <w:r w:rsidRPr="00E06B03">
              <w:rPr>
                <w:lang w:eastAsia="en-US"/>
              </w:rPr>
              <w:t xml:space="preserve">б) программа и задание на проведение инженерных изысканий, используемые при подготовке проекта планировки территории; 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в) исходные данные, используемые при подготовке проекта планировки территории;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г) решение о подготовке документации по планировке территории с приложением задания.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</w:p>
          <w:p w:rsidR="00E06B03" w:rsidRPr="00E06B03" w:rsidRDefault="00E06B03" w:rsidP="00E06B03">
            <w:pPr>
              <w:ind w:left="-74" w:right="-5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Проект межевания территории выполнить в соответствии со статьей 43 Градостроительного Кодекса.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 xml:space="preserve">Проект межевания территории </w:t>
            </w:r>
            <w:r w:rsidRPr="00E06B03">
              <w:t xml:space="preserve">должен состоять </w:t>
            </w:r>
            <w:r w:rsidRPr="00E06B03">
              <w:rPr>
                <w:rFonts w:eastAsia="Calibri"/>
                <w:lang w:eastAsia="en-US"/>
              </w:rPr>
              <w:t>из основной части, которая подлежит утверждению, и материалов по его обоснованию.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Основная часть проекта межевания территории включает в себя: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раздел 1 «Проект межевания территории. Графическая часть»;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раздел 2 «Проект межевания территории. Текстовая часть».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Материалы по обоснованию проекта межевания территории включают в себя: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раздел 3 «Материалы по обоснованию проекта межевания территории. Графическая часть»;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раздел 4 «Материалы по обоснованию проекта межевания территории. Пояснительная записка».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На чертеже (чертежах) межевания территории отображаются: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 xml:space="preserve">б) красные линии, утвержденные в составе проекта планировки территории, или красные линии, </w:t>
            </w:r>
            <w:r w:rsidRPr="00E06B03">
              <w:rPr>
                <w:rFonts w:eastAsia="Calibri"/>
                <w:lang w:eastAsia="en-US"/>
              </w:rPr>
              <w:lastRenderedPageBreak/>
              <w:t>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Раздел 2 "Проект межевания территории. Текстовая часть" должен содержать следующую информацию: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а) перечень образуемых земельных участков, подготавливаемый в форме таблицы, содержащий следующие сведения: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-условные номера образуемых земельных участков;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-номера характерных точек образуемых земельных участков;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-кадастровые номера земельных участков, из которых образуются земельные участки;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-площадь образуемых земельных участков;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-способы образования земельных участков;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-сведения об отнесении (</w:t>
            </w:r>
            <w:proofErr w:type="spellStart"/>
            <w:r w:rsidRPr="00E06B03">
              <w:rPr>
                <w:rFonts w:eastAsia="Calibri"/>
                <w:lang w:eastAsia="en-US"/>
              </w:rPr>
              <w:t>неотнесении</w:t>
            </w:r>
            <w:proofErr w:type="spellEnd"/>
            <w:r w:rsidRPr="00E06B03">
              <w:rPr>
                <w:rFonts w:eastAsia="Calibri"/>
                <w:lang w:eastAsia="en-US"/>
              </w:rPr>
              <w:t>) образуемых земельных участков к территории общего пользования;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-целевое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proofErr w:type="gramStart"/>
            <w:r w:rsidRPr="00E06B03">
              <w:rPr>
                <w:rFonts w:eastAsia="Calibri"/>
                <w:lang w:eastAsia="en-US"/>
              </w:rPr>
              <w:t xml:space="preserve">-условные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</w:t>
            </w:r>
            <w:r w:rsidRPr="00E06B03">
              <w:rPr>
                <w:rFonts w:eastAsia="Calibri"/>
                <w:lang w:eastAsia="en-US"/>
              </w:rPr>
              <w:lastRenderedPageBreak/>
              <w:t>объектов недвижимого имущества (при наличии сведений о них в Едином государственном реестре недвижимости);</w:t>
            </w:r>
            <w:proofErr w:type="gramEnd"/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-перечень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proofErr w:type="gramStart"/>
            <w:r w:rsidRPr="00E06B03">
              <w:rPr>
                <w:rFonts w:eastAsia="Calibri"/>
                <w:lang w:eastAsia="en-US"/>
              </w:rPr>
              <w:t>-сведения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</w:t>
            </w:r>
            <w:proofErr w:type="gramEnd"/>
            <w:r w:rsidRPr="00E06B03">
              <w:rPr>
                <w:rFonts w:eastAsia="Calibri"/>
                <w:lang w:eastAsia="en-US"/>
              </w:rPr>
              <w:t xml:space="preserve"> в другую;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б) перечень координат характерных точек образуемых земельных участков;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 xml:space="preserve">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</w:t>
            </w:r>
            <w:r w:rsidRPr="00E06B03">
              <w:rPr>
                <w:rFonts w:eastAsia="Calibri"/>
                <w:lang w:eastAsia="en-US"/>
              </w:rPr>
              <w:lastRenderedPageBreak/>
              <w:t>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б) границы существующих земельных участков;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в) границы публичных сервитутов, установленных в соответствии с законодательством Российской Федерации;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з) местоположение существующих объектов капитального строительства;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и) границы особо охраняемых природных территорий;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Раздел 4 "Материалы по обоснованию проекта межевания территории. Пояснительная записка" содержит: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t>б) обоснование способа образования земельного участка;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E06B03">
              <w:rPr>
                <w:rFonts w:eastAsia="Calibri"/>
                <w:lang w:eastAsia="en-US"/>
              </w:rPr>
              <w:lastRenderedPageBreak/>
              <w:t>в) обоснование определения размеров образуемого земельного участка;</w:t>
            </w:r>
          </w:p>
          <w:p w:rsidR="00E06B03" w:rsidRPr="00E06B03" w:rsidRDefault="00E06B03" w:rsidP="00E06B03">
            <w:pPr>
              <w:autoSpaceDE w:val="0"/>
              <w:autoSpaceDN w:val="0"/>
              <w:adjustRightInd w:val="0"/>
              <w:ind w:left="34"/>
              <w:jc w:val="both"/>
            </w:pPr>
            <w:r w:rsidRPr="00E06B03">
              <w:rPr>
                <w:rFonts w:eastAsia="Calibri"/>
                <w:lang w:eastAsia="en-US"/>
              </w:rPr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</w:tbl>
    <w:p w:rsidR="00E06B03" w:rsidRPr="00E06B03" w:rsidRDefault="00E06B03" w:rsidP="00E06B03"/>
    <w:p w:rsidR="00E06B03" w:rsidRPr="00E06B03" w:rsidRDefault="00E06B03" w:rsidP="00E06B03"/>
    <w:p w:rsidR="00E06B03" w:rsidRPr="00E06B03" w:rsidRDefault="00E06B03" w:rsidP="00E06B03"/>
    <w:p w:rsidR="00E06B03" w:rsidRPr="00E06B03" w:rsidRDefault="00E06B03" w:rsidP="00E06B03">
      <w:pPr>
        <w:sectPr w:rsidR="00E06B03" w:rsidRPr="00E06B03" w:rsidSect="00345179"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06B03" w:rsidRPr="00E06B03" w:rsidRDefault="00E06B03" w:rsidP="00E06B03">
      <w:pPr>
        <w:ind w:right="-144"/>
        <w:jc w:val="right"/>
      </w:pPr>
      <w:bookmarkStart w:id="3" w:name="OLE_LINK7"/>
      <w:bookmarkStart w:id="4" w:name="OLE_LINK8"/>
      <w:r w:rsidRPr="00E06B03">
        <w:lastRenderedPageBreak/>
        <w:t>Приложение №1</w:t>
      </w:r>
    </w:p>
    <w:bookmarkEnd w:id="3"/>
    <w:bookmarkEnd w:id="4"/>
    <w:p w:rsidR="00E06B03" w:rsidRPr="00E06B03" w:rsidRDefault="00E06B03" w:rsidP="00E06B03">
      <w:pPr>
        <w:ind w:right="-144"/>
        <w:jc w:val="right"/>
      </w:pPr>
      <w:r>
        <w:t xml:space="preserve">к </w:t>
      </w:r>
      <w:r w:rsidRPr="00E06B03">
        <w:t>задани</w:t>
      </w:r>
      <w:r>
        <w:t>ю</w:t>
      </w:r>
    </w:p>
    <w:p w:rsidR="00E06B03" w:rsidRPr="00E06B03" w:rsidRDefault="00E06B03" w:rsidP="00E06B03">
      <w:pPr>
        <w:ind w:right="-144"/>
        <w:jc w:val="right"/>
      </w:pPr>
      <w:r w:rsidRPr="00E06B03">
        <w:t>на разработку документации</w:t>
      </w:r>
    </w:p>
    <w:p w:rsidR="00E06B03" w:rsidRPr="00E06B03" w:rsidRDefault="00E06B03" w:rsidP="00E06B03">
      <w:pPr>
        <w:ind w:right="-144"/>
        <w:jc w:val="right"/>
      </w:pPr>
      <w:r w:rsidRPr="00E06B03">
        <w:t>по планировке территории</w:t>
      </w:r>
    </w:p>
    <w:p w:rsidR="00E06B03" w:rsidRPr="00E06B03" w:rsidRDefault="00E06B03" w:rsidP="00E06B03">
      <w:pPr>
        <w:tabs>
          <w:tab w:val="right" w:pos="2358"/>
        </w:tabs>
        <w:ind w:right="-249"/>
        <w:jc w:val="center"/>
        <w:rPr>
          <w:b/>
          <w:highlight w:val="yellow"/>
        </w:rPr>
      </w:pPr>
    </w:p>
    <w:p w:rsidR="00E06B03" w:rsidRPr="00E06B03" w:rsidRDefault="00E06B03" w:rsidP="00E06B03">
      <w:pPr>
        <w:tabs>
          <w:tab w:val="right" w:pos="9922"/>
        </w:tabs>
        <w:jc w:val="center"/>
        <w:rPr>
          <w:b/>
        </w:rPr>
      </w:pPr>
      <w:r w:rsidRPr="00E06B03">
        <w:rPr>
          <w:b/>
        </w:rPr>
        <w:t>Основные технические характеристики «</w:t>
      </w:r>
      <w:proofErr w:type="spellStart"/>
      <w:r w:rsidRPr="00E06B03">
        <w:rPr>
          <w:u w:val="single"/>
        </w:rPr>
        <w:t>Вдольтрассовый</w:t>
      </w:r>
      <w:proofErr w:type="spellEnd"/>
      <w:r w:rsidRPr="00E06B03">
        <w:rPr>
          <w:u w:val="single"/>
        </w:rPr>
        <w:t xml:space="preserve"> проезд НПС-3 ЛПДС «Южный Балык</w:t>
      </w:r>
      <w:r w:rsidRPr="00E06B03">
        <w:rPr>
          <w:b/>
        </w:rPr>
        <w:t xml:space="preserve">» </w:t>
      </w:r>
    </w:p>
    <w:p w:rsidR="00E06B03" w:rsidRPr="00E06B03" w:rsidRDefault="00E06B03" w:rsidP="00E06B03">
      <w:pPr>
        <w:spacing w:before="120" w:after="120"/>
        <w:jc w:val="center"/>
        <w:rPr>
          <w:b/>
        </w:rPr>
      </w:pPr>
    </w:p>
    <w:tbl>
      <w:tblPr>
        <w:tblW w:w="9498" w:type="dxa"/>
        <w:tblInd w:w="-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1984"/>
        <w:gridCol w:w="2552"/>
      </w:tblGrid>
      <w:tr w:rsidR="00E06B03" w:rsidRPr="00E06B03" w:rsidTr="00E06B03">
        <w:trPr>
          <w:tblHeader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6B03" w:rsidRPr="00E06B03" w:rsidRDefault="00E06B03" w:rsidP="00E06B03">
            <w:pPr>
              <w:jc w:val="center"/>
              <w:rPr>
                <w:b/>
                <w:bCs/>
                <w:color w:val="000000"/>
              </w:rPr>
            </w:pPr>
            <w:r w:rsidRPr="00E06B03">
              <w:rPr>
                <w:b/>
                <w:bCs/>
                <w:color w:val="000000"/>
              </w:rPr>
              <w:t>Наименование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03" w:rsidRPr="00E06B03" w:rsidRDefault="00E06B03" w:rsidP="00E06B03">
            <w:pPr>
              <w:jc w:val="center"/>
              <w:rPr>
                <w:b/>
                <w:bCs/>
                <w:color w:val="000000"/>
              </w:rPr>
            </w:pPr>
            <w:r w:rsidRPr="00E06B03">
              <w:rPr>
                <w:b/>
                <w:bCs/>
                <w:color w:val="000000"/>
              </w:rPr>
              <w:t xml:space="preserve">Длина, </w:t>
            </w:r>
            <w:proofErr w:type="gramStart"/>
            <w:r w:rsidRPr="00E06B03">
              <w:rPr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06B03" w:rsidRPr="00E06B03" w:rsidRDefault="00E06B03" w:rsidP="00E06B03">
            <w:pPr>
              <w:jc w:val="center"/>
              <w:rPr>
                <w:b/>
                <w:bCs/>
                <w:color w:val="000000"/>
              </w:rPr>
            </w:pPr>
            <w:r w:rsidRPr="00E06B03">
              <w:rPr>
                <w:b/>
                <w:bCs/>
                <w:color w:val="000000"/>
              </w:rPr>
              <w:t>Покрытие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03" w:rsidRPr="00E06B03" w:rsidRDefault="00E06B03" w:rsidP="00E06B03">
            <w:pPr>
              <w:jc w:val="center"/>
              <w:rPr>
                <w:b/>
                <w:bCs/>
                <w:color w:val="000000"/>
              </w:rPr>
            </w:pPr>
            <w:r w:rsidRPr="00E06B03">
              <w:rPr>
                <w:b/>
                <w:bCs/>
                <w:color w:val="000000"/>
              </w:rPr>
              <w:t>Характеристика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B03" w:rsidRPr="00E06B03" w:rsidRDefault="00E06B03" w:rsidP="00E06B03">
            <w:pPr>
              <w:jc w:val="center"/>
              <w:rPr>
                <w:b/>
                <w:bCs/>
                <w:color w:val="000000"/>
              </w:rPr>
            </w:pPr>
            <w:r w:rsidRPr="00E06B03">
              <w:rPr>
                <w:b/>
                <w:bCs/>
                <w:color w:val="000000"/>
              </w:rPr>
              <w:t>Назначение</w:t>
            </w:r>
          </w:p>
        </w:tc>
      </w:tr>
      <w:tr w:rsidR="00E06B03" w:rsidRPr="00E06B03" w:rsidTr="00E06B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B03" w:rsidRPr="00E06B03" w:rsidRDefault="00E06B03" w:rsidP="00E06B03">
            <w:pPr>
              <w:jc w:val="center"/>
              <w:rPr>
                <w:color w:val="000000"/>
              </w:rPr>
            </w:pPr>
            <w:proofErr w:type="spellStart"/>
            <w:r w:rsidRPr="00E06B03">
              <w:rPr>
                <w:color w:val="000000"/>
              </w:rPr>
              <w:t>Вдольтрассовые</w:t>
            </w:r>
            <w:proofErr w:type="spellEnd"/>
            <w:r w:rsidRPr="00E06B03">
              <w:rPr>
                <w:color w:val="000000"/>
              </w:rPr>
              <w:t xml:space="preserve"> проезды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03" w:rsidRPr="00E06B03" w:rsidRDefault="00E06B03" w:rsidP="00E06B03">
            <w:pPr>
              <w:jc w:val="center"/>
              <w:rPr>
                <w:color w:val="000000"/>
              </w:rPr>
            </w:pPr>
            <w:r w:rsidRPr="00E06B03">
              <w:rPr>
                <w:color w:val="000000"/>
              </w:rPr>
              <w:t>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B03" w:rsidRPr="00E06B03" w:rsidRDefault="00E06B03" w:rsidP="00E06B03">
            <w:pPr>
              <w:jc w:val="center"/>
              <w:rPr>
                <w:color w:val="000000"/>
                <w:lang w:val="en-US"/>
              </w:rPr>
            </w:pPr>
            <w:r w:rsidRPr="00E06B03">
              <w:rPr>
                <w:sz w:val="22"/>
                <w:szCs w:val="22"/>
                <w:shd w:val="clear" w:color="auto" w:fill="FFFFFF"/>
              </w:rPr>
              <w:t>грунт/песок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03" w:rsidRPr="00E06B03" w:rsidRDefault="00E06B03" w:rsidP="00E06B03">
            <w:pPr>
              <w:jc w:val="center"/>
              <w:rPr>
                <w:color w:val="000000"/>
              </w:rPr>
            </w:pPr>
            <w:r w:rsidRPr="00E06B03">
              <w:rPr>
                <w:color w:val="000000"/>
              </w:rPr>
              <w:t>Основные характеристика объекта капитального строительства могут быть уточнены при подготовке документации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B03" w:rsidRPr="00E06B03" w:rsidRDefault="00E06B03" w:rsidP="00E06B03">
            <w:pPr>
              <w:jc w:val="center"/>
              <w:rPr>
                <w:color w:val="000000"/>
              </w:rPr>
            </w:pPr>
            <w:r w:rsidRPr="00E06B03">
              <w:rPr>
                <w:color w:val="000000"/>
              </w:rPr>
              <w:t>Проектируемый коридор коммуникаций</w:t>
            </w:r>
          </w:p>
        </w:tc>
      </w:tr>
      <w:tr w:rsidR="00E06B03" w:rsidRPr="00E06B03" w:rsidTr="00E06B03">
        <w:trPr>
          <w:trHeight w:val="55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B03" w:rsidRPr="00E06B03" w:rsidRDefault="00E06B03" w:rsidP="00E06B03">
            <w:pPr>
              <w:jc w:val="center"/>
              <w:rPr>
                <w:color w:val="000000"/>
              </w:rPr>
            </w:pPr>
            <w:r w:rsidRPr="00E06B03">
              <w:rPr>
                <w:color w:val="000000"/>
              </w:rPr>
              <w:t>Эстакада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03" w:rsidRPr="00E06B03" w:rsidRDefault="00E06B03" w:rsidP="00E06B03">
            <w:pPr>
              <w:jc w:val="center"/>
              <w:rPr>
                <w:color w:val="000000"/>
              </w:rPr>
            </w:pPr>
            <w:r w:rsidRPr="00E06B03">
              <w:rPr>
                <w:color w:val="000000"/>
              </w:rPr>
              <w:t>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B03" w:rsidRPr="00E06B03" w:rsidRDefault="00E06B03" w:rsidP="00E06B03">
            <w:pPr>
              <w:jc w:val="center"/>
              <w:rPr>
                <w:color w:val="000000"/>
              </w:rPr>
            </w:pPr>
            <w:r w:rsidRPr="00E06B03">
              <w:rPr>
                <w:color w:val="000000"/>
              </w:rPr>
              <w:t>Покрытие навеса - профилированный 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03" w:rsidRPr="00E06B03" w:rsidRDefault="00E06B03" w:rsidP="00E06B03">
            <w:pPr>
              <w:shd w:val="clear" w:color="auto" w:fill="FFFFFF"/>
              <w:jc w:val="center"/>
              <w:rPr>
                <w:color w:val="000000"/>
              </w:rPr>
            </w:pPr>
            <w:r w:rsidRPr="00E06B03">
              <w:rPr>
                <w:color w:val="000000"/>
              </w:rPr>
              <w:t>Металлическая конструкция из пролетных строений, стоек, с навесом из стальных прокатных профилей.</w:t>
            </w:r>
          </w:p>
          <w:p w:rsidR="00E06B03" w:rsidRPr="00E06B03" w:rsidRDefault="00E06B03" w:rsidP="00E06B03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6B03">
              <w:rPr>
                <w:color w:val="000000"/>
              </w:rPr>
              <w:t xml:space="preserve">Количество ярусов -1, Высота стоек от уровня земли 2,5 </w:t>
            </w:r>
            <w:proofErr w:type="spellStart"/>
            <w:r w:rsidRPr="00E06B03">
              <w:rPr>
                <w:color w:val="000000"/>
              </w:rPr>
              <w:t>м.п</w:t>
            </w:r>
            <w:proofErr w:type="spellEnd"/>
            <w:r w:rsidRPr="00E06B03">
              <w:rPr>
                <w:color w:val="000000"/>
              </w:rPr>
              <w:t xml:space="preserve">., шаг стоек 2,5-4 </w:t>
            </w:r>
            <w:proofErr w:type="spellStart"/>
            <w:r w:rsidRPr="00E06B03">
              <w:rPr>
                <w:color w:val="000000"/>
              </w:rPr>
              <w:t>м.п</w:t>
            </w:r>
            <w:proofErr w:type="spellEnd"/>
            <w:r w:rsidRPr="00E06B03">
              <w:rPr>
                <w:color w:val="000000"/>
              </w:rPr>
              <w:t>. Стойки из труб 159*6мм, 219х6 мм. Фундамент стоек эстакады - свайный из металлических труб 159x6 и 325х6.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B03" w:rsidRPr="00E06B03" w:rsidRDefault="00E06B03" w:rsidP="00E06B03">
            <w:pPr>
              <w:jc w:val="center"/>
              <w:rPr>
                <w:color w:val="000000"/>
              </w:rPr>
            </w:pPr>
            <w:r w:rsidRPr="00E06B03">
              <w:rPr>
                <w:color w:val="000000"/>
              </w:rPr>
              <w:t>Для прокладки кабелей электроснабжения и автоматики</w:t>
            </w:r>
          </w:p>
        </w:tc>
      </w:tr>
    </w:tbl>
    <w:p w:rsidR="00E06B03" w:rsidRPr="00E06B03" w:rsidRDefault="00E06B03" w:rsidP="00E06B03">
      <w:pPr>
        <w:spacing w:before="120" w:after="120"/>
        <w:jc w:val="center"/>
        <w:rPr>
          <w:b/>
        </w:rPr>
      </w:pPr>
    </w:p>
    <w:p w:rsidR="00E06B03" w:rsidRPr="00E06B03" w:rsidRDefault="00E06B03" w:rsidP="00E06B03">
      <w:pPr>
        <w:spacing w:before="120" w:after="120"/>
        <w:jc w:val="center"/>
        <w:rPr>
          <w:b/>
        </w:rPr>
      </w:pPr>
    </w:p>
    <w:p w:rsidR="00E06B03" w:rsidRPr="00E06B03" w:rsidRDefault="00E06B03" w:rsidP="00E06B03">
      <w:pPr>
        <w:rPr>
          <w:b/>
        </w:rPr>
      </w:pPr>
      <w:r w:rsidRPr="00E06B03">
        <w:rPr>
          <w:b/>
        </w:rPr>
        <w:t xml:space="preserve">          </w:t>
      </w:r>
    </w:p>
    <w:p w:rsidR="00E06B03" w:rsidRPr="00E06B03" w:rsidRDefault="00E06B03" w:rsidP="00E06B03">
      <w:pPr>
        <w:tabs>
          <w:tab w:val="left" w:pos="851"/>
        </w:tabs>
        <w:suppressAutoHyphens/>
        <w:spacing w:after="120"/>
        <w:rPr>
          <w:b/>
        </w:rPr>
      </w:pPr>
    </w:p>
    <w:p w:rsidR="00A26C3D" w:rsidRDefault="00A26C3D" w:rsidP="00E06B03">
      <w:pPr>
        <w:ind w:right="-144"/>
        <w:jc w:val="center"/>
        <w:rPr>
          <w:b/>
        </w:rPr>
      </w:pPr>
    </w:p>
    <w:sectPr w:rsidR="00A26C3D" w:rsidSect="00E06B03">
      <w:headerReference w:type="first" r:id="rId16"/>
      <w:footerReference w:type="first" r:id="rId1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4C" w:rsidRDefault="00A35E4C">
      <w:r>
        <w:separator/>
      </w:r>
    </w:p>
  </w:endnote>
  <w:endnote w:type="continuationSeparator" w:id="0">
    <w:p w:rsidR="00A35E4C" w:rsidRDefault="00A3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jc w:val="right"/>
      <w:tblLook w:val="00A0" w:firstRow="1" w:lastRow="0" w:firstColumn="1" w:lastColumn="0" w:noHBand="0" w:noVBand="0"/>
    </w:tblPr>
    <w:tblGrid>
      <w:gridCol w:w="1663"/>
      <w:gridCol w:w="8065"/>
    </w:tblGrid>
    <w:tr w:rsidR="00CF0748">
      <w:trPr>
        <w:trHeight w:val="159"/>
        <w:jc w:val="right"/>
      </w:trPr>
      <w:tc>
        <w:tcPr>
          <w:tcW w:w="5000" w:type="pct"/>
          <w:gridSpan w:val="2"/>
          <w:tcBorders>
            <w:top w:val="single" w:sz="12" w:space="0" w:color="E7CF6E"/>
            <w:left w:val="single" w:sz="6" w:space="0" w:color="E7CF6E"/>
            <w:bottom w:val="single" w:sz="12" w:space="0" w:color="E7CF6E"/>
          </w:tcBorders>
          <w:vAlign w:val="center"/>
        </w:tcPr>
        <w:p w:rsidR="00CF0748" w:rsidRPr="00FF3490" w:rsidRDefault="00CF0748" w:rsidP="00CF722E">
          <w:pPr>
            <w:pStyle w:val="ac"/>
            <w:spacing w:after="0"/>
            <w:ind w:left="0"/>
            <w:jc w:val="left"/>
            <w:rPr>
              <w:rFonts w:ascii="Arial" w:hAnsi="Arial" w:cs="Arial"/>
              <w:b/>
              <w:color w:val="FF0000"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ПОЛОЖЕНИЕ</w:t>
          </w:r>
          <w:r w:rsidRPr="00FC6A28">
            <w:rPr>
              <w:rFonts w:ascii="Arial" w:hAnsi="Arial" w:cs="Arial"/>
              <w:b/>
              <w:sz w:val="10"/>
              <w:szCs w:val="10"/>
            </w:rPr>
            <w:t xml:space="preserve"> ООО «НК «РОСНЕФТЬ» - НТЦ» «</w:t>
          </w:r>
          <w:r>
            <w:rPr>
              <w:rFonts w:ascii="Arial" w:hAnsi="Arial" w:cs="Arial"/>
              <w:b/>
              <w:sz w:val="10"/>
              <w:szCs w:val="10"/>
            </w:rPr>
            <w:t>ИНЖЕНЕРНЫЕ ИЗЫСКАНИЯ</w:t>
          </w:r>
          <w:r w:rsidRPr="00FF3490">
            <w:rPr>
              <w:rFonts w:ascii="Arial" w:hAnsi="Arial" w:cs="Arial"/>
              <w:b/>
              <w:sz w:val="10"/>
              <w:szCs w:val="10"/>
            </w:rPr>
            <w:t>» №</w:t>
          </w:r>
          <w:r>
            <w:rPr>
              <w:rFonts w:ascii="Arial" w:hAnsi="Arial" w:cs="Arial"/>
              <w:b/>
              <w:sz w:val="10"/>
              <w:szCs w:val="10"/>
            </w:rPr>
            <w:t>П2-01 Р-0014</w:t>
          </w:r>
          <w:r w:rsidRPr="00FF3490">
            <w:rPr>
              <w:rFonts w:ascii="Arial" w:hAnsi="Arial" w:cs="Arial"/>
              <w:b/>
              <w:sz w:val="10"/>
              <w:szCs w:val="10"/>
            </w:rPr>
            <w:t xml:space="preserve"> ЮЛ-008</w:t>
          </w:r>
          <w:r>
            <w:rPr>
              <w:rFonts w:ascii="Arial" w:hAnsi="Arial" w:cs="Arial"/>
              <w:b/>
              <w:sz w:val="10"/>
              <w:szCs w:val="10"/>
            </w:rPr>
            <w:t>, ВЕРСИЯ 3.01</w:t>
          </w:r>
        </w:p>
      </w:tc>
    </w:tr>
    <w:tr w:rsidR="00CF0748">
      <w:trPr>
        <w:trHeight w:val="135"/>
        <w:jc w:val="right"/>
      </w:trPr>
      <w:tc>
        <w:tcPr>
          <w:tcW w:w="855" w:type="pct"/>
          <w:tcBorders>
            <w:top w:val="single" w:sz="12" w:space="0" w:color="E7CF6E"/>
            <w:bottom w:val="nil"/>
          </w:tcBorders>
        </w:tcPr>
        <w:p w:rsidR="00CF0748" w:rsidRDefault="00CF0748" w:rsidP="00CF722E">
          <w:pPr>
            <w:pStyle w:val="aa"/>
            <w:outlineLvl w:val="0"/>
            <w:rPr>
              <w:rFonts w:ascii="Arial Narrow" w:hAnsi="Arial Narrow" w:cs="Arial"/>
              <w:bCs/>
              <w:sz w:val="16"/>
              <w:szCs w:val="16"/>
            </w:rPr>
          </w:pPr>
        </w:p>
      </w:tc>
      <w:tc>
        <w:tcPr>
          <w:tcW w:w="4145" w:type="pct"/>
          <w:tcBorders>
            <w:top w:val="single" w:sz="12" w:space="0" w:color="E7CF6E"/>
            <w:left w:val="nil"/>
            <w:bottom w:val="single" w:sz="12" w:space="0" w:color="E7CF6E"/>
            <w:right w:val="single" w:sz="6" w:space="0" w:color="E7CF6E"/>
          </w:tcBorders>
          <w:vAlign w:val="center"/>
        </w:tcPr>
        <w:p w:rsidR="00CF0748" w:rsidRDefault="00CF0748" w:rsidP="00CF722E">
          <w:pPr>
            <w:pStyle w:val="ac"/>
            <w:tabs>
              <w:tab w:val="left" w:pos="7632"/>
            </w:tabs>
            <w:spacing w:after="0"/>
            <w:ind w:left="970"/>
            <w:jc w:val="right"/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СТРАНИЦА  </w:t>
          </w:r>
          <w:r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/>
              <w:sz w:val="12"/>
              <w:szCs w:val="12"/>
            </w:rPr>
            <w:instrText xml:space="preserve"> PAGE </w:instrText>
          </w:r>
          <w:r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b/>
              <w:noProof/>
              <w:sz w:val="12"/>
              <w:szCs w:val="12"/>
            </w:rPr>
            <w:t>22</w:t>
          </w:r>
          <w:r>
            <w:rPr>
              <w:rFonts w:ascii="Arial" w:hAnsi="Arial" w:cs="Arial"/>
              <w:b/>
              <w:sz w:val="12"/>
              <w:szCs w:val="12"/>
            </w:rPr>
            <w:fldChar w:fldCharType="end"/>
          </w:r>
          <w:r>
            <w:rPr>
              <w:rStyle w:val="ad"/>
              <w:rFonts w:cs="Arial"/>
              <w:b/>
              <w:sz w:val="12"/>
              <w:szCs w:val="12"/>
            </w:rPr>
            <w:t xml:space="preserve">  ИЗ  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begin"/>
          </w:r>
          <w:r>
            <w:rPr>
              <w:rStyle w:val="ad"/>
              <w:rFonts w:cs="Arial"/>
              <w:b/>
              <w:sz w:val="12"/>
              <w:szCs w:val="12"/>
            </w:rPr>
            <w:instrText xml:space="preserve"> NUMPAGES </w:instrTex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separate"/>
          </w:r>
          <w:r w:rsidR="008B1D3E">
            <w:rPr>
              <w:rStyle w:val="ad"/>
              <w:rFonts w:cs="Arial"/>
              <w:b/>
              <w:noProof/>
              <w:sz w:val="12"/>
              <w:szCs w:val="12"/>
            </w:rPr>
            <w:t>19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end"/>
          </w:r>
        </w:p>
      </w:tc>
    </w:tr>
  </w:tbl>
  <w:p w:rsidR="00CF0748" w:rsidRPr="005B7C26" w:rsidRDefault="00CF0748" w:rsidP="00CF722E">
    <w:pPr>
      <w:rPr>
        <w:rFonts w:ascii="Arial" w:hAnsi="Arial" w:cs="Arial"/>
        <w:b/>
        <w:bCs/>
        <w:color w:val="999999"/>
        <w:sz w:val="12"/>
        <w:szCs w:val="12"/>
      </w:rPr>
    </w:pPr>
    <w:r>
      <w:rPr>
        <w:rStyle w:val="ae"/>
        <w:rFonts w:ascii="Arial" w:hAnsi="Arial" w:cs="Arial"/>
        <w:color w:val="999999"/>
        <w:sz w:val="12"/>
        <w:szCs w:val="12"/>
      </w:rPr>
      <w:t xml:space="preserve">СПРАВОЧНО. Выгружено  из ИСС "НО" ООО «НК «Роснефть»- «НТЦ»:  ___DATE__TIME___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jc w:val="right"/>
      <w:tblLook w:val="00A0" w:firstRow="1" w:lastRow="0" w:firstColumn="1" w:lastColumn="0" w:noHBand="0" w:noVBand="0"/>
    </w:tblPr>
    <w:tblGrid>
      <w:gridCol w:w="1663"/>
      <w:gridCol w:w="8065"/>
    </w:tblGrid>
    <w:tr w:rsidR="00E06B03">
      <w:trPr>
        <w:trHeight w:val="159"/>
        <w:jc w:val="right"/>
      </w:trPr>
      <w:tc>
        <w:tcPr>
          <w:tcW w:w="5000" w:type="pct"/>
          <w:gridSpan w:val="2"/>
          <w:tcBorders>
            <w:top w:val="single" w:sz="12" w:space="0" w:color="E7CF6E"/>
            <w:left w:val="single" w:sz="6" w:space="0" w:color="E7CF6E"/>
            <w:bottom w:val="single" w:sz="12" w:space="0" w:color="E7CF6E"/>
          </w:tcBorders>
          <w:vAlign w:val="center"/>
        </w:tcPr>
        <w:p w:rsidR="00E06B03" w:rsidRPr="00FF3490" w:rsidRDefault="00E06B03" w:rsidP="00447D1E">
          <w:pPr>
            <w:pStyle w:val="ac"/>
            <w:spacing w:after="0"/>
            <w:ind w:left="0"/>
            <w:jc w:val="left"/>
            <w:rPr>
              <w:rFonts w:ascii="Arial" w:hAnsi="Arial" w:cs="Arial"/>
              <w:b/>
              <w:color w:val="FF0000"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ПОЛОЖЕНИЕ</w:t>
          </w:r>
          <w:r w:rsidRPr="00FC6A28">
            <w:rPr>
              <w:rFonts w:ascii="Arial" w:hAnsi="Arial" w:cs="Arial"/>
              <w:b/>
              <w:sz w:val="10"/>
              <w:szCs w:val="10"/>
            </w:rPr>
            <w:t xml:space="preserve"> ООО «НК «РОСНЕФТЬ» - НТЦ» «</w:t>
          </w:r>
          <w:r>
            <w:rPr>
              <w:rFonts w:ascii="Arial" w:hAnsi="Arial" w:cs="Arial"/>
              <w:b/>
              <w:sz w:val="10"/>
              <w:szCs w:val="10"/>
            </w:rPr>
            <w:t>ИНЖЕНЕРНЫЕ ИЗЫСКАНИЯ</w:t>
          </w:r>
          <w:r w:rsidRPr="00FF3490">
            <w:rPr>
              <w:rFonts w:ascii="Arial" w:hAnsi="Arial" w:cs="Arial"/>
              <w:b/>
              <w:sz w:val="10"/>
              <w:szCs w:val="10"/>
            </w:rPr>
            <w:t>» №</w:t>
          </w:r>
          <w:r>
            <w:rPr>
              <w:rFonts w:ascii="Arial" w:hAnsi="Arial" w:cs="Arial"/>
              <w:b/>
              <w:sz w:val="10"/>
              <w:szCs w:val="10"/>
            </w:rPr>
            <w:t>П2-01 Р-0014</w:t>
          </w:r>
          <w:r w:rsidRPr="00FF3490">
            <w:rPr>
              <w:rFonts w:ascii="Arial" w:hAnsi="Arial" w:cs="Arial"/>
              <w:b/>
              <w:sz w:val="10"/>
              <w:szCs w:val="10"/>
            </w:rPr>
            <w:t xml:space="preserve"> ЮЛ-008</w:t>
          </w:r>
          <w:r>
            <w:rPr>
              <w:rFonts w:ascii="Arial" w:hAnsi="Arial" w:cs="Arial"/>
              <w:b/>
              <w:sz w:val="10"/>
              <w:szCs w:val="10"/>
            </w:rPr>
            <w:t>, ВЕРСИЯ 3.01</w:t>
          </w:r>
        </w:p>
      </w:tc>
    </w:tr>
    <w:tr w:rsidR="00E06B03">
      <w:trPr>
        <w:trHeight w:val="135"/>
        <w:jc w:val="right"/>
      </w:trPr>
      <w:tc>
        <w:tcPr>
          <w:tcW w:w="855" w:type="pct"/>
          <w:tcBorders>
            <w:top w:val="single" w:sz="12" w:space="0" w:color="E7CF6E"/>
            <w:bottom w:val="nil"/>
          </w:tcBorders>
        </w:tcPr>
        <w:p w:rsidR="00E06B03" w:rsidRDefault="00E06B03" w:rsidP="00447D1E">
          <w:pPr>
            <w:pStyle w:val="aa"/>
            <w:outlineLvl w:val="0"/>
            <w:rPr>
              <w:rFonts w:ascii="Arial Narrow" w:hAnsi="Arial Narrow" w:cs="Arial"/>
              <w:bCs/>
              <w:sz w:val="16"/>
              <w:szCs w:val="16"/>
            </w:rPr>
          </w:pPr>
        </w:p>
      </w:tc>
      <w:tc>
        <w:tcPr>
          <w:tcW w:w="4145" w:type="pct"/>
          <w:tcBorders>
            <w:top w:val="single" w:sz="12" w:space="0" w:color="E7CF6E"/>
            <w:left w:val="nil"/>
            <w:bottom w:val="single" w:sz="12" w:space="0" w:color="E7CF6E"/>
            <w:right w:val="single" w:sz="6" w:space="0" w:color="E7CF6E"/>
          </w:tcBorders>
          <w:vAlign w:val="center"/>
        </w:tcPr>
        <w:p w:rsidR="00E06B03" w:rsidRDefault="00E06B03" w:rsidP="00447D1E">
          <w:pPr>
            <w:pStyle w:val="ac"/>
            <w:tabs>
              <w:tab w:val="left" w:pos="7632"/>
            </w:tabs>
            <w:spacing w:after="0"/>
            <w:ind w:left="970"/>
            <w:jc w:val="right"/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СТРАНИЦА  </w:t>
          </w:r>
          <w:r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/>
              <w:sz w:val="12"/>
              <w:szCs w:val="12"/>
            </w:rPr>
            <w:instrText xml:space="preserve"> PAGE </w:instrText>
          </w:r>
          <w:r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b/>
              <w:noProof/>
              <w:sz w:val="12"/>
              <w:szCs w:val="12"/>
            </w:rPr>
            <w:t>22</w:t>
          </w:r>
          <w:r>
            <w:rPr>
              <w:rFonts w:ascii="Arial" w:hAnsi="Arial" w:cs="Arial"/>
              <w:b/>
              <w:sz w:val="12"/>
              <w:szCs w:val="12"/>
            </w:rPr>
            <w:fldChar w:fldCharType="end"/>
          </w:r>
          <w:r>
            <w:rPr>
              <w:rStyle w:val="ad"/>
              <w:rFonts w:cs="Arial"/>
              <w:b/>
              <w:sz w:val="12"/>
              <w:szCs w:val="12"/>
            </w:rPr>
            <w:t xml:space="preserve">  ИЗ  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begin"/>
          </w:r>
          <w:r>
            <w:rPr>
              <w:rStyle w:val="ad"/>
              <w:rFonts w:cs="Arial"/>
              <w:b/>
              <w:sz w:val="12"/>
              <w:szCs w:val="12"/>
            </w:rPr>
            <w:instrText xml:space="preserve"> NUMPAGES </w:instrTex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separate"/>
          </w:r>
          <w:r w:rsidR="008B1D3E">
            <w:rPr>
              <w:rStyle w:val="ad"/>
              <w:rFonts w:cs="Arial"/>
              <w:b/>
              <w:noProof/>
              <w:sz w:val="12"/>
              <w:szCs w:val="12"/>
            </w:rPr>
            <w:t>19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end"/>
          </w:r>
        </w:p>
      </w:tc>
    </w:tr>
  </w:tbl>
  <w:p w:rsidR="00E06B03" w:rsidRPr="005B7C26" w:rsidRDefault="00E06B03" w:rsidP="00447D1E">
    <w:pPr>
      <w:rPr>
        <w:rFonts w:ascii="Arial" w:hAnsi="Arial" w:cs="Arial"/>
        <w:b/>
        <w:bCs/>
        <w:color w:val="999999"/>
        <w:sz w:val="12"/>
        <w:szCs w:val="12"/>
      </w:rPr>
    </w:pPr>
    <w:r>
      <w:rPr>
        <w:rStyle w:val="ae"/>
        <w:rFonts w:ascii="Arial" w:hAnsi="Arial" w:cs="Arial"/>
        <w:color w:val="999999"/>
        <w:sz w:val="12"/>
        <w:szCs w:val="12"/>
      </w:rPr>
      <w:t xml:space="preserve">СПРАВОЧНО. Выгружено  из ИСС "НО" ООО «НК «Роснефть»- «НТЦ»:  ___DATE__TIME___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jc w:val="right"/>
      <w:tblLook w:val="00A0" w:firstRow="1" w:lastRow="0" w:firstColumn="1" w:lastColumn="0" w:noHBand="0" w:noVBand="0"/>
    </w:tblPr>
    <w:tblGrid>
      <w:gridCol w:w="1616"/>
      <w:gridCol w:w="7832"/>
    </w:tblGrid>
    <w:tr w:rsidR="00CF0748">
      <w:trPr>
        <w:trHeight w:val="159"/>
        <w:jc w:val="right"/>
      </w:trPr>
      <w:tc>
        <w:tcPr>
          <w:tcW w:w="5000" w:type="pct"/>
          <w:gridSpan w:val="2"/>
          <w:tcBorders>
            <w:top w:val="single" w:sz="12" w:space="0" w:color="E7CF6E"/>
            <w:left w:val="single" w:sz="6" w:space="0" w:color="E7CF6E"/>
            <w:bottom w:val="single" w:sz="12" w:space="0" w:color="E7CF6E"/>
          </w:tcBorders>
          <w:vAlign w:val="center"/>
        </w:tcPr>
        <w:p w:rsidR="00CF0748" w:rsidRPr="00FF3490" w:rsidRDefault="00CF0748" w:rsidP="00515151">
          <w:pPr>
            <w:pStyle w:val="ac"/>
            <w:spacing w:after="0"/>
            <w:ind w:left="0"/>
            <w:jc w:val="left"/>
            <w:rPr>
              <w:rFonts w:ascii="Arial" w:hAnsi="Arial" w:cs="Arial"/>
              <w:b/>
              <w:color w:val="FF0000"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ПОЛОЖЕНИЕ</w:t>
          </w:r>
          <w:r w:rsidRPr="00FC6A28">
            <w:rPr>
              <w:rFonts w:ascii="Arial" w:hAnsi="Arial" w:cs="Arial"/>
              <w:b/>
              <w:sz w:val="10"/>
              <w:szCs w:val="10"/>
            </w:rPr>
            <w:t xml:space="preserve"> ООО «НК «РОСНЕФТЬ» - НТЦ» «</w:t>
          </w:r>
          <w:r>
            <w:rPr>
              <w:rFonts w:ascii="Arial" w:hAnsi="Arial" w:cs="Arial"/>
              <w:b/>
              <w:sz w:val="10"/>
              <w:szCs w:val="10"/>
            </w:rPr>
            <w:t>ИНЖЕНЕРНЫЕ ИЗЫСКАНИЯ</w:t>
          </w:r>
          <w:r w:rsidRPr="00FF3490">
            <w:rPr>
              <w:rFonts w:ascii="Arial" w:hAnsi="Arial" w:cs="Arial"/>
              <w:b/>
              <w:sz w:val="10"/>
              <w:szCs w:val="10"/>
            </w:rPr>
            <w:t>» №</w:t>
          </w:r>
          <w:r>
            <w:rPr>
              <w:rFonts w:ascii="Arial" w:hAnsi="Arial" w:cs="Arial"/>
              <w:b/>
              <w:sz w:val="10"/>
              <w:szCs w:val="10"/>
            </w:rPr>
            <w:t>П2-01 Р-0014</w:t>
          </w:r>
          <w:r w:rsidRPr="00FF3490">
            <w:rPr>
              <w:rFonts w:ascii="Arial" w:hAnsi="Arial" w:cs="Arial"/>
              <w:b/>
              <w:sz w:val="10"/>
              <w:szCs w:val="10"/>
            </w:rPr>
            <w:t xml:space="preserve"> ЮЛ-008</w:t>
          </w:r>
          <w:r>
            <w:rPr>
              <w:rFonts w:ascii="Arial" w:hAnsi="Arial" w:cs="Arial"/>
              <w:b/>
              <w:sz w:val="10"/>
              <w:szCs w:val="10"/>
            </w:rPr>
            <w:t>, ВЕРСИЯ 3.01</w:t>
          </w:r>
        </w:p>
      </w:tc>
    </w:tr>
    <w:tr w:rsidR="00CF0748">
      <w:trPr>
        <w:trHeight w:val="135"/>
        <w:jc w:val="right"/>
      </w:trPr>
      <w:tc>
        <w:tcPr>
          <w:tcW w:w="855" w:type="pct"/>
          <w:tcBorders>
            <w:top w:val="single" w:sz="12" w:space="0" w:color="E7CF6E"/>
            <w:bottom w:val="nil"/>
          </w:tcBorders>
        </w:tcPr>
        <w:p w:rsidR="00CF0748" w:rsidRDefault="00CF0748" w:rsidP="00515151">
          <w:pPr>
            <w:pStyle w:val="aa"/>
            <w:outlineLvl w:val="0"/>
            <w:rPr>
              <w:rFonts w:ascii="Arial Narrow" w:hAnsi="Arial Narrow" w:cs="Arial"/>
              <w:bCs/>
              <w:sz w:val="16"/>
              <w:szCs w:val="16"/>
            </w:rPr>
          </w:pPr>
        </w:p>
      </w:tc>
      <w:tc>
        <w:tcPr>
          <w:tcW w:w="4145" w:type="pct"/>
          <w:tcBorders>
            <w:top w:val="single" w:sz="12" w:space="0" w:color="E7CF6E"/>
            <w:left w:val="nil"/>
            <w:bottom w:val="single" w:sz="12" w:space="0" w:color="E7CF6E"/>
            <w:right w:val="single" w:sz="6" w:space="0" w:color="E7CF6E"/>
          </w:tcBorders>
          <w:vAlign w:val="center"/>
        </w:tcPr>
        <w:p w:rsidR="00CF0748" w:rsidRDefault="00CF0748" w:rsidP="00515151">
          <w:pPr>
            <w:pStyle w:val="ac"/>
            <w:tabs>
              <w:tab w:val="left" w:pos="7632"/>
            </w:tabs>
            <w:spacing w:after="0"/>
            <w:ind w:left="970"/>
            <w:jc w:val="right"/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СТРАНИЦА  </w:t>
          </w:r>
          <w:r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/>
              <w:sz w:val="12"/>
              <w:szCs w:val="12"/>
            </w:rPr>
            <w:instrText xml:space="preserve"> PAGE </w:instrText>
          </w:r>
          <w:r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b/>
              <w:noProof/>
              <w:sz w:val="12"/>
              <w:szCs w:val="12"/>
            </w:rPr>
            <w:t>22</w:t>
          </w:r>
          <w:r>
            <w:rPr>
              <w:rFonts w:ascii="Arial" w:hAnsi="Arial" w:cs="Arial"/>
              <w:b/>
              <w:sz w:val="12"/>
              <w:szCs w:val="12"/>
            </w:rPr>
            <w:fldChar w:fldCharType="end"/>
          </w:r>
          <w:r>
            <w:rPr>
              <w:rStyle w:val="ad"/>
              <w:rFonts w:cs="Arial"/>
              <w:b/>
              <w:sz w:val="12"/>
              <w:szCs w:val="12"/>
            </w:rPr>
            <w:t xml:space="preserve">  ИЗ  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begin"/>
          </w:r>
          <w:r>
            <w:rPr>
              <w:rStyle w:val="ad"/>
              <w:rFonts w:cs="Arial"/>
              <w:b/>
              <w:sz w:val="12"/>
              <w:szCs w:val="12"/>
            </w:rPr>
            <w:instrText xml:space="preserve"> NUMPAGES </w:instrTex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separate"/>
          </w:r>
          <w:r w:rsidR="008B1D3E">
            <w:rPr>
              <w:rStyle w:val="ad"/>
              <w:rFonts w:cs="Arial"/>
              <w:b/>
              <w:noProof/>
              <w:sz w:val="12"/>
              <w:szCs w:val="12"/>
            </w:rPr>
            <w:t>19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end"/>
          </w:r>
        </w:p>
      </w:tc>
    </w:tr>
  </w:tbl>
  <w:p w:rsidR="00CF0748" w:rsidRPr="005B7C26" w:rsidRDefault="00CF0748" w:rsidP="00515151">
    <w:pPr>
      <w:rPr>
        <w:rFonts w:ascii="Arial" w:hAnsi="Arial" w:cs="Arial"/>
        <w:b/>
        <w:bCs/>
        <w:color w:val="999999"/>
        <w:sz w:val="12"/>
        <w:szCs w:val="12"/>
      </w:rPr>
    </w:pPr>
    <w:r>
      <w:rPr>
        <w:rStyle w:val="ae"/>
        <w:rFonts w:ascii="Arial" w:hAnsi="Arial" w:cs="Arial"/>
        <w:color w:val="999999"/>
        <w:sz w:val="12"/>
        <w:szCs w:val="12"/>
      </w:rPr>
      <w:t xml:space="preserve">СПРАВОЧНО. Выгружено  из ИСС "НО" ООО «НК «Роснефть»- «НТЦ»:  ___DATE__TIME___      </w:t>
    </w:r>
  </w:p>
  <w:p w:rsidR="00CF0748" w:rsidRDefault="00CF07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4C" w:rsidRDefault="00A35E4C">
      <w:r>
        <w:separator/>
      </w:r>
    </w:p>
  </w:footnote>
  <w:footnote w:type="continuationSeparator" w:id="0">
    <w:p w:rsidR="00A35E4C" w:rsidRDefault="00A3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108" w:type="dxa"/>
      <w:tblLook w:val="00A0" w:firstRow="1" w:lastRow="0" w:firstColumn="1" w:lastColumn="0" w:noHBand="0" w:noVBand="0"/>
    </w:tblPr>
    <w:tblGrid>
      <w:gridCol w:w="1559"/>
      <w:gridCol w:w="8074"/>
    </w:tblGrid>
    <w:tr w:rsidR="00CF0748" w:rsidRPr="00767607">
      <w:trPr>
        <w:trHeight w:val="174"/>
      </w:trPr>
      <w:tc>
        <w:tcPr>
          <w:tcW w:w="809" w:type="pct"/>
          <w:tcBorders>
            <w:bottom w:val="single" w:sz="12" w:space="0" w:color="E7CF6E"/>
          </w:tcBorders>
        </w:tcPr>
        <w:p w:rsidR="00CF0748" w:rsidRPr="00767607" w:rsidRDefault="00CF0748" w:rsidP="00CF722E">
          <w:pPr>
            <w:spacing w:line="288" w:lineRule="auto"/>
            <w:jc w:val="right"/>
            <w:outlineLvl w:val="0"/>
            <w:rPr>
              <w:noProof/>
              <w:sz w:val="16"/>
              <w:szCs w:val="16"/>
            </w:rPr>
          </w:pPr>
        </w:p>
      </w:tc>
      <w:tc>
        <w:tcPr>
          <w:tcW w:w="4191" w:type="pct"/>
          <w:tcBorders>
            <w:top w:val="single" w:sz="12" w:space="0" w:color="E7CF6E"/>
            <w:bottom w:val="single" w:sz="12" w:space="0" w:color="E7CF6E"/>
            <w:right w:val="single" w:sz="12" w:space="0" w:color="E7CF6E"/>
          </w:tcBorders>
          <w:vAlign w:val="center"/>
        </w:tcPr>
        <w:p w:rsidR="00CF0748" w:rsidRPr="00833DF4" w:rsidRDefault="00CF0748" w:rsidP="00CF722E">
          <w:pPr>
            <w:pStyle w:val="a8"/>
            <w:tabs>
              <w:tab w:val="clear" w:pos="9355"/>
              <w:tab w:val="left" w:pos="9639"/>
            </w:tabs>
            <w:jc w:val="right"/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  <w:t>приложения</w:t>
          </w:r>
        </w:p>
      </w:tc>
    </w:tr>
    <w:tr w:rsidR="00CF0748" w:rsidRPr="00767607">
      <w:trPr>
        <w:trHeight w:val="161"/>
      </w:trPr>
      <w:tc>
        <w:tcPr>
          <w:tcW w:w="5000" w:type="pct"/>
          <w:gridSpan w:val="2"/>
          <w:tcBorders>
            <w:top w:val="single" w:sz="12" w:space="0" w:color="E7CF6E"/>
            <w:left w:val="single" w:sz="12" w:space="0" w:color="E7CF6E"/>
            <w:bottom w:val="single" w:sz="12" w:space="0" w:color="E7CF6E"/>
          </w:tcBorders>
        </w:tcPr>
        <w:p w:rsidR="00CF0748" w:rsidRDefault="00CF0748" w:rsidP="00CF722E">
          <w:pPr>
            <w:pStyle w:val="ac"/>
            <w:tabs>
              <w:tab w:val="left" w:pos="7632"/>
            </w:tabs>
            <w:spacing w:after="0"/>
            <w:ind w:left="970"/>
            <w:jc w:val="left"/>
            <w:rPr>
              <w:rFonts w:ascii="Arial Narrow" w:hAnsi="Arial Narrow" w:cs="Arial Narrow"/>
              <w:sz w:val="16"/>
              <w:szCs w:val="16"/>
            </w:rPr>
          </w:pPr>
        </w:p>
      </w:tc>
    </w:tr>
  </w:tbl>
  <w:p w:rsidR="00CF0748" w:rsidRPr="00855659" w:rsidRDefault="00CF0748">
    <w:pPr>
      <w:pStyle w:val="a8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108" w:type="dxa"/>
      <w:tblLook w:val="00A0" w:firstRow="1" w:lastRow="0" w:firstColumn="1" w:lastColumn="0" w:noHBand="0" w:noVBand="0"/>
    </w:tblPr>
    <w:tblGrid>
      <w:gridCol w:w="1559"/>
      <w:gridCol w:w="8074"/>
    </w:tblGrid>
    <w:tr w:rsidR="00E06B03" w:rsidRPr="00767607">
      <w:trPr>
        <w:trHeight w:val="174"/>
      </w:trPr>
      <w:tc>
        <w:tcPr>
          <w:tcW w:w="809" w:type="pct"/>
          <w:tcBorders>
            <w:bottom w:val="single" w:sz="12" w:space="0" w:color="E7CF6E"/>
          </w:tcBorders>
        </w:tcPr>
        <w:p w:rsidR="00E06B03" w:rsidRPr="00767607" w:rsidRDefault="00E06B03" w:rsidP="00447D1E">
          <w:pPr>
            <w:spacing w:line="288" w:lineRule="auto"/>
            <w:jc w:val="right"/>
            <w:outlineLvl w:val="0"/>
            <w:rPr>
              <w:noProof/>
              <w:sz w:val="16"/>
              <w:szCs w:val="16"/>
            </w:rPr>
          </w:pPr>
        </w:p>
      </w:tc>
      <w:tc>
        <w:tcPr>
          <w:tcW w:w="4191" w:type="pct"/>
          <w:tcBorders>
            <w:top w:val="single" w:sz="12" w:space="0" w:color="E7CF6E"/>
            <w:bottom w:val="single" w:sz="12" w:space="0" w:color="E7CF6E"/>
            <w:right w:val="single" w:sz="12" w:space="0" w:color="E7CF6E"/>
          </w:tcBorders>
          <w:vAlign w:val="center"/>
        </w:tcPr>
        <w:p w:rsidR="00E06B03" w:rsidRPr="00833DF4" w:rsidRDefault="00E06B03" w:rsidP="00447D1E">
          <w:pPr>
            <w:pStyle w:val="a8"/>
            <w:tabs>
              <w:tab w:val="clear" w:pos="9355"/>
              <w:tab w:val="left" w:pos="9639"/>
            </w:tabs>
            <w:jc w:val="right"/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  <w:t>приложения</w:t>
          </w:r>
        </w:p>
      </w:tc>
    </w:tr>
    <w:tr w:rsidR="00E06B03" w:rsidRPr="00767607">
      <w:trPr>
        <w:trHeight w:val="161"/>
      </w:trPr>
      <w:tc>
        <w:tcPr>
          <w:tcW w:w="5000" w:type="pct"/>
          <w:gridSpan w:val="2"/>
          <w:tcBorders>
            <w:top w:val="single" w:sz="12" w:space="0" w:color="E7CF6E"/>
            <w:left w:val="single" w:sz="12" w:space="0" w:color="E7CF6E"/>
            <w:bottom w:val="single" w:sz="12" w:space="0" w:color="E7CF6E"/>
          </w:tcBorders>
        </w:tcPr>
        <w:p w:rsidR="00E06B03" w:rsidRDefault="00E06B03" w:rsidP="00447D1E">
          <w:pPr>
            <w:pStyle w:val="ac"/>
            <w:tabs>
              <w:tab w:val="left" w:pos="7632"/>
            </w:tabs>
            <w:spacing w:after="0"/>
            <w:ind w:left="970"/>
            <w:jc w:val="left"/>
            <w:rPr>
              <w:rFonts w:ascii="Arial Narrow" w:hAnsi="Arial Narrow" w:cs="Arial Narrow"/>
              <w:sz w:val="16"/>
              <w:szCs w:val="16"/>
            </w:rPr>
          </w:pPr>
        </w:p>
      </w:tc>
    </w:tr>
  </w:tbl>
  <w:p w:rsidR="00E06B03" w:rsidRPr="00855659" w:rsidRDefault="00E06B03">
    <w:pPr>
      <w:pStyle w:val="a8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108" w:type="dxa"/>
      <w:tblLook w:val="00A0" w:firstRow="1" w:lastRow="0" w:firstColumn="1" w:lastColumn="0" w:noHBand="0" w:noVBand="0"/>
    </w:tblPr>
    <w:tblGrid>
      <w:gridCol w:w="1514"/>
      <w:gridCol w:w="7843"/>
    </w:tblGrid>
    <w:tr w:rsidR="00CF0748" w:rsidRPr="00767607">
      <w:trPr>
        <w:trHeight w:val="174"/>
      </w:trPr>
      <w:tc>
        <w:tcPr>
          <w:tcW w:w="809" w:type="pct"/>
          <w:tcBorders>
            <w:bottom w:val="single" w:sz="12" w:space="0" w:color="E7CF6E"/>
          </w:tcBorders>
        </w:tcPr>
        <w:p w:rsidR="00CF0748" w:rsidRPr="00767607" w:rsidRDefault="00CF0748" w:rsidP="00515151">
          <w:pPr>
            <w:spacing w:line="288" w:lineRule="auto"/>
            <w:jc w:val="right"/>
            <w:outlineLvl w:val="0"/>
            <w:rPr>
              <w:noProof/>
              <w:sz w:val="16"/>
              <w:szCs w:val="16"/>
            </w:rPr>
          </w:pPr>
        </w:p>
      </w:tc>
      <w:tc>
        <w:tcPr>
          <w:tcW w:w="4191" w:type="pct"/>
          <w:tcBorders>
            <w:top w:val="single" w:sz="12" w:space="0" w:color="E7CF6E"/>
            <w:bottom w:val="single" w:sz="12" w:space="0" w:color="E7CF6E"/>
            <w:right w:val="single" w:sz="12" w:space="0" w:color="E7CF6E"/>
          </w:tcBorders>
          <w:vAlign w:val="center"/>
        </w:tcPr>
        <w:p w:rsidR="00CF0748" w:rsidRPr="00833DF4" w:rsidRDefault="00CF0748" w:rsidP="00515151">
          <w:pPr>
            <w:pStyle w:val="a8"/>
            <w:tabs>
              <w:tab w:val="clear" w:pos="9355"/>
              <w:tab w:val="left" w:pos="9639"/>
            </w:tabs>
            <w:jc w:val="right"/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  <w:t>приложения</w:t>
          </w:r>
        </w:p>
      </w:tc>
    </w:tr>
    <w:tr w:rsidR="00CF0748" w:rsidRPr="00767607">
      <w:trPr>
        <w:trHeight w:val="161"/>
      </w:trPr>
      <w:tc>
        <w:tcPr>
          <w:tcW w:w="5000" w:type="pct"/>
          <w:gridSpan w:val="2"/>
          <w:tcBorders>
            <w:top w:val="single" w:sz="12" w:space="0" w:color="E7CF6E"/>
            <w:left w:val="single" w:sz="12" w:space="0" w:color="E7CF6E"/>
            <w:bottom w:val="single" w:sz="12" w:space="0" w:color="E7CF6E"/>
          </w:tcBorders>
        </w:tcPr>
        <w:p w:rsidR="00CF0748" w:rsidRDefault="00CF0748" w:rsidP="00515151">
          <w:pPr>
            <w:pStyle w:val="ac"/>
            <w:tabs>
              <w:tab w:val="left" w:pos="7632"/>
            </w:tabs>
            <w:spacing w:after="0"/>
            <w:ind w:left="970"/>
            <w:jc w:val="left"/>
            <w:rPr>
              <w:rFonts w:ascii="Arial Narrow" w:hAnsi="Arial Narrow" w:cs="Arial Narrow"/>
              <w:sz w:val="16"/>
              <w:szCs w:val="16"/>
            </w:rPr>
          </w:pPr>
        </w:p>
      </w:tc>
    </w:tr>
  </w:tbl>
  <w:p w:rsidR="00CF0748" w:rsidRPr="00855659" w:rsidRDefault="00CF0748">
    <w:pPr>
      <w:pStyle w:val="a8"/>
      <w:rPr>
        <w:sz w:val="16"/>
        <w:szCs w:val="16"/>
      </w:rPr>
    </w:pPr>
  </w:p>
  <w:p w:rsidR="00CF0748" w:rsidRDefault="00CF07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2128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5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0AF7"/>
    <w:rsid w:val="00052CEE"/>
    <w:rsid w:val="00056A61"/>
    <w:rsid w:val="00080494"/>
    <w:rsid w:val="000A3297"/>
    <w:rsid w:val="000A753E"/>
    <w:rsid w:val="000B2DCD"/>
    <w:rsid w:val="000E0221"/>
    <w:rsid w:val="000F2A28"/>
    <w:rsid w:val="000F36C1"/>
    <w:rsid w:val="000F3FFA"/>
    <w:rsid w:val="001052D9"/>
    <w:rsid w:val="00110334"/>
    <w:rsid w:val="00111B18"/>
    <w:rsid w:val="00117345"/>
    <w:rsid w:val="001179FA"/>
    <w:rsid w:val="001226EB"/>
    <w:rsid w:val="0013111A"/>
    <w:rsid w:val="00136449"/>
    <w:rsid w:val="00154283"/>
    <w:rsid w:val="00154A08"/>
    <w:rsid w:val="00176746"/>
    <w:rsid w:val="00177E44"/>
    <w:rsid w:val="00180AA7"/>
    <w:rsid w:val="00180DC7"/>
    <w:rsid w:val="00192B64"/>
    <w:rsid w:val="001C1D1A"/>
    <w:rsid w:val="001C2015"/>
    <w:rsid w:val="0020010B"/>
    <w:rsid w:val="002065A9"/>
    <w:rsid w:val="00210788"/>
    <w:rsid w:val="00256650"/>
    <w:rsid w:val="0027179A"/>
    <w:rsid w:val="0028353F"/>
    <w:rsid w:val="002A5950"/>
    <w:rsid w:val="002C4470"/>
    <w:rsid w:val="002E47D8"/>
    <w:rsid w:val="002F0BBD"/>
    <w:rsid w:val="003014B1"/>
    <w:rsid w:val="00307DD5"/>
    <w:rsid w:val="003127EA"/>
    <w:rsid w:val="00316C23"/>
    <w:rsid w:val="00317476"/>
    <w:rsid w:val="00327D52"/>
    <w:rsid w:val="00336064"/>
    <w:rsid w:val="003474AA"/>
    <w:rsid w:val="0036048F"/>
    <w:rsid w:val="00360E1D"/>
    <w:rsid w:val="00362724"/>
    <w:rsid w:val="0036746B"/>
    <w:rsid w:val="003675FC"/>
    <w:rsid w:val="00392325"/>
    <w:rsid w:val="003A1875"/>
    <w:rsid w:val="003A49A8"/>
    <w:rsid w:val="003A4EBD"/>
    <w:rsid w:val="003B4B06"/>
    <w:rsid w:val="003B682E"/>
    <w:rsid w:val="003C725B"/>
    <w:rsid w:val="003C77B2"/>
    <w:rsid w:val="003E70CB"/>
    <w:rsid w:val="003E74DA"/>
    <w:rsid w:val="003E791C"/>
    <w:rsid w:val="003F6425"/>
    <w:rsid w:val="00456419"/>
    <w:rsid w:val="0046389E"/>
    <w:rsid w:val="00486B0C"/>
    <w:rsid w:val="004A1271"/>
    <w:rsid w:val="004A5668"/>
    <w:rsid w:val="004B4E30"/>
    <w:rsid w:val="004C69FD"/>
    <w:rsid w:val="004E24DE"/>
    <w:rsid w:val="004F3B3B"/>
    <w:rsid w:val="004F55C8"/>
    <w:rsid w:val="00504295"/>
    <w:rsid w:val="005048D6"/>
    <w:rsid w:val="00512A2A"/>
    <w:rsid w:val="00515151"/>
    <w:rsid w:val="005231CA"/>
    <w:rsid w:val="0052579E"/>
    <w:rsid w:val="0052726B"/>
    <w:rsid w:val="005529DF"/>
    <w:rsid w:val="00554D7E"/>
    <w:rsid w:val="00561FA3"/>
    <w:rsid w:val="005622C8"/>
    <w:rsid w:val="00563A05"/>
    <w:rsid w:val="00581ED3"/>
    <w:rsid w:val="0059116F"/>
    <w:rsid w:val="00592637"/>
    <w:rsid w:val="00594861"/>
    <w:rsid w:val="00594FC7"/>
    <w:rsid w:val="005C302E"/>
    <w:rsid w:val="005C47CB"/>
    <w:rsid w:val="005D2AE3"/>
    <w:rsid w:val="005D6F8E"/>
    <w:rsid w:val="005E3437"/>
    <w:rsid w:val="005E655C"/>
    <w:rsid w:val="005F03E9"/>
    <w:rsid w:val="006163D6"/>
    <w:rsid w:val="00616975"/>
    <w:rsid w:val="00617338"/>
    <w:rsid w:val="006241D1"/>
    <w:rsid w:val="006532A0"/>
    <w:rsid w:val="006579AC"/>
    <w:rsid w:val="00663007"/>
    <w:rsid w:val="00663A68"/>
    <w:rsid w:val="00664D26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C179C"/>
    <w:rsid w:val="006D2FF1"/>
    <w:rsid w:val="006D53CE"/>
    <w:rsid w:val="006E04B8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09D"/>
    <w:rsid w:val="00722384"/>
    <w:rsid w:val="00722B29"/>
    <w:rsid w:val="00734394"/>
    <w:rsid w:val="00737D7C"/>
    <w:rsid w:val="00752FDD"/>
    <w:rsid w:val="00754D78"/>
    <w:rsid w:val="00761A7B"/>
    <w:rsid w:val="00763796"/>
    <w:rsid w:val="007656B4"/>
    <w:rsid w:val="00777EAC"/>
    <w:rsid w:val="0078113B"/>
    <w:rsid w:val="007D210C"/>
    <w:rsid w:val="007D6C17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0AB6"/>
    <w:rsid w:val="0085433F"/>
    <w:rsid w:val="00861C2D"/>
    <w:rsid w:val="008665A3"/>
    <w:rsid w:val="008871A6"/>
    <w:rsid w:val="008879D9"/>
    <w:rsid w:val="008A7400"/>
    <w:rsid w:val="008B1D3E"/>
    <w:rsid w:val="008C5BD0"/>
    <w:rsid w:val="008D2617"/>
    <w:rsid w:val="008E0D20"/>
    <w:rsid w:val="008E1B16"/>
    <w:rsid w:val="008F08A9"/>
    <w:rsid w:val="008F0C3C"/>
    <w:rsid w:val="008F2843"/>
    <w:rsid w:val="008F6AFF"/>
    <w:rsid w:val="00907672"/>
    <w:rsid w:val="00925D67"/>
    <w:rsid w:val="00927303"/>
    <w:rsid w:val="00976820"/>
    <w:rsid w:val="009874A2"/>
    <w:rsid w:val="009A122B"/>
    <w:rsid w:val="009A16AE"/>
    <w:rsid w:val="009A712D"/>
    <w:rsid w:val="009B087D"/>
    <w:rsid w:val="009C1C2A"/>
    <w:rsid w:val="009C6AAF"/>
    <w:rsid w:val="009D2616"/>
    <w:rsid w:val="009E265C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26C3D"/>
    <w:rsid w:val="00A35E4C"/>
    <w:rsid w:val="00A36F76"/>
    <w:rsid w:val="00A54F46"/>
    <w:rsid w:val="00A57822"/>
    <w:rsid w:val="00A6740F"/>
    <w:rsid w:val="00A7285D"/>
    <w:rsid w:val="00AA30D8"/>
    <w:rsid w:val="00AE6963"/>
    <w:rsid w:val="00AF2C16"/>
    <w:rsid w:val="00B05FEB"/>
    <w:rsid w:val="00B16B71"/>
    <w:rsid w:val="00B21AFE"/>
    <w:rsid w:val="00B35E1A"/>
    <w:rsid w:val="00B40149"/>
    <w:rsid w:val="00B43899"/>
    <w:rsid w:val="00B549F5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5442"/>
    <w:rsid w:val="00BD7E26"/>
    <w:rsid w:val="00BE7079"/>
    <w:rsid w:val="00BF7CA7"/>
    <w:rsid w:val="00C160D8"/>
    <w:rsid w:val="00C22034"/>
    <w:rsid w:val="00C43504"/>
    <w:rsid w:val="00C71829"/>
    <w:rsid w:val="00C73FE9"/>
    <w:rsid w:val="00C760E1"/>
    <w:rsid w:val="00C76A8E"/>
    <w:rsid w:val="00C82F67"/>
    <w:rsid w:val="00C839E8"/>
    <w:rsid w:val="00C9519B"/>
    <w:rsid w:val="00C95512"/>
    <w:rsid w:val="00C95E26"/>
    <w:rsid w:val="00C9741B"/>
    <w:rsid w:val="00CA2987"/>
    <w:rsid w:val="00CA5321"/>
    <w:rsid w:val="00CB17AD"/>
    <w:rsid w:val="00CD0E68"/>
    <w:rsid w:val="00CD4337"/>
    <w:rsid w:val="00CE1988"/>
    <w:rsid w:val="00CE2DE8"/>
    <w:rsid w:val="00CE428B"/>
    <w:rsid w:val="00CE7C4E"/>
    <w:rsid w:val="00CF0748"/>
    <w:rsid w:val="00CF1174"/>
    <w:rsid w:val="00CF722E"/>
    <w:rsid w:val="00D33284"/>
    <w:rsid w:val="00D355A6"/>
    <w:rsid w:val="00D36BBE"/>
    <w:rsid w:val="00D44518"/>
    <w:rsid w:val="00D5289B"/>
    <w:rsid w:val="00D66228"/>
    <w:rsid w:val="00D6674E"/>
    <w:rsid w:val="00D707E0"/>
    <w:rsid w:val="00D765DC"/>
    <w:rsid w:val="00D83646"/>
    <w:rsid w:val="00D93B77"/>
    <w:rsid w:val="00D93BCC"/>
    <w:rsid w:val="00DA0CF1"/>
    <w:rsid w:val="00DD268B"/>
    <w:rsid w:val="00DF66BF"/>
    <w:rsid w:val="00E03719"/>
    <w:rsid w:val="00E06B03"/>
    <w:rsid w:val="00E15D98"/>
    <w:rsid w:val="00E2340E"/>
    <w:rsid w:val="00E4334B"/>
    <w:rsid w:val="00E50FE6"/>
    <w:rsid w:val="00E57DAF"/>
    <w:rsid w:val="00E731C9"/>
    <w:rsid w:val="00E85C89"/>
    <w:rsid w:val="00E92E68"/>
    <w:rsid w:val="00E976C1"/>
    <w:rsid w:val="00E97F33"/>
    <w:rsid w:val="00EB427C"/>
    <w:rsid w:val="00EC0235"/>
    <w:rsid w:val="00ED0465"/>
    <w:rsid w:val="00ED3FA8"/>
    <w:rsid w:val="00EE3DA1"/>
    <w:rsid w:val="00EF69C3"/>
    <w:rsid w:val="00F056AA"/>
    <w:rsid w:val="00F163B1"/>
    <w:rsid w:val="00F31680"/>
    <w:rsid w:val="00F41DFD"/>
    <w:rsid w:val="00F9728D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semiHidden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"/>
    <w:rsid w:val="00B40149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"/>
    <w:rsid w:val="00CF722E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"/>
    <w:rsid w:val="002C4470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"/>
    <w:rsid w:val="000A753E"/>
    <w:pPr>
      <w:ind w:left="720"/>
      <w:contextualSpacing/>
    </w:pPr>
    <w:rPr>
      <w:rFonts w:eastAsia="Calibri"/>
    </w:rPr>
  </w:style>
  <w:style w:type="paragraph" w:customStyle="1" w:styleId="228bf8a64b8551e1msonormal">
    <w:name w:val="228bf8a64b8551e1msonormal"/>
    <w:basedOn w:val="a"/>
    <w:rsid w:val="00664D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semiHidden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"/>
    <w:rsid w:val="00B40149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"/>
    <w:rsid w:val="00CF722E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"/>
    <w:rsid w:val="002C4470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"/>
    <w:rsid w:val="000A753E"/>
    <w:pPr>
      <w:ind w:left="720"/>
      <w:contextualSpacing/>
    </w:pPr>
    <w:rPr>
      <w:rFonts w:eastAsia="Calibri"/>
    </w:rPr>
  </w:style>
  <w:style w:type="paragraph" w:customStyle="1" w:styleId="228bf8a64b8551e1msonormal">
    <w:name w:val="228bf8a64b8551e1msonormal"/>
    <w:basedOn w:val="a"/>
    <w:rsid w:val="00664D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F6F48F2C2CD4B86C81E829FC8F6E974A6C4FD8E9EB4C380043339288DE3B606E0E80AD808827g7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EB2B-52D5-4886-A80C-EFC29986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19</Pages>
  <Words>5046</Words>
  <Characters>28765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User</cp:lastModifiedBy>
  <cp:revision>5</cp:revision>
  <cp:lastPrinted>2021-04-20T06:26:00Z</cp:lastPrinted>
  <dcterms:created xsi:type="dcterms:W3CDTF">2021-04-14T11:45:00Z</dcterms:created>
  <dcterms:modified xsi:type="dcterms:W3CDTF">2021-04-20T06:33:00Z</dcterms:modified>
</cp:coreProperties>
</file>