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D" w:rsidRDefault="00DC64DD" w:rsidP="00DC64DD">
      <w:pPr>
        <w:spacing w:after="0" w:line="240" w:lineRule="auto"/>
        <w:rPr>
          <w:rFonts w:ascii="Times New Roman" w:eastAsia="Times New Roman" w:hAnsi="Times New Roman" w:cs="Times New Roman"/>
          <w:bCs/>
          <w:sz w:val="26"/>
          <w:szCs w:val="26"/>
          <w:lang w:eastAsia="ru-RU"/>
        </w:rPr>
      </w:pPr>
    </w:p>
    <w:p w:rsidR="00DC64DD" w:rsidRDefault="00DC64DD" w:rsidP="00DC64DD">
      <w:pPr>
        <w:spacing w:after="0" w:line="240" w:lineRule="auto"/>
        <w:jc w:val="center"/>
        <w:rPr>
          <w:rFonts w:ascii="Times New Roman" w:eastAsia="Times New Roman" w:hAnsi="Times New Roman" w:cs="Times New Roman"/>
          <w:bCs/>
          <w:sz w:val="26"/>
          <w:szCs w:val="26"/>
          <w:lang w:eastAsia="ru-RU"/>
        </w:rPr>
      </w:pPr>
    </w:p>
    <w:p w:rsidR="00DC64DD" w:rsidRPr="00DC64DD" w:rsidRDefault="00DC64DD" w:rsidP="00DC64DD">
      <w:pPr>
        <w:suppressAutoHyphens/>
        <w:spacing w:after="0" w:line="240" w:lineRule="auto"/>
        <w:ind w:right="18"/>
        <w:jc w:val="center"/>
        <w:rPr>
          <w:rFonts w:ascii="Arial" w:eastAsia="Times New Roman" w:hAnsi="Arial" w:cs="Times New Roman"/>
          <w:b/>
          <w:lang w:eastAsia="ar-SA"/>
        </w:rPr>
      </w:pPr>
      <w:r>
        <w:rPr>
          <w:rFonts w:ascii="Arial" w:eastAsia="Times New Roman" w:hAnsi="Arial" w:cs="Times New Roman"/>
          <w:b/>
          <w:noProof/>
          <w:lang w:eastAsia="ru-RU"/>
        </w:rPr>
        <w:drawing>
          <wp:inline distT="0" distB="0" distL="0" distR="0">
            <wp:extent cx="593090" cy="7169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3090" cy="716915"/>
                    </a:xfrm>
                    <a:prstGeom prst="rect">
                      <a:avLst/>
                    </a:prstGeom>
                    <a:solidFill>
                      <a:srgbClr val="FFFFFF"/>
                    </a:solidFill>
                    <a:ln>
                      <a:noFill/>
                    </a:ln>
                  </pic:spPr>
                </pic:pic>
              </a:graphicData>
            </a:graphic>
          </wp:inline>
        </w:drawing>
      </w:r>
    </w:p>
    <w:p w:rsidR="00DC64DD" w:rsidRPr="00DC64DD" w:rsidRDefault="00DC64DD" w:rsidP="00DC64DD">
      <w:pPr>
        <w:suppressAutoHyphens/>
        <w:spacing w:after="0" w:line="240" w:lineRule="auto"/>
        <w:ind w:right="18"/>
        <w:jc w:val="center"/>
        <w:rPr>
          <w:rFonts w:ascii="Times New Roman" w:eastAsia="Times New Roman" w:hAnsi="Times New Roman" w:cs="Times New Roman"/>
          <w:b/>
          <w:lang w:eastAsia="ar-SA"/>
        </w:rPr>
      </w:pPr>
    </w:p>
    <w:p w:rsidR="00DC64DD" w:rsidRPr="00DC64DD" w:rsidRDefault="00DC64DD" w:rsidP="00DC64DD">
      <w:pPr>
        <w:tabs>
          <w:tab w:val="left" w:pos="1545"/>
        </w:tabs>
        <w:suppressAutoHyphens/>
        <w:spacing w:after="0" w:line="240" w:lineRule="auto"/>
        <w:ind w:right="18"/>
        <w:jc w:val="center"/>
        <w:rPr>
          <w:rFonts w:ascii="Times New Roman" w:eastAsia="Times New Roman" w:hAnsi="Times New Roman" w:cs="Times New Roman"/>
          <w:b/>
          <w:lang w:eastAsia="ar-SA"/>
        </w:rPr>
      </w:pPr>
      <w:r w:rsidRPr="00DC64DD">
        <w:rPr>
          <w:rFonts w:ascii="Times New Roman" w:eastAsia="Times New Roman" w:hAnsi="Times New Roman" w:cs="Times New Roman"/>
          <w:b/>
          <w:lang w:eastAsia="ar-SA"/>
        </w:rPr>
        <w:t>Муниципальное образование</w:t>
      </w:r>
    </w:p>
    <w:p w:rsidR="00DC64DD" w:rsidRPr="00DC64DD" w:rsidRDefault="00DC64DD" w:rsidP="00DC64DD">
      <w:pPr>
        <w:suppressAutoHyphens/>
        <w:spacing w:after="0" w:line="240" w:lineRule="auto"/>
        <w:ind w:right="18"/>
        <w:jc w:val="center"/>
        <w:rPr>
          <w:rFonts w:ascii="Times New Roman" w:eastAsia="Times New Roman" w:hAnsi="Times New Roman" w:cs="Times New Roman"/>
          <w:b/>
          <w:lang w:eastAsia="ar-SA"/>
        </w:rPr>
      </w:pPr>
      <w:r w:rsidRPr="00DC64DD">
        <w:rPr>
          <w:rFonts w:ascii="Times New Roman" w:eastAsia="Times New Roman" w:hAnsi="Times New Roman" w:cs="Times New Roman"/>
          <w:b/>
          <w:lang w:eastAsia="ar-SA"/>
        </w:rPr>
        <w:t xml:space="preserve">Сельское поселение </w:t>
      </w:r>
      <w:proofErr w:type="gramStart"/>
      <w:r w:rsidRPr="00DC64DD">
        <w:rPr>
          <w:rFonts w:ascii="Times New Roman" w:eastAsia="Times New Roman" w:hAnsi="Times New Roman" w:cs="Times New Roman"/>
          <w:b/>
          <w:lang w:eastAsia="ar-SA"/>
        </w:rPr>
        <w:t>Сентябрьский</w:t>
      </w:r>
      <w:proofErr w:type="gramEnd"/>
    </w:p>
    <w:p w:rsidR="00DC64DD" w:rsidRPr="00DC64DD" w:rsidRDefault="00DC64DD" w:rsidP="00DC64DD">
      <w:pPr>
        <w:suppressAutoHyphens/>
        <w:spacing w:after="0" w:line="240" w:lineRule="auto"/>
        <w:ind w:right="18"/>
        <w:jc w:val="center"/>
        <w:rPr>
          <w:rFonts w:ascii="Times New Roman" w:eastAsia="Times New Roman" w:hAnsi="Times New Roman" w:cs="Times New Roman"/>
          <w:b/>
          <w:lang w:eastAsia="ar-SA"/>
        </w:rPr>
      </w:pPr>
      <w:proofErr w:type="spellStart"/>
      <w:r w:rsidRPr="00DC64DD">
        <w:rPr>
          <w:rFonts w:ascii="Times New Roman" w:eastAsia="Times New Roman" w:hAnsi="Times New Roman" w:cs="Times New Roman"/>
          <w:b/>
          <w:lang w:eastAsia="ar-SA"/>
        </w:rPr>
        <w:t>Нефтеюганский</w:t>
      </w:r>
      <w:proofErr w:type="spellEnd"/>
      <w:r w:rsidRPr="00DC64DD">
        <w:rPr>
          <w:rFonts w:ascii="Times New Roman" w:eastAsia="Times New Roman" w:hAnsi="Times New Roman" w:cs="Times New Roman"/>
          <w:b/>
          <w:lang w:eastAsia="ar-SA"/>
        </w:rPr>
        <w:t xml:space="preserve"> район</w:t>
      </w:r>
    </w:p>
    <w:p w:rsidR="00DC64DD" w:rsidRPr="00DC64DD" w:rsidRDefault="00DC64DD" w:rsidP="00DC64DD">
      <w:pPr>
        <w:suppressAutoHyphens/>
        <w:spacing w:after="0" w:line="240" w:lineRule="auto"/>
        <w:ind w:right="18"/>
        <w:jc w:val="center"/>
        <w:rPr>
          <w:rFonts w:ascii="Times New Roman" w:eastAsia="Times New Roman" w:hAnsi="Times New Roman" w:cs="Times New Roman"/>
          <w:b/>
          <w:lang w:eastAsia="ar-SA"/>
        </w:rPr>
      </w:pPr>
      <w:r w:rsidRPr="00DC64DD">
        <w:rPr>
          <w:rFonts w:ascii="Times New Roman" w:eastAsia="Times New Roman" w:hAnsi="Times New Roman" w:cs="Times New Roman"/>
          <w:b/>
          <w:lang w:eastAsia="ar-SA"/>
        </w:rPr>
        <w:t>Ханты-Мансийский автономный округ – Югра</w:t>
      </w:r>
    </w:p>
    <w:p w:rsidR="00DC64DD" w:rsidRPr="00DC64DD" w:rsidRDefault="00DC64DD" w:rsidP="00DC64DD">
      <w:pPr>
        <w:suppressAutoHyphens/>
        <w:spacing w:after="0" w:line="240" w:lineRule="auto"/>
        <w:ind w:right="18"/>
        <w:jc w:val="center"/>
        <w:rPr>
          <w:rFonts w:ascii="Times New Roman" w:eastAsia="Times New Roman" w:hAnsi="Times New Roman" w:cs="Times New Roman"/>
          <w:lang w:eastAsia="ar-SA"/>
        </w:rPr>
      </w:pPr>
    </w:p>
    <w:p w:rsidR="00DC64DD" w:rsidRPr="00DC64DD" w:rsidRDefault="00DC64DD" w:rsidP="00DC64DD">
      <w:pPr>
        <w:suppressAutoHyphens/>
        <w:spacing w:after="0" w:line="240" w:lineRule="auto"/>
        <w:ind w:right="18"/>
        <w:jc w:val="center"/>
        <w:rPr>
          <w:rFonts w:ascii="Times New Roman" w:eastAsia="Times New Roman" w:hAnsi="Times New Roman" w:cs="Times New Roman"/>
          <w:b/>
          <w:sz w:val="32"/>
          <w:szCs w:val="32"/>
          <w:lang w:eastAsia="ar-SA"/>
        </w:rPr>
      </w:pPr>
      <w:r w:rsidRPr="00DC64DD">
        <w:rPr>
          <w:rFonts w:ascii="Times New Roman" w:eastAsia="Times New Roman" w:hAnsi="Times New Roman" w:cs="Times New Roman"/>
          <w:b/>
          <w:sz w:val="32"/>
          <w:szCs w:val="32"/>
          <w:lang w:eastAsia="ar-SA"/>
        </w:rPr>
        <w:t>СОВЕТ ДЕПУТАТОВ</w:t>
      </w:r>
    </w:p>
    <w:p w:rsidR="00DC64DD" w:rsidRPr="00DC64DD" w:rsidRDefault="00DC64DD" w:rsidP="00DC64DD">
      <w:pPr>
        <w:suppressAutoHyphens/>
        <w:spacing w:after="0" w:line="240" w:lineRule="auto"/>
        <w:ind w:right="18"/>
        <w:jc w:val="center"/>
        <w:rPr>
          <w:rFonts w:ascii="Times New Roman" w:eastAsia="Times New Roman" w:hAnsi="Times New Roman" w:cs="Times New Roman"/>
          <w:b/>
          <w:sz w:val="32"/>
          <w:szCs w:val="32"/>
          <w:lang w:eastAsia="ar-SA"/>
        </w:rPr>
      </w:pPr>
      <w:r w:rsidRPr="00DC64DD">
        <w:rPr>
          <w:rFonts w:ascii="Times New Roman" w:eastAsia="Times New Roman" w:hAnsi="Times New Roman" w:cs="Times New Roman"/>
          <w:b/>
          <w:sz w:val="32"/>
          <w:szCs w:val="32"/>
          <w:lang w:eastAsia="ar-SA"/>
        </w:rPr>
        <w:t xml:space="preserve"> СЕЛЬСКОГО ПОСЕЛЕНИЯ </w:t>
      </w:r>
      <w:proofErr w:type="gramStart"/>
      <w:r w:rsidRPr="00DC64DD">
        <w:rPr>
          <w:rFonts w:ascii="Times New Roman" w:eastAsia="Times New Roman" w:hAnsi="Times New Roman" w:cs="Times New Roman"/>
          <w:b/>
          <w:sz w:val="32"/>
          <w:szCs w:val="32"/>
          <w:lang w:eastAsia="ar-SA"/>
        </w:rPr>
        <w:t>СЕНТЯБРЬСКИЙ</w:t>
      </w:r>
      <w:proofErr w:type="gramEnd"/>
    </w:p>
    <w:p w:rsidR="00DC64DD" w:rsidRPr="00DC64DD" w:rsidRDefault="00DC64DD" w:rsidP="00DC64DD">
      <w:pPr>
        <w:suppressAutoHyphens/>
        <w:spacing w:after="0" w:line="240" w:lineRule="auto"/>
        <w:ind w:right="18"/>
        <w:jc w:val="center"/>
        <w:rPr>
          <w:rFonts w:ascii="Times New Roman" w:eastAsia="Times New Roman" w:hAnsi="Times New Roman" w:cs="Times New Roman"/>
          <w:b/>
          <w:sz w:val="28"/>
          <w:szCs w:val="28"/>
          <w:lang w:eastAsia="ar-SA"/>
        </w:rPr>
      </w:pPr>
    </w:p>
    <w:p w:rsidR="00DC64DD" w:rsidRPr="00DC64DD" w:rsidRDefault="00DC64DD" w:rsidP="00DC64DD">
      <w:pPr>
        <w:suppressAutoHyphens/>
        <w:spacing w:after="0" w:line="240" w:lineRule="auto"/>
        <w:ind w:right="18"/>
        <w:jc w:val="center"/>
        <w:rPr>
          <w:rFonts w:ascii="Times New Roman" w:eastAsia="Times New Roman" w:hAnsi="Times New Roman" w:cs="Times New Roman"/>
          <w:b/>
          <w:sz w:val="28"/>
          <w:szCs w:val="28"/>
          <w:lang w:eastAsia="ar-SA"/>
        </w:rPr>
      </w:pPr>
      <w:r w:rsidRPr="00DC64DD">
        <w:rPr>
          <w:rFonts w:ascii="Times New Roman" w:eastAsia="Times New Roman" w:hAnsi="Times New Roman" w:cs="Times New Roman"/>
          <w:b/>
          <w:sz w:val="28"/>
          <w:szCs w:val="28"/>
          <w:lang w:eastAsia="ar-SA"/>
        </w:rPr>
        <w:t>РЕШЕНИЕ</w:t>
      </w:r>
    </w:p>
    <w:tbl>
      <w:tblPr>
        <w:tblW w:w="9639" w:type="dxa"/>
        <w:tblInd w:w="70" w:type="dxa"/>
        <w:tblLayout w:type="fixed"/>
        <w:tblCellMar>
          <w:left w:w="70" w:type="dxa"/>
          <w:right w:w="70" w:type="dxa"/>
        </w:tblCellMar>
        <w:tblLook w:val="0000" w:firstRow="0" w:lastRow="0" w:firstColumn="0" w:lastColumn="0" w:noHBand="0" w:noVBand="0"/>
      </w:tblPr>
      <w:tblGrid>
        <w:gridCol w:w="3119"/>
        <w:gridCol w:w="4819"/>
        <w:gridCol w:w="1701"/>
      </w:tblGrid>
      <w:tr w:rsidR="00DC64DD" w:rsidRPr="00DC64DD" w:rsidTr="00E24749">
        <w:trPr>
          <w:cantSplit/>
          <w:trHeight w:val="232"/>
        </w:trPr>
        <w:tc>
          <w:tcPr>
            <w:tcW w:w="3119" w:type="dxa"/>
            <w:tcBorders>
              <w:bottom w:val="single" w:sz="4" w:space="0" w:color="000000"/>
            </w:tcBorders>
            <w:shd w:val="clear" w:color="auto" w:fill="auto"/>
            <w:vAlign w:val="bottom"/>
          </w:tcPr>
          <w:p w:rsidR="00DC64DD" w:rsidRPr="00DC64DD" w:rsidRDefault="00292CF5" w:rsidP="00DC64DD">
            <w:pPr>
              <w:suppressAutoHyphens/>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23.11.2017</w:t>
            </w:r>
          </w:p>
        </w:tc>
        <w:tc>
          <w:tcPr>
            <w:tcW w:w="4819" w:type="dxa"/>
            <w:shd w:val="clear" w:color="auto" w:fill="auto"/>
            <w:vAlign w:val="bottom"/>
          </w:tcPr>
          <w:p w:rsidR="00DC64DD" w:rsidRPr="00DC64DD" w:rsidRDefault="00DC64DD" w:rsidP="00DC64DD">
            <w:pPr>
              <w:suppressAutoHyphens/>
              <w:snapToGrid w:val="0"/>
              <w:spacing w:after="0" w:line="240" w:lineRule="auto"/>
              <w:jc w:val="right"/>
              <w:rPr>
                <w:rFonts w:ascii="Times New Roman" w:eastAsia="Times New Roman" w:hAnsi="Times New Roman" w:cs="Times New Roman"/>
                <w:lang w:val="en-US" w:eastAsia="ar-SA"/>
              </w:rPr>
            </w:pPr>
            <w:r w:rsidRPr="00DC64DD">
              <w:rPr>
                <w:rFonts w:ascii="Times New Roman" w:eastAsia="Times New Roman" w:hAnsi="Times New Roman" w:cs="Times New Roman"/>
                <w:lang w:val="en-US" w:eastAsia="ar-SA"/>
              </w:rPr>
              <w:t xml:space="preserve">                                                                                                                    </w:t>
            </w:r>
          </w:p>
          <w:p w:rsidR="00DC64DD" w:rsidRPr="00DC64DD" w:rsidRDefault="00DC64DD" w:rsidP="00DC64DD">
            <w:pPr>
              <w:suppressAutoHyphens/>
              <w:spacing w:after="0" w:line="240" w:lineRule="auto"/>
              <w:jc w:val="right"/>
              <w:rPr>
                <w:rFonts w:ascii="Times New Roman" w:eastAsia="Times New Roman" w:hAnsi="Times New Roman" w:cs="Times New Roman"/>
                <w:sz w:val="26"/>
                <w:szCs w:val="26"/>
                <w:lang w:eastAsia="ar-SA"/>
              </w:rPr>
            </w:pPr>
            <w:r w:rsidRPr="00DC64DD">
              <w:rPr>
                <w:rFonts w:ascii="Times New Roman" w:eastAsia="Times New Roman" w:hAnsi="Times New Roman" w:cs="Times New Roman"/>
                <w:lang w:val="en-US" w:eastAsia="ar-SA"/>
              </w:rPr>
              <w:t xml:space="preserve">                                                                             </w:t>
            </w:r>
            <w:r w:rsidRPr="00DC64DD">
              <w:rPr>
                <w:rFonts w:ascii="Times New Roman" w:eastAsia="Times New Roman" w:hAnsi="Times New Roman" w:cs="Times New Roman"/>
                <w:sz w:val="26"/>
                <w:szCs w:val="26"/>
                <w:lang w:eastAsia="ar-SA"/>
              </w:rPr>
              <w:t>№</w:t>
            </w:r>
          </w:p>
        </w:tc>
        <w:tc>
          <w:tcPr>
            <w:tcW w:w="1701" w:type="dxa"/>
            <w:tcBorders>
              <w:bottom w:val="single" w:sz="4" w:space="0" w:color="000000"/>
            </w:tcBorders>
            <w:shd w:val="clear" w:color="auto" w:fill="auto"/>
            <w:vAlign w:val="bottom"/>
          </w:tcPr>
          <w:p w:rsidR="00DC64DD" w:rsidRPr="00DC64DD" w:rsidRDefault="00292CF5" w:rsidP="00DC64DD">
            <w:pPr>
              <w:suppressAutoHyphens/>
              <w:snapToGrid w:val="0"/>
              <w:spacing w:after="0" w:line="240" w:lineRule="auto"/>
              <w:jc w:val="center"/>
              <w:rPr>
                <w:rFonts w:ascii="Times New Roman" w:eastAsia="Times New Roman" w:hAnsi="Times New Roman" w:cs="Times New Roman"/>
                <w:spacing w:val="-4"/>
                <w:sz w:val="26"/>
                <w:szCs w:val="26"/>
                <w:lang w:eastAsia="ar-SA"/>
              </w:rPr>
            </w:pPr>
            <w:r>
              <w:rPr>
                <w:rFonts w:ascii="Times New Roman" w:eastAsia="Times New Roman" w:hAnsi="Times New Roman" w:cs="Times New Roman"/>
                <w:spacing w:val="-4"/>
                <w:sz w:val="26"/>
                <w:szCs w:val="26"/>
                <w:lang w:eastAsia="ar-SA"/>
              </w:rPr>
              <w:t>245</w:t>
            </w:r>
          </w:p>
        </w:tc>
      </w:tr>
      <w:tr w:rsidR="00DC64DD" w:rsidRPr="00DC64DD" w:rsidTr="00E24749">
        <w:trPr>
          <w:cantSplit/>
          <w:trHeight w:val="232"/>
        </w:trPr>
        <w:tc>
          <w:tcPr>
            <w:tcW w:w="3119" w:type="dxa"/>
            <w:shd w:val="clear" w:color="auto" w:fill="auto"/>
          </w:tcPr>
          <w:p w:rsidR="00DC64DD" w:rsidRPr="00DC64DD" w:rsidRDefault="00DC64DD" w:rsidP="00DC64DD">
            <w:pPr>
              <w:suppressAutoHyphens/>
              <w:snapToGrid w:val="0"/>
              <w:spacing w:after="0" w:line="240" w:lineRule="auto"/>
              <w:rPr>
                <w:rFonts w:ascii="Times New Roman" w:eastAsia="Times New Roman" w:hAnsi="Times New Roman" w:cs="Times New Roman"/>
                <w:spacing w:val="-4"/>
                <w:sz w:val="4"/>
                <w:lang w:eastAsia="ar-SA"/>
              </w:rPr>
            </w:pPr>
          </w:p>
          <w:p w:rsidR="00DC64DD" w:rsidRPr="00DC64DD" w:rsidRDefault="00DC64DD" w:rsidP="00DC64DD">
            <w:pPr>
              <w:suppressAutoHyphens/>
              <w:spacing w:after="0" w:line="240" w:lineRule="auto"/>
              <w:jc w:val="center"/>
              <w:rPr>
                <w:rFonts w:ascii="Times New Roman" w:eastAsia="Times New Roman" w:hAnsi="Times New Roman" w:cs="Times New Roman"/>
                <w:lang w:eastAsia="ar-SA"/>
              </w:rPr>
            </w:pPr>
          </w:p>
        </w:tc>
        <w:tc>
          <w:tcPr>
            <w:tcW w:w="4819" w:type="dxa"/>
            <w:shd w:val="clear" w:color="auto" w:fill="auto"/>
          </w:tcPr>
          <w:p w:rsidR="00DC64DD" w:rsidRPr="00DC64DD" w:rsidRDefault="00DC64DD" w:rsidP="00DC64DD">
            <w:pPr>
              <w:suppressAutoHyphens/>
              <w:snapToGrid w:val="0"/>
              <w:spacing w:after="0" w:line="240" w:lineRule="auto"/>
              <w:jc w:val="right"/>
              <w:rPr>
                <w:rFonts w:ascii="Times New Roman" w:eastAsia="Times New Roman" w:hAnsi="Times New Roman" w:cs="Times New Roman"/>
                <w:lang w:eastAsia="ar-SA"/>
              </w:rPr>
            </w:pPr>
          </w:p>
        </w:tc>
        <w:tc>
          <w:tcPr>
            <w:tcW w:w="1701" w:type="dxa"/>
            <w:tcBorders>
              <w:top w:val="single" w:sz="4" w:space="0" w:color="000000"/>
            </w:tcBorders>
            <w:shd w:val="clear" w:color="auto" w:fill="auto"/>
          </w:tcPr>
          <w:p w:rsidR="00DC64DD" w:rsidRPr="00DC64DD" w:rsidRDefault="00DC64DD" w:rsidP="00DC64DD">
            <w:pPr>
              <w:suppressAutoHyphens/>
              <w:snapToGrid w:val="0"/>
              <w:spacing w:after="0" w:line="240" w:lineRule="auto"/>
              <w:jc w:val="right"/>
              <w:rPr>
                <w:rFonts w:ascii="Times New Roman" w:eastAsia="Times New Roman" w:hAnsi="Times New Roman" w:cs="Times New Roman"/>
                <w:lang w:eastAsia="ar-SA"/>
              </w:rPr>
            </w:pPr>
          </w:p>
        </w:tc>
      </w:tr>
    </w:tbl>
    <w:p w:rsidR="00DC64DD" w:rsidRPr="00DC64DD" w:rsidRDefault="00DC64DD" w:rsidP="00DC64DD">
      <w:pPr>
        <w:suppressAutoHyphens/>
        <w:spacing w:after="0" w:line="240" w:lineRule="auto"/>
        <w:jc w:val="center"/>
        <w:rPr>
          <w:rFonts w:ascii="Times New Roman" w:eastAsia="Times New Roman" w:hAnsi="Times New Roman" w:cs="Times New Roman"/>
          <w:sz w:val="20"/>
          <w:szCs w:val="20"/>
          <w:lang w:eastAsia="ar-SA"/>
        </w:rPr>
      </w:pPr>
      <w:r w:rsidRPr="00DC64DD">
        <w:rPr>
          <w:rFonts w:ascii="Times New Roman" w:eastAsia="Times New Roman" w:hAnsi="Times New Roman" w:cs="Times New Roman"/>
          <w:sz w:val="20"/>
          <w:szCs w:val="20"/>
          <w:lang w:eastAsia="ar-SA"/>
        </w:rPr>
        <w:t>п. Сентябрьский</w:t>
      </w:r>
    </w:p>
    <w:p w:rsidR="00DC64DD" w:rsidRDefault="00DC64DD" w:rsidP="00DC64DD">
      <w:pPr>
        <w:spacing w:after="0" w:line="240" w:lineRule="auto"/>
        <w:jc w:val="center"/>
        <w:rPr>
          <w:rFonts w:ascii="Times New Roman" w:eastAsia="Times New Roman" w:hAnsi="Times New Roman" w:cs="Times New Roman"/>
          <w:bCs/>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О порядке организации и осуществления</w:t>
      </w:r>
    </w:p>
    <w:p w:rsidR="00E24749" w:rsidRPr="00DE5360" w:rsidRDefault="00E24749" w:rsidP="00E24749">
      <w:pPr>
        <w:autoSpaceDE w:val="0"/>
        <w:autoSpaceDN w:val="0"/>
        <w:adjustRightInd w:val="0"/>
        <w:spacing w:after="0" w:line="240" w:lineRule="auto"/>
        <w:jc w:val="center"/>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MS Mincho" w:hAnsi="Times New Roman" w:cs="Times New Roman"/>
          <w:sz w:val="26"/>
          <w:szCs w:val="26"/>
          <w:lang w:eastAsia="ja-JP"/>
        </w:rPr>
      </w:pPr>
    </w:p>
    <w:p w:rsidR="00E24749" w:rsidRPr="00DE5360" w:rsidRDefault="00E24749" w:rsidP="00E247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В целях</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 xml:space="preserve">обеспечения участия населения муниципального образования в осуществлении местного самоуправления, руководствуясь Федеральным </w:t>
      </w:r>
      <w:hyperlink r:id="rId9" w:history="1">
        <w:r w:rsidRPr="00DE5360">
          <w:rPr>
            <w:rFonts w:ascii="Times New Roman" w:eastAsia="Times New Roman" w:hAnsi="Times New Roman" w:cs="Times New Roman"/>
            <w:sz w:val="26"/>
            <w:szCs w:val="26"/>
            <w:lang w:eastAsia="ru-RU"/>
          </w:rPr>
          <w:t>законом</w:t>
        </w:r>
      </w:hyperlink>
      <w:r w:rsidRPr="00DE5360">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w:t>
      </w:r>
      <w:hyperlink r:id="rId10" w:history="1">
        <w:r w:rsidRPr="00DE5360">
          <w:rPr>
            <w:rFonts w:ascii="Times New Roman" w:eastAsia="Times New Roman" w:hAnsi="Times New Roman" w:cs="Times New Roman"/>
            <w:sz w:val="26"/>
            <w:szCs w:val="26"/>
            <w:lang w:eastAsia="ru-RU"/>
          </w:rPr>
          <w:t>Уставом</w:t>
        </w:r>
      </w:hyperlink>
      <w:r w:rsidRPr="00DE5360">
        <w:rPr>
          <w:rFonts w:ascii="Times New Roman" w:eastAsia="Times New Roman" w:hAnsi="Times New Roman" w:cs="Times New Roman"/>
          <w:sz w:val="26"/>
          <w:szCs w:val="26"/>
          <w:lang w:eastAsia="ru-RU"/>
        </w:rPr>
        <w:t xml:space="preserve"> сельского поселения Сентябрьский, Совет депутатов сельского поселения Сентябрьский</w:t>
      </w:r>
      <w:r w:rsidR="00DE5360" w:rsidRPr="00DE5360">
        <w:rPr>
          <w:rFonts w:ascii="Times New Roman" w:eastAsia="Times New Roman" w:hAnsi="Times New Roman" w:cs="Times New Roman"/>
          <w:sz w:val="26"/>
          <w:szCs w:val="26"/>
          <w:lang w:eastAsia="ru-RU"/>
        </w:rPr>
        <w:t xml:space="preserve"> </w:t>
      </w:r>
      <w:proofErr w:type="gramStart"/>
      <w:r w:rsidR="00DE5360" w:rsidRPr="00DE5360">
        <w:rPr>
          <w:rFonts w:ascii="Times New Roman" w:eastAsia="Times New Roman" w:hAnsi="Times New Roman" w:cs="Times New Roman"/>
          <w:sz w:val="26"/>
          <w:szCs w:val="26"/>
          <w:lang w:eastAsia="ru-RU"/>
        </w:rPr>
        <w:t>р</w:t>
      </w:r>
      <w:proofErr w:type="gramEnd"/>
      <w:r w:rsidR="00DE5360" w:rsidRPr="00DE5360">
        <w:rPr>
          <w:rFonts w:ascii="Times New Roman" w:eastAsia="Times New Roman" w:hAnsi="Times New Roman" w:cs="Times New Roman"/>
          <w:sz w:val="26"/>
          <w:szCs w:val="26"/>
          <w:lang w:eastAsia="ru-RU"/>
        </w:rPr>
        <w:t xml:space="preserve"> е ш и л:</w:t>
      </w:r>
    </w:p>
    <w:p w:rsidR="00E24749" w:rsidRPr="00DE5360" w:rsidRDefault="00DE5360" w:rsidP="00DE5360">
      <w:pPr>
        <w:autoSpaceDE w:val="0"/>
        <w:autoSpaceDN w:val="0"/>
        <w:adjustRightInd w:val="0"/>
        <w:spacing w:after="0" w:line="240" w:lineRule="auto"/>
        <w:ind w:firstLine="540"/>
        <w:jc w:val="both"/>
        <w:rPr>
          <w:rFonts w:ascii="Times New Roman" w:eastAsia="MS Mincho" w:hAnsi="Times New Roman" w:cs="Times New Roman"/>
          <w:sz w:val="26"/>
          <w:szCs w:val="26"/>
          <w:lang w:eastAsia="ja-JP"/>
        </w:rPr>
      </w:pPr>
      <w:r w:rsidRPr="00DE5360">
        <w:rPr>
          <w:rFonts w:ascii="Times New Roman" w:eastAsia="MS Mincho" w:hAnsi="Times New Roman" w:cs="Times New Roman"/>
          <w:sz w:val="26"/>
          <w:szCs w:val="26"/>
          <w:lang w:eastAsia="ja-JP"/>
        </w:rPr>
        <w:t xml:space="preserve"> </w:t>
      </w:r>
    </w:p>
    <w:p w:rsidR="00DE5360" w:rsidRPr="00DE5360" w:rsidRDefault="00E24749" w:rsidP="00DE5360">
      <w:pPr>
        <w:autoSpaceDE w:val="0"/>
        <w:autoSpaceDN w:val="0"/>
        <w:adjustRightInd w:val="0"/>
        <w:spacing w:after="0" w:line="240" w:lineRule="auto"/>
        <w:ind w:firstLine="720"/>
        <w:jc w:val="both"/>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 xml:space="preserve">1. Утвердить Положение о порядке организации и осуществления территориального общественного самоуправления в сельском поселении </w:t>
      </w:r>
      <w:proofErr w:type="gramStart"/>
      <w:r w:rsidRPr="00DE5360">
        <w:rPr>
          <w:rFonts w:ascii="Times New Roman" w:eastAsia="MS Mincho" w:hAnsi="Times New Roman" w:cs="Times New Roman"/>
          <w:bCs/>
          <w:sz w:val="26"/>
          <w:szCs w:val="26"/>
          <w:lang w:eastAsia="ja-JP"/>
        </w:rPr>
        <w:t>Сентябрьский</w:t>
      </w:r>
      <w:proofErr w:type="gramEnd"/>
      <w:r w:rsidRPr="00DE5360">
        <w:rPr>
          <w:rFonts w:ascii="Times New Roman" w:eastAsia="MS Mincho" w:hAnsi="Times New Roman" w:cs="Times New Roman"/>
          <w:bCs/>
          <w:i/>
          <w:sz w:val="26"/>
          <w:szCs w:val="26"/>
          <w:lang w:eastAsia="ja-JP"/>
        </w:rPr>
        <w:t xml:space="preserve"> </w:t>
      </w:r>
      <w:r w:rsidRPr="00DE5360">
        <w:rPr>
          <w:rFonts w:ascii="Times New Roman" w:eastAsia="MS Mincho" w:hAnsi="Times New Roman" w:cs="Times New Roman"/>
          <w:bCs/>
          <w:sz w:val="26"/>
          <w:szCs w:val="26"/>
          <w:lang w:eastAsia="ja-JP"/>
        </w:rPr>
        <w:t>согласно пр</w:t>
      </w:r>
      <w:r w:rsidR="00DE5360" w:rsidRPr="00DE5360">
        <w:rPr>
          <w:rFonts w:ascii="Times New Roman" w:eastAsia="MS Mincho" w:hAnsi="Times New Roman" w:cs="Times New Roman"/>
          <w:bCs/>
          <w:sz w:val="26"/>
          <w:szCs w:val="26"/>
          <w:lang w:eastAsia="ja-JP"/>
        </w:rPr>
        <w:t>иложению.</w:t>
      </w:r>
    </w:p>
    <w:p w:rsidR="00DE5360" w:rsidRPr="00DE5360" w:rsidRDefault="00E24749" w:rsidP="00DE5360">
      <w:pPr>
        <w:autoSpaceDE w:val="0"/>
        <w:autoSpaceDN w:val="0"/>
        <w:adjustRightInd w:val="0"/>
        <w:spacing w:after="0" w:line="240" w:lineRule="auto"/>
        <w:ind w:firstLine="786"/>
        <w:jc w:val="both"/>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 xml:space="preserve">2. </w:t>
      </w:r>
      <w:r w:rsidR="00DE5360" w:rsidRPr="00DE5360">
        <w:rPr>
          <w:rFonts w:ascii="Times New Roman" w:eastAsia="MS Mincho" w:hAnsi="Times New Roman" w:cs="Times New Roman"/>
          <w:bCs/>
          <w:sz w:val="26"/>
          <w:szCs w:val="26"/>
          <w:lang w:eastAsia="ja-JP"/>
        </w:rPr>
        <w:t xml:space="preserve">Признать утратившими силу решения Совета депутатов сельского поселения </w:t>
      </w:r>
      <w:proofErr w:type="gramStart"/>
      <w:r w:rsidR="00DE5360" w:rsidRPr="00DE5360">
        <w:rPr>
          <w:rFonts w:ascii="Times New Roman" w:eastAsia="MS Mincho" w:hAnsi="Times New Roman" w:cs="Times New Roman"/>
          <w:bCs/>
          <w:sz w:val="26"/>
          <w:szCs w:val="26"/>
          <w:lang w:eastAsia="ja-JP"/>
        </w:rPr>
        <w:t>Сентябрьский</w:t>
      </w:r>
      <w:proofErr w:type="gramEnd"/>
      <w:r w:rsidR="00DE5360" w:rsidRPr="00DE5360">
        <w:rPr>
          <w:rFonts w:ascii="Times New Roman" w:eastAsia="MS Mincho" w:hAnsi="Times New Roman" w:cs="Times New Roman"/>
          <w:bCs/>
          <w:sz w:val="26"/>
          <w:szCs w:val="26"/>
          <w:lang w:eastAsia="ja-JP"/>
        </w:rPr>
        <w:t>:</w:t>
      </w:r>
    </w:p>
    <w:p w:rsidR="00DE5360" w:rsidRDefault="00DE5360" w:rsidP="00DE536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MS Mincho" w:hAnsi="Times New Roman" w:cs="Times New Roman"/>
          <w:bCs/>
          <w:sz w:val="26"/>
          <w:szCs w:val="26"/>
          <w:lang w:eastAsia="ja-JP"/>
        </w:rPr>
        <w:t xml:space="preserve">- </w:t>
      </w:r>
      <w:r w:rsidRPr="00DE5360">
        <w:rPr>
          <w:rFonts w:ascii="Times New Roman" w:eastAsia="Times New Roman" w:hAnsi="Times New Roman" w:cs="Times New Roman"/>
          <w:sz w:val="26"/>
          <w:szCs w:val="26"/>
          <w:lang w:eastAsia="ru-RU"/>
        </w:rPr>
        <w:t xml:space="preserve"> от 23.04.2009 №</w:t>
      </w:r>
      <w:r>
        <w:rPr>
          <w:rFonts w:ascii="Times New Roman" w:eastAsia="Times New Roman" w:hAnsi="Times New Roman" w:cs="Times New Roman"/>
          <w:sz w:val="26"/>
          <w:szCs w:val="26"/>
          <w:lang w:eastAsia="ru-RU"/>
        </w:rPr>
        <w:t xml:space="preserve"> </w:t>
      </w:r>
      <w:r w:rsidRPr="00DE5360">
        <w:rPr>
          <w:rFonts w:ascii="Times New Roman" w:eastAsia="Times New Roman" w:hAnsi="Times New Roman" w:cs="Times New Roman"/>
          <w:sz w:val="26"/>
          <w:szCs w:val="26"/>
          <w:lang w:eastAsia="ru-RU"/>
        </w:rPr>
        <w:t xml:space="preserve">48 «О порядке организации и осуществления территориального общественного самоуправления  в сельском поселении  </w:t>
      </w:r>
      <w:proofErr w:type="gramStart"/>
      <w:r w:rsidRPr="00DE5360">
        <w:rPr>
          <w:rFonts w:ascii="Times New Roman" w:eastAsia="Times New Roman" w:hAnsi="Times New Roman" w:cs="Times New Roman"/>
          <w:sz w:val="26"/>
          <w:szCs w:val="26"/>
          <w:lang w:eastAsia="ru-RU"/>
        </w:rPr>
        <w:t>Сентябрьский</w:t>
      </w:r>
      <w:proofErr w:type="gramEnd"/>
      <w:r>
        <w:rPr>
          <w:rFonts w:ascii="Times New Roman" w:eastAsia="Times New Roman" w:hAnsi="Times New Roman" w:cs="Times New Roman"/>
          <w:sz w:val="26"/>
          <w:szCs w:val="26"/>
          <w:lang w:eastAsia="ru-RU"/>
        </w:rPr>
        <w:t>;</w:t>
      </w:r>
    </w:p>
    <w:p w:rsidR="00E24749" w:rsidRPr="00DE5360" w:rsidRDefault="00DE5360" w:rsidP="00DE5360">
      <w:pPr>
        <w:autoSpaceDE w:val="0"/>
        <w:autoSpaceDN w:val="0"/>
        <w:adjustRightInd w:val="0"/>
        <w:spacing w:after="0" w:line="240" w:lineRule="auto"/>
        <w:ind w:firstLine="720"/>
        <w:jc w:val="both"/>
        <w:rPr>
          <w:rFonts w:ascii="Times New Roman" w:eastAsia="MS Mincho" w:hAnsi="Times New Roman" w:cs="Times New Roman"/>
          <w:bCs/>
          <w:sz w:val="26"/>
          <w:szCs w:val="26"/>
          <w:lang w:eastAsia="ja-JP"/>
        </w:rPr>
      </w:pPr>
      <w:r>
        <w:rPr>
          <w:rFonts w:ascii="Times New Roman" w:eastAsia="Times New Roman" w:hAnsi="Times New Roman" w:cs="Times New Roman"/>
          <w:sz w:val="26"/>
          <w:szCs w:val="26"/>
          <w:lang w:eastAsia="ru-RU"/>
        </w:rPr>
        <w:t xml:space="preserve">-     </w:t>
      </w:r>
      <w:r w:rsidRPr="00DE5360">
        <w:rPr>
          <w:rFonts w:ascii="Times New Roman" w:eastAsia="Times New Roman" w:hAnsi="Times New Roman" w:cs="Times New Roman"/>
          <w:sz w:val="26"/>
          <w:szCs w:val="26"/>
          <w:lang w:eastAsia="ru-RU"/>
        </w:rPr>
        <w:t>от 23.04.2009 № 49 «О порядке регистрации устава</w:t>
      </w:r>
      <w:r w:rsidRPr="00DE5360">
        <w:rPr>
          <w:rFonts w:ascii="Times New Roman" w:eastAsia="MS Mincho" w:hAnsi="Times New Roman" w:cs="Times New Roman"/>
          <w:bCs/>
          <w:sz w:val="26"/>
          <w:szCs w:val="26"/>
          <w:lang w:eastAsia="ja-JP"/>
        </w:rPr>
        <w:t xml:space="preserve"> </w:t>
      </w:r>
      <w:r w:rsidRPr="00DE5360">
        <w:rPr>
          <w:rFonts w:ascii="Times New Roman" w:eastAsia="Times New Roman" w:hAnsi="Times New Roman" w:cs="Times New Roman"/>
          <w:sz w:val="26"/>
          <w:szCs w:val="26"/>
          <w:lang w:eastAsia="ru-RU"/>
        </w:rPr>
        <w:t>территориальног</w:t>
      </w:r>
      <w:r w:rsidRPr="00DE5360">
        <w:rPr>
          <w:rFonts w:ascii="Times New Roman" w:eastAsia="Times New Roman" w:hAnsi="Times New Roman" w:cs="Times New Roman"/>
          <w:sz w:val="26"/>
          <w:szCs w:val="26"/>
          <w:lang w:eastAsia="ru-RU"/>
        </w:rPr>
        <w:t xml:space="preserve">о общественного самоуправления, </w:t>
      </w:r>
      <w:r w:rsidRPr="00DE5360">
        <w:rPr>
          <w:rFonts w:ascii="Times New Roman" w:eastAsia="Times New Roman" w:hAnsi="Times New Roman" w:cs="Times New Roman"/>
          <w:sz w:val="26"/>
          <w:szCs w:val="26"/>
          <w:lang w:eastAsia="ru-RU"/>
        </w:rPr>
        <w:t xml:space="preserve">изменений и (или) дополнений в устав». </w:t>
      </w:r>
    </w:p>
    <w:p w:rsidR="00E24749" w:rsidRPr="00DE5360" w:rsidRDefault="00E24749" w:rsidP="00E24749">
      <w:pPr>
        <w:autoSpaceDE w:val="0"/>
        <w:autoSpaceDN w:val="0"/>
        <w:adjustRightInd w:val="0"/>
        <w:spacing w:after="0" w:line="240" w:lineRule="auto"/>
        <w:ind w:firstLine="720"/>
        <w:jc w:val="both"/>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3. Настоящее решение подлежит размещению на официальном сайте муниципального образования сельское поселение Сентябрьский и опубликованию (обнародованию) в информационном бюллетене «Сентябрьский вестник».</w:t>
      </w:r>
    </w:p>
    <w:p w:rsidR="00E24749" w:rsidRPr="00DE5360" w:rsidRDefault="00E24749" w:rsidP="00E24749">
      <w:pPr>
        <w:autoSpaceDE w:val="0"/>
        <w:autoSpaceDN w:val="0"/>
        <w:adjustRightInd w:val="0"/>
        <w:spacing w:after="0" w:line="240" w:lineRule="auto"/>
        <w:jc w:val="both"/>
        <w:rPr>
          <w:rFonts w:ascii="Times New Roman" w:eastAsia="MS Mincho" w:hAnsi="Times New Roman" w:cs="Times New Roman"/>
          <w:bCs/>
          <w:sz w:val="26"/>
          <w:szCs w:val="26"/>
          <w:lang w:eastAsia="ja-JP"/>
        </w:rPr>
      </w:pPr>
      <w:r w:rsidRPr="00DE5360">
        <w:rPr>
          <w:rFonts w:ascii="Times New Roman" w:eastAsia="MS Mincho" w:hAnsi="Times New Roman" w:cs="Times New Roman"/>
          <w:bCs/>
          <w:sz w:val="26"/>
          <w:szCs w:val="26"/>
          <w:lang w:eastAsia="ja-JP"/>
        </w:rPr>
        <w:t xml:space="preserve">  </w:t>
      </w:r>
      <w:r w:rsidRPr="00DE5360">
        <w:rPr>
          <w:rFonts w:ascii="Times New Roman" w:eastAsia="MS Mincho" w:hAnsi="Times New Roman" w:cs="Times New Roman"/>
          <w:bCs/>
          <w:sz w:val="26"/>
          <w:szCs w:val="26"/>
          <w:lang w:eastAsia="ja-JP"/>
        </w:rPr>
        <w:tab/>
        <w:t>4. Настоящее решение вступает в силу после официального опубликования (обнародования).</w:t>
      </w:r>
    </w:p>
    <w:p w:rsidR="00E24749" w:rsidRPr="00DE5360" w:rsidRDefault="00E24749" w:rsidP="00E24749">
      <w:pPr>
        <w:tabs>
          <w:tab w:val="left" w:pos="540"/>
          <w:tab w:val="left" w:pos="900"/>
        </w:tabs>
        <w:spacing w:after="0" w:line="240" w:lineRule="auto"/>
        <w:jc w:val="both"/>
        <w:rPr>
          <w:rFonts w:ascii="Times New Roman" w:eastAsia="Times New Roman" w:hAnsi="Times New Roman" w:cs="Times New Roman"/>
          <w:spacing w:val="-3"/>
          <w:sz w:val="26"/>
          <w:szCs w:val="26"/>
          <w:lang w:eastAsia="ru-RU"/>
        </w:rPr>
      </w:pPr>
    </w:p>
    <w:p w:rsidR="00DE5360" w:rsidRPr="00DE5360" w:rsidRDefault="00DE5360" w:rsidP="00E24749">
      <w:pPr>
        <w:tabs>
          <w:tab w:val="left" w:pos="540"/>
          <w:tab w:val="left" w:pos="900"/>
        </w:tabs>
        <w:spacing w:after="0" w:line="240" w:lineRule="auto"/>
        <w:jc w:val="both"/>
        <w:rPr>
          <w:rFonts w:ascii="Times New Roman" w:eastAsia="Times New Roman" w:hAnsi="Times New Roman" w:cs="Times New Roman"/>
          <w:spacing w:val="-3"/>
          <w:sz w:val="26"/>
          <w:szCs w:val="26"/>
          <w:lang w:eastAsia="ru-RU"/>
        </w:rPr>
      </w:pPr>
    </w:p>
    <w:p w:rsidR="00DE5360" w:rsidRPr="00DE5360" w:rsidRDefault="00DE5360" w:rsidP="00E24749">
      <w:pPr>
        <w:tabs>
          <w:tab w:val="left" w:pos="540"/>
          <w:tab w:val="left" w:pos="900"/>
        </w:tabs>
        <w:spacing w:after="0" w:line="240" w:lineRule="auto"/>
        <w:jc w:val="both"/>
        <w:rPr>
          <w:rFonts w:ascii="Times New Roman" w:eastAsia="Times New Roman" w:hAnsi="Times New Roman" w:cs="Times New Roman"/>
          <w:spacing w:val="-3"/>
          <w:sz w:val="26"/>
          <w:szCs w:val="26"/>
          <w:lang w:eastAsia="ru-RU"/>
        </w:rPr>
      </w:pPr>
      <w:r w:rsidRPr="00DE5360">
        <w:rPr>
          <w:rFonts w:ascii="Times New Roman" w:eastAsia="Times New Roman" w:hAnsi="Times New Roman" w:cs="Times New Roman"/>
          <w:spacing w:val="-3"/>
          <w:sz w:val="26"/>
          <w:szCs w:val="26"/>
          <w:lang w:eastAsia="ru-RU"/>
        </w:rPr>
        <w:t xml:space="preserve">Глава поселения                            </w:t>
      </w:r>
      <w:r>
        <w:rPr>
          <w:rFonts w:ascii="Times New Roman" w:eastAsia="Times New Roman" w:hAnsi="Times New Roman" w:cs="Times New Roman"/>
          <w:spacing w:val="-3"/>
          <w:sz w:val="26"/>
          <w:szCs w:val="26"/>
          <w:lang w:eastAsia="ru-RU"/>
        </w:rPr>
        <w:t xml:space="preserve">                         </w:t>
      </w:r>
      <w:r w:rsidRPr="00DE5360">
        <w:rPr>
          <w:rFonts w:ascii="Times New Roman" w:eastAsia="Times New Roman" w:hAnsi="Times New Roman" w:cs="Times New Roman"/>
          <w:spacing w:val="-3"/>
          <w:sz w:val="26"/>
          <w:szCs w:val="26"/>
          <w:lang w:eastAsia="ru-RU"/>
        </w:rPr>
        <w:t xml:space="preserve">                                      А.В. </w:t>
      </w:r>
      <w:proofErr w:type="spellStart"/>
      <w:r w:rsidRPr="00DE5360">
        <w:rPr>
          <w:rFonts w:ascii="Times New Roman" w:eastAsia="Times New Roman" w:hAnsi="Times New Roman" w:cs="Times New Roman"/>
          <w:spacing w:val="-3"/>
          <w:sz w:val="26"/>
          <w:szCs w:val="26"/>
          <w:lang w:eastAsia="ru-RU"/>
        </w:rPr>
        <w:t>Светлаков</w:t>
      </w:r>
      <w:proofErr w:type="spellEnd"/>
    </w:p>
    <w:p w:rsidR="00DE5360" w:rsidRPr="00DE5360" w:rsidRDefault="00DE5360" w:rsidP="00E24749">
      <w:pPr>
        <w:tabs>
          <w:tab w:val="left" w:pos="540"/>
          <w:tab w:val="left" w:pos="900"/>
        </w:tabs>
        <w:spacing w:after="0" w:line="240" w:lineRule="auto"/>
        <w:jc w:val="both"/>
        <w:rPr>
          <w:rFonts w:ascii="Times New Roman" w:eastAsia="Times New Roman" w:hAnsi="Times New Roman" w:cs="Times New Roman"/>
          <w:spacing w:val="-3"/>
          <w:sz w:val="26"/>
          <w:szCs w:val="26"/>
          <w:lang w:eastAsia="ru-RU"/>
        </w:rPr>
      </w:pPr>
    </w:p>
    <w:p w:rsidR="00E24749" w:rsidRPr="00DE5360" w:rsidRDefault="00E24749" w:rsidP="00E24749">
      <w:pPr>
        <w:tabs>
          <w:tab w:val="left" w:pos="540"/>
          <w:tab w:val="left" w:pos="900"/>
        </w:tabs>
        <w:spacing w:after="0" w:line="240" w:lineRule="auto"/>
        <w:jc w:val="both"/>
        <w:rPr>
          <w:rFonts w:ascii="Times New Roman" w:eastAsia="Times New Roman" w:hAnsi="Times New Roman" w:cs="Times New Roman"/>
          <w:spacing w:val="-3"/>
          <w:sz w:val="24"/>
          <w:szCs w:val="24"/>
          <w:lang w:eastAsia="ru-RU"/>
        </w:rPr>
      </w:pPr>
    </w:p>
    <w:tbl>
      <w:tblPr>
        <w:tblW w:w="4536" w:type="dxa"/>
        <w:tblInd w:w="5211" w:type="dxa"/>
        <w:tblLook w:val="01E0" w:firstRow="1" w:lastRow="1" w:firstColumn="1" w:lastColumn="1" w:noHBand="0" w:noVBand="0"/>
      </w:tblPr>
      <w:tblGrid>
        <w:gridCol w:w="4536"/>
      </w:tblGrid>
      <w:tr w:rsidR="00DE5360" w:rsidRPr="00DE5360" w:rsidTr="00D71A40">
        <w:tc>
          <w:tcPr>
            <w:tcW w:w="4536" w:type="dxa"/>
            <w:shd w:val="clear" w:color="auto" w:fill="auto"/>
          </w:tcPr>
          <w:p w:rsidR="00DE5360" w:rsidRPr="00DE5360" w:rsidRDefault="00DE5360" w:rsidP="00DE5360">
            <w:pPr>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Приложение  </w:t>
            </w:r>
          </w:p>
        </w:tc>
      </w:tr>
      <w:tr w:rsidR="00DE5360" w:rsidRPr="00DE5360" w:rsidTr="00D71A40">
        <w:tc>
          <w:tcPr>
            <w:tcW w:w="4536" w:type="dxa"/>
            <w:shd w:val="clear" w:color="auto" w:fill="auto"/>
          </w:tcPr>
          <w:p w:rsidR="00DE5360" w:rsidRPr="00DE5360" w:rsidRDefault="00DE5360" w:rsidP="00DE5360">
            <w:pPr>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к решению Совета депутатов</w:t>
            </w:r>
          </w:p>
        </w:tc>
      </w:tr>
      <w:tr w:rsidR="00DE5360" w:rsidRPr="00DE5360" w:rsidTr="00D71A40">
        <w:tc>
          <w:tcPr>
            <w:tcW w:w="4536" w:type="dxa"/>
            <w:shd w:val="clear" w:color="auto" w:fill="auto"/>
          </w:tcPr>
          <w:p w:rsidR="00DE5360" w:rsidRPr="00DE5360" w:rsidRDefault="00DE5360" w:rsidP="00DE5360">
            <w:pPr>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p>
        </w:tc>
      </w:tr>
      <w:tr w:rsidR="00DE5360" w:rsidRPr="00DE5360" w:rsidTr="00D71A40">
        <w:tc>
          <w:tcPr>
            <w:tcW w:w="4536" w:type="dxa"/>
            <w:shd w:val="clear" w:color="auto" w:fill="auto"/>
          </w:tcPr>
          <w:p w:rsidR="00DE5360" w:rsidRPr="00DE5360" w:rsidRDefault="00DE5360" w:rsidP="00DE5360">
            <w:pPr>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u w:val="single"/>
                <w:lang w:eastAsia="ru-RU"/>
              </w:rPr>
              <w:t>23.11</w:t>
            </w:r>
            <w:r w:rsidRPr="00DE5360">
              <w:rPr>
                <w:rFonts w:ascii="Times New Roman" w:eastAsia="Times New Roman" w:hAnsi="Times New Roman" w:cs="Times New Roman"/>
                <w:sz w:val="26"/>
                <w:szCs w:val="26"/>
                <w:u w:val="single"/>
                <w:lang w:eastAsia="ru-RU"/>
              </w:rPr>
              <w:t>.2017</w:t>
            </w:r>
            <w:r w:rsidRPr="00DE5360">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u w:val="single"/>
                <w:lang w:eastAsia="ru-RU"/>
              </w:rPr>
              <w:t>245</w:t>
            </w:r>
          </w:p>
        </w:tc>
      </w:tr>
    </w:tbl>
    <w:p w:rsidR="00DE5360" w:rsidRDefault="00DE5360" w:rsidP="00E2474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E24749" w:rsidRPr="00DE5360" w:rsidRDefault="00E24749" w:rsidP="00DE536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b/>
          <w:sz w:val="26"/>
          <w:szCs w:val="26"/>
          <w:lang w:eastAsia="ru-RU"/>
        </w:rPr>
      </w:pPr>
      <w:bookmarkStart w:id="0" w:name="P34"/>
      <w:bookmarkEnd w:id="0"/>
      <w:r w:rsidRPr="00DE5360">
        <w:rPr>
          <w:rFonts w:ascii="Times New Roman" w:eastAsia="Times New Roman" w:hAnsi="Times New Roman" w:cs="Times New Roman"/>
          <w:b/>
          <w:sz w:val="26"/>
          <w:szCs w:val="26"/>
          <w:lang w:eastAsia="ru-RU"/>
        </w:rPr>
        <w:t xml:space="preserve">Положение о порядке организации и осуществления территориального общественного самоуправления </w:t>
      </w:r>
    </w:p>
    <w:p w:rsidR="00E24749" w:rsidRPr="00DE5360" w:rsidRDefault="00E24749" w:rsidP="00E2474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DE5360">
        <w:rPr>
          <w:rFonts w:ascii="Times New Roman" w:eastAsia="Times New Roman" w:hAnsi="Times New Roman" w:cs="Times New Roman"/>
          <w:b/>
          <w:sz w:val="26"/>
          <w:szCs w:val="26"/>
          <w:lang w:eastAsia="ru-RU"/>
        </w:rPr>
        <w:t xml:space="preserve">в сельском поселении </w:t>
      </w:r>
      <w:proofErr w:type="gramStart"/>
      <w:r w:rsidRPr="00DE5360">
        <w:rPr>
          <w:rFonts w:ascii="Times New Roman" w:eastAsia="Times New Roman" w:hAnsi="Times New Roman" w:cs="Times New Roman"/>
          <w:b/>
          <w:sz w:val="26"/>
          <w:szCs w:val="26"/>
          <w:lang w:eastAsia="ru-RU"/>
        </w:rPr>
        <w:t>Сентябрьский</w:t>
      </w:r>
      <w:proofErr w:type="gramEnd"/>
    </w:p>
    <w:p w:rsidR="00E24749" w:rsidRPr="00DE5360" w:rsidRDefault="00E24749" w:rsidP="00E24749">
      <w:pPr>
        <w:spacing w:after="0" w:line="240" w:lineRule="auto"/>
        <w:jc w:val="center"/>
        <w:rPr>
          <w:rFonts w:ascii="Times New Roman" w:eastAsia="Times New Roman" w:hAnsi="Times New Roman" w:cs="Times New Roman"/>
          <w:b/>
          <w:i/>
          <w:sz w:val="26"/>
          <w:szCs w:val="26"/>
          <w:lang w:eastAsia="ru-RU"/>
        </w:rPr>
      </w:pPr>
    </w:p>
    <w:p w:rsidR="00E24749" w:rsidRPr="00DE5360" w:rsidRDefault="00E24749" w:rsidP="00E24749">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E24749" w:rsidRPr="00DE5360" w:rsidRDefault="00E24749" w:rsidP="00DE5360">
      <w:pPr>
        <w:autoSpaceDE w:val="0"/>
        <w:autoSpaceDN w:val="0"/>
        <w:adjustRightInd w:val="0"/>
        <w:spacing w:after="0" w:line="200" w:lineRule="atLeast"/>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определяет порядок организации и осуществления территориального общественного самоуправления в сельском поселении Сентябрьский как одной из форм участия населения в осуществлении местного самоуправления.</w:t>
      </w:r>
    </w:p>
    <w:p w:rsidR="00E24749" w:rsidRPr="00DE5360" w:rsidRDefault="00E24749" w:rsidP="00E24749">
      <w:pP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00" w:lineRule="atLeast"/>
        <w:jc w:val="center"/>
        <w:outlineLvl w:val="1"/>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 Общие положения</w:t>
      </w:r>
    </w:p>
    <w:p w:rsidR="00E24749" w:rsidRPr="00DE5360" w:rsidRDefault="00E24749" w:rsidP="00E24749">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1.1. Территориальное общественное самоуправление (далее также – ТОС) – самоорганизация граждан по месту их жительства на части территории 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r w:rsidRPr="00DE5360">
        <w:rPr>
          <w:rFonts w:ascii="Times New Roman" w:eastAsia="Times New Roman" w:hAnsi="Times New Roman" w:cs="Times New Roman"/>
          <w:sz w:val="26"/>
          <w:szCs w:val="26"/>
          <w:lang w:eastAsia="ru-RU"/>
        </w:rPr>
        <w:t xml:space="preserve"> (далее также – поселение), для самостоятельного и под свою ответственность осуществления собственных инициатив по вопросам местного значения.</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1.2. ТОС осуществляется непосредственно населением путем проведения собраний (конференций) граждан, а также посредством создания органов ТОС.</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1.3. В осуществлении ТОС могут принимать участие жители поселения, достигшие 16-летнего возраста.</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Любой житель поселения,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highlight w:val="yellow"/>
          <w:lang w:eastAsia="ru-RU"/>
        </w:rPr>
      </w:pPr>
      <w:r w:rsidRPr="00DE5360">
        <w:rPr>
          <w:rFonts w:ascii="Times New Roman" w:eastAsia="Times New Roman" w:hAnsi="Times New Roman" w:cs="Times New Roman"/>
          <w:sz w:val="26"/>
          <w:szCs w:val="26"/>
          <w:lang w:eastAsia="ru-RU"/>
        </w:rPr>
        <w:t>1.4. Структура, наименование и порядок избрания органов ТОС определяются уставом ТОС.</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1.5. ТОС может осуществляться в пределах следующих территорий поселения: подъезд многоквартирного жилого дома, многоквартирный жилой дом, группа жилых домов, улица, жилой микрорайон,</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иные территории проживания граждан.</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Границы территории осуществления ТОС (далее также – границы ТОС), устанавливаются Советом депутатов 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r w:rsidRPr="00DE5360">
        <w:rPr>
          <w:rFonts w:ascii="Times New Roman" w:eastAsia="Times New Roman" w:hAnsi="Times New Roman" w:cs="Times New Roman"/>
          <w:sz w:val="26"/>
          <w:szCs w:val="26"/>
          <w:lang w:eastAsia="ru-RU"/>
        </w:rPr>
        <w:t xml:space="preserve"> по предложению населения в порядке, установленном статьей 4 настоящего Положения.</w:t>
      </w:r>
    </w:p>
    <w:p w:rsidR="00E24749" w:rsidRPr="00DE5360" w:rsidRDefault="00E24749" w:rsidP="00E24749">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E24749" w:rsidRPr="00DE5360" w:rsidRDefault="00E24749" w:rsidP="00E24749">
      <w:pPr>
        <w:tabs>
          <w:tab w:val="left" w:pos="2552"/>
        </w:tabs>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2. Принципы осуществления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Основными принципами осуществления ТОС в поселении являются:</w:t>
      </w: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законность;</w:t>
      </w: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добровольность;</w:t>
      </w: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гласность и учет общественного мнения;</w:t>
      </w: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выборность органов ТОС;</w:t>
      </w:r>
    </w:p>
    <w:p w:rsidR="00E24749" w:rsidRPr="00DE5360" w:rsidRDefault="00E24749" w:rsidP="00DE5360">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5) подконтрольность и подотчетность органов ТОС жителям </w:t>
      </w:r>
      <w:proofErr w:type="gramStart"/>
      <w:r w:rsidRPr="00DE5360">
        <w:rPr>
          <w:rFonts w:ascii="Times New Roman" w:eastAsia="Times New Roman" w:hAnsi="Times New Roman" w:cs="Times New Roman"/>
          <w:sz w:val="26"/>
          <w:szCs w:val="26"/>
          <w:lang w:eastAsia="ru-RU"/>
        </w:rPr>
        <w:t>территории</w:t>
      </w:r>
      <w:proofErr w:type="gramEnd"/>
      <w:r w:rsidRPr="00DE5360">
        <w:rPr>
          <w:rFonts w:ascii="Times New Roman" w:eastAsia="Times New Roman" w:hAnsi="Times New Roman" w:cs="Times New Roman"/>
          <w:sz w:val="26"/>
          <w:szCs w:val="26"/>
          <w:lang w:eastAsia="ru-RU"/>
        </w:rPr>
        <w:t xml:space="preserve"> на которой создано данное ТОС.</w:t>
      </w:r>
    </w:p>
    <w:p w:rsidR="00E24749" w:rsidRPr="00DE5360" w:rsidRDefault="00E24749" w:rsidP="00E24749">
      <w:pPr>
        <w:spacing w:after="0" w:line="240" w:lineRule="auto"/>
        <w:jc w:val="center"/>
        <w:rPr>
          <w:rFonts w:ascii="Times New Roman" w:eastAsia="Times New Roman" w:hAnsi="Times New Roman" w:cs="Times New Roman"/>
          <w:sz w:val="26"/>
          <w:szCs w:val="26"/>
          <w:lang w:eastAsia="ru-RU"/>
        </w:rPr>
      </w:pPr>
    </w:p>
    <w:p w:rsidR="00E24749" w:rsidRPr="00DE5360" w:rsidRDefault="00E24749" w:rsidP="00E24749">
      <w:pPr>
        <w:tabs>
          <w:tab w:val="left" w:pos="284"/>
          <w:tab w:val="left" w:pos="709"/>
        </w:tabs>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3. Порядок организации территориального общественного самоуправления</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3.1. Создание ТОС осуществляется по инициативе жителей поселения, проживающих </w:t>
      </w:r>
      <w:proofErr w:type="gramStart"/>
      <w:r w:rsidRPr="00DE5360">
        <w:rPr>
          <w:rFonts w:ascii="Times New Roman" w:eastAsia="Times New Roman" w:hAnsi="Times New Roman" w:cs="Times New Roman"/>
          <w:sz w:val="26"/>
          <w:szCs w:val="26"/>
          <w:lang w:eastAsia="ru-RU"/>
        </w:rPr>
        <w:t>на части территории</w:t>
      </w:r>
      <w:proofErr w:type="gramEnd"/>
      <w:r w:rsidRPr="00DE5360">
        <w:rPr>
          <w:rFonts w:ascii="Times New Roman" w:eastAsia="Times New Roman" w:hAnsi="Times New Roman" w:cs="Times New Roman"/>
          <w:sz w:val="26"/>
          <w:szCs w:val="26"/>
          <w:lang w:eastAsia="ru-RU"/>
        </w:rPr>
        <w:t xml:space="preserve"> поселения, где планируется осуществлять ТОС.</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вместе – учредительное собрание (конференция).</w:t>
      </w:r>
    </w:p>
    <w:p w:rsidR="00E24749" w:rsidRPr="00DE5360" w:rsidRDefault="00E24749" w:rsidP="00DE5360">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3.3. При численности жителей, проживающих </w:t>
      </w:r>
      <w:proofErr w:type="gramStart"/>
      <w:r w:rsidRPr="00DE5360">
        <w:rPr>
          <w:rFonts w:ascii="Times New Roman" w:eastAsia="Times New Roman" w:hAnsi="Times New Roman" w:cs="Times New Roman"/>
          <w:sz w:val="26"/>
          <w:szCs w:val="26"/>
          <w:lang w:eastAsia="ru-RU"/>
        </w:rPr>
        <w:t>на части территории</w:t>
      </w:r>
      <w:proofErr w:type="gramEnd"/>
      <w:r w:rsidRPr="00DE5360">
        <w:rPr>
          <w:rFonts w:ascii="Times New Roman" w:eastAsia="Times New Roman" w:hAnsi="Times New Roman" w:cs="Times New Roman"/>
          <w:sz w:val="26"/>
          <w:szCs w:val="26"/>
          <w:lang w:eastAsia="ru-RU"/>
        </w:rPr>
        <w:t xml:space="preserve"> поселения, где планируется осуществлять ТОС, менее 100 человек проводится учредительное собрание граждан, при численности жителей более 300 человек – учредительная конференция граждан.</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3.4. Для проведения мероприятий по созданию ТОС создается инициативная группа в количестве не менее 3 человек.</w:t>
      </w:r>
    </w:p>
    <w:p w:rsidR="00E24749" w:rsidRPr="00DE5360" w:rsidRDefault="00E24749" w:rsidP="00E24749">
      <w:pPr>
        <w:spacing w:after="0" w:line="240" w:lineRule="auto"/>
        <w:jc w:val="both"/>
        <w:rPr>
          <w:rFonts w:ascii="Times New Roman" w:eastAsia="Times New Roman" w:hAnsi="Times New Roman" w:cs="Times New Roman"/>
          <w:i/>
          <w:sz w:val="26"/>
          <w:szCs w:val="26"/>
          <w:lang w:eastAsia="ru-RU"/>
        </w:rPr>
      </w:pPr>
      <w:r w:rsidRPr="00DE5360">
        <w:rPr>
          <w:rFonts w:ascii="Times New Roman" w:eastAsia="Times New Roman" w:hAnsi="Times New Roman" w:cs="Times New Roman"/>
          <w:sz w:val="26"/>
          <w:szCs w:val="26"/>
          <w:lang w:eastAsia="ru-RU"/>
        </w:rPr>
        <w:t>Решение о формировании инициативной группы оформляется протоколом собрания инициативной группы.</w:t>
      </w:r>
    </w:p>
    <w:p w:rsidR="00E24749" w:rsidRPr="00DE5360" w:rsidRDefault="00E24749" w:rsidP="00DE536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администрацию поселения с заявлением о намерении учредить ТОС и указанием планируемых границ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К заявлению прилагается протокол собрания инициативной группы, указанный в пункте 3.4 настоящей статьи.</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Администрация поселения в течение 30 дней </w:t>
      </w:r>
      <w:proofErr w:type="gramStart"/>
      <w:r w:rsidRPr="00DE5360">
        <w:rPr>
          <w:rFonts w:ascii="Times New Roman" w:eastAsia="Times New Roman" w:hAnsi="Times New Roman" w:cs="Times New Roman"/>
          <w:sz w:val="26"/>
          <w:szCs w:val="26"/>
          <w:lang w:eastAsia="ru-RU"/>
        </w:rPr>
        <w:t>с даты поступления</w:t>
      </w:r>
      <w:proofErr w:type="gramEnd"/>
      <w:r w:rsidRPr="00DE5360">
        <w:rPr>
          <w:rFonts w:ascii="Times New Roman" w:eastAsia="Times New Roman" w:hAnsi="Times New Roman" w:cs="Times New Roman"/>
          <w:sz w:val="26"/>
          <w:szCs w:val="26"/>
          <w:lang w:eastAsia="ru-RU"/>
        </w:rPr>
        <w:t xml:space="preserve"> заявления обязана предоставить инициативной группе запрашиваемые сведения о числе жителей, имеющих право на участие в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3.7. Инициативная группа:</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оформляет протокол собрания инициативной группы;</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3) направляет в администрацию поселения заявление о необходимости </w:t>
      </w:r>
      <w:proofErr w:type="gramStart"/>
      <w:r w:rsidRPr="00DE5360">
        <w:rPr>
          <w:rFonts w:ascii="Times New Roman" w:eastAsia="Times New Roman" w:hAnsi="Times New Roman" w:cs="Times New Roman"/>
          <w:sz w:val="26"/>
          <w:szCs w:val="26"/>
          <w:lang w:eastAsia="ru-RU"/>
        </w:rPr>
        <w:t>подготовки проектов описания границы территории осуществления</w:t>
      </w:r>
      <w:proofErr w:type="gramEnd"/>
      <w:r w:rsidRPr="00DE5360">
        <w:rPr>
          <w:rFonts w:ascii="Times New Roman" w:eastAsia="Times New Roman" w:hAnsi="Times New Roman" w:cs="Times New Roman"/>
          <w:sz w:val="26"/>
          <w:szCs w:val="26"/>
          <w:lang w:eastAsia="ru-RU"/>
        </w:rPr>
        <w:t xml:space="preserve"> ТОС и схемы границы территории осуществления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готовит письменное предложение населения об установлении границы территории осуществления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5) обращается по вопросам организации ТОС в органы местного самоуправления поселения;</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u w:val="single"/>
          <w:lang w:eastAsia="ru-RU"/>
        </w:rPr>
      </w:pPr>
      <w:proofErr w:type="gramStart"/>
      <w:r w:rsidRPr="00DE5360">
        <w:rPr>
          <w:rFonts w:ascii="Times New Roman" w:eastAsia="Times New Roman" w:hAnsi="Times New Roman" w:cs="Times New Roman"/>
          <w:sz w:val="26"/>
          <w:szCs w:val="26"/>
          <w:lang w:eastAsia="ru-RU"/>
        </w:rPr>
        <w:t xml:space="preserve">6) в случае необходимости проведения учредительной конференции организует в установленных решением Совета депутатов сельского поселения Сентябрьский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DE5360">
        <w:rPr>
          <w:rFonts w:ascii="Times New Roman" w:eastAsia="Times New Roman" w:hAnsi="Times New Roman" w:cs="Times New Roman"/>
          <w:bCs/>
          <w:sz w:val="26"/>
          <w:szCs w:val="26"/>
          <w:lang w:eastAsia="ru-RU"/>
        </w:rPr>
        <w:t>листов регистрации участников указанных собраний, с указанием их Ф.И.О., адреса проживания и дат рождения</w:t>
      </w:r>
      <w:r w:rsidRPr="00DE5360">
        <w:rPr>
          <w:rFonts w:ascii="Times New Roman" w:eastAsia="Times New Roman" w:hAnsi="Times New Roman" w:cs="Times New Roman"/>
          <w:sz w:val="26"/>
          <w:szCs w:val="26"/>
          <w:lang w:eastAsia="ru-RU"/>
        </w:rPr>
        <w:t>;</w:t>
      </w:r>
      <w:proofErr w:type="gramEnd"/>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7) готовит проект повестки дня учредительного собрания (конференции), проекты решений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8) готовит проект устава ТОС; </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9) определяет форму информирования граждан о проведении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11) проводит регистрацию участников учредительного собрания (делегатов конференции), проверяет их правомочность;</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12) организует заполнение </w:t>
      </w:r>
      <w:r w:rsidRPr="00DE5360">
        <w:rPr>
          <w:rFonts w:ascii="Times New Roman" w:eastAsia="Times New Roman" w:hAnsi="Times New Roman" w:cs="Times New Roman"/>
          <w:bCs/>
          <w:sz w:val="26"/>
          <w:szCs w:val="26"/>
          <w:lang w:eastAsia="ru-RU"/>
        </w:rPr>
        <w:t>листов регистрации участников учредительного собрания (конференции) граждан с указанием их Ф.И.О., адреса проживания и дат рождения;</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3.8. Уполномоченный представитель инициативной группы:</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информирует не позднее, чем за 15 дней до дня проведения учредительного собрания (конференции) Совет депутатов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и Главу 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в письменной форме о дате, месте и времени проведения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ведет учредительное собрание (конференцию) до избрания председателя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3.9. На рассмотрение учредительного собрания (конференции) выносятся следующие вопросы:</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об избрании председателя и секретаря учредительного собрания (конференции);</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2) о создании ТОС в установленных решением Совета депутатов 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r w:rsidRPr="00DE5360">
        <w:rPr>
          <w:rFonts w:ascii="Times New Roman" w:eastAsia="Times New Roman" w:hAnsi="Times New Roman" w:cs="Times New Roman"/>
          <w:sz w:val="26"/>
          <w:szCs w:val="26"/>
          <w:lang w:eastAsia="ru-RU"/>
        </w:rPr>
        <w:t xml:space="preserve"> границах;</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о наименовании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о правовом положении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5) об установлении структуры органов ТОС, избрании органов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 о принятии устава ТОС;</w:t>
      </w:r>
    </w:p>
    <w:p w:rsidR="00E24749" w:rsidRPr="00DE5360" w:rsidRDefault="00E24749" w:rsidP="00DE5360">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7) иные вопросы при необходимости.</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3.10.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3.12. Решения учредительного собрания (конференции) оформляются в форме протокола.</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Протокол учредительного собрания (конференции) ведется секретарем учредительного собрания (конференции). </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E24749" w:rsidRPr="00DE5360" w:rsidRDefault="00E24749" w:rsidP="00E95D0E">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3.13. Органы местного самоуправления 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вправе направить своих представителей для участия в учредительном собрании (конференции) в качестве приглашенных лиц.</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Статья 4. Порядок </w:t>
      </w:r>
      <w:proofErr w:type="gramStart"/>
      <w:r w:rsidRPr="00DE5360">
        <w:rPr>
          <w:rFonts w:ascii="Times New Roman" w:eastAsia="Times New Roman" w:hAnsi="Times New Roman" w:cs="Times New Roman"/>
          <w:sz w:val="26"/>
          <w:szCs w:val="26"/>
          <w:lang w:eastAsia="ru-RU"/>
        </w:rPr>
        <w:t>установления границ территории осуществления территориального общественного самоуправления</w:t>
      </w:r>
      <w:proofErr w:type="gramEnd"/>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4.1. Границы территории осуществления ТОС устанавливаются Советом депутатов 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по письменному предложению населения.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4.2. Для принятия решения Совет депутатов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 установлении границы территории осуществления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ТОС инициативная группа направляет в Совет депутатов сельского поселения Сентябрьский предложение об установлении границы ТОС.</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К предложению об установлении границы территории осуществления ТОС в обязательном порядке прилагается подготовленный администрацией поселения проект схемы границы территории осуществления ТОС и проект описания </w:t>
      </w:r>
      <w:r w:rsidRPr="00DE5360">
        <w:rPr>
          <w:rFonts w:ascii="Times New Roman" w:eastAsia="Times New Roman" w:hAnsi="Times New Roman" w:cs="Times New Roman"/>
          <w:color w:val="000000"/>
          <w:sz w:val="26"/>
          <w:szCs w:val="26"/>
          <w:shd w:val="clear" w:color="auto" w:fill="FFFFFF"/>
          <w:lang w:eastAsia="ru-RU"/>
        </w:rPr>
        <w:t xml:space="preserve">границы территории осуществления ТОС </w:t>
      </w:r>
      <w:r w:rsidRPr="00DE5360">
        <w:rPr>
          <w:rFonts w:ascii="Times New Roman" w:eastAsia="Times New Roman" w:hAnsi="Times New Roman" w:cs="Times New Roman"/>
          <w:sz w:val="26"/>
          <w:szCs w:val="26"/>
          <w:lang w:eastAsia="ru-RU"/>
        </w:rPr>
        <w:t>(далее вместе – проекты схемы и описания границы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4.3. В целях подготовки проектов схемы и описания границы ТОС инициативная группа письменно обращается в администрацию поселения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4.5. Проекты схемы и описания границы ТОС подготавливаются с учетом следующих требований: </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1) планируемые границы ТОС не могут выходить за пределы территории поселения;</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2) планируемые границы ТОС не могут пересекать границы ранее </w:t>
      </w:r>
      <w:proofErr w:type="gramStart"/>
      <w:r w:rsidRPr="00DE5360">
        <w:rPr>
          <w:rFonts w:ascii="Times New Roman" w:eastAsia="Times New Roman" w:hAnsi="Times New Roman" w:cs="Times New Roman"/>
          <w:sz w:val="26"/>
          <w:szCs w:val="26"/>
          <w:lang w:eastAsia="ru-RU"/>
        </w:rPr>
        <w:t>учрежденного</w:t>
      </w:r>
      <w:proofErr w:type="gramEnd"/>
      <w:r w:rsidRPr="00DE5360">
        <w:rPr>
          <w:rFonts w:ascii="Times New Roman" w:eastAsia="Times New Roman" w:hAnsi="Times New Roman" w:cs="Times New Roman"/>
          <w:sz w:val="26"/>
          <w:szCs w:val="26"/>
          <w:lang w:eastAsia="ru-RU"/>
        </w:rPr>
        <w:t xml:space="preserve"> ТОС;</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неразрывности территории, на которой осуществляется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4.6. Администрация поселения 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4.7. Решение Совет депутатов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 установлении границы территории осуществления ТОС должно содержать схему и описание границы территории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4.8. В случае</w:t>
      </w:r>
      <w:proofErr w:type="gramStart"/>
      <w:r w:rsidRPr="00DE5360">
        <w:rPr>
          <w:rFonts w:ascii="Times New Roman" w:eastAsia="Times New Roman" w:hAnsi="Times New Roman" w:cs="Times New Roman"/>
          <w:sz w:val="26"/>
          <w:szCs w:val="26"/>
          <w:lang w:eastAsia="ru-RU"/>
        </w:rPr>
        <w:t>,</w:t>
      </w:r>
      <w:proofErr w:type="gramEnd"/>
      <w:r w:rsidRPr="00DE5360">
        <w:rPr>
          <w:rFonts w:ascii="Times New Roman" w:eastAsia="Times New Roman" w:hAnsi="Times New Roman" w:cs="Times New Roman"/>
          <w:sz w:val="26"/>
          <w:szCs w:val="26"/>
          <w:lang w:eastAsia="ru-RU"/>
        </w:rPr>
        <w:t xml:space="preserve"> если ТОС не учреждено в установленном порядке в течение шести месяцев с момента вступления в силу решения Совет депутатов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 установлении границы территории осуществления ТОС, указанное решение подлежит отмене.</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DE5360">
        <w:rPr>
          <w:rFonts w:ascii="Times New Roman" w:eastAsia="Times New Roman" w:hAnsi="Times New Roman" w:cs="Times New Roman"/>
          <w:sz w:val="26"/>
          <w:szCs w:val="26"/>
          <w:lang w:eastAsia="ru-RU"/>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Pr="00DE5360">
        <w:rPr>
          <w:rFonts w:ascii="Times New Roman" w:eastAsia="Times New Roman" w:hAnsi="Times New Roman" w:cs="Times New Roman"/>
          <w:color w:val="000000"/>
          <w:sz w:val="26"/>
          <w:szCs w:val="26"/>
          <w:shd w:val="clear" w:color="auto" w:fill="FFFFFF"/>
          <w:lang w:eastAsia="ru-RU"/>
        </w:rPr>
        <w:t xml:space="preserve">, осуществляющих ТОС, далее – </w:t>
      </w:r>
      <w:r w:rsidRPr="00DE5360">
        <w:rPr>
          <w:rFonts w:ascii="Times New Roman" w:eastAsia="Times New Roman" w:hAnsi="Times New Roman" w:cs="Times New Roman"/>
          <w:sz w:val="26"/>
          <w:szCs w:val="26"/>
          <w:lang w:eastAsia="ru-RU"/>
        </w:rPr>
        <w:t>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center"/>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5. Устав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5.1. Устав ТОС является учредительным документом ТОС.</w:t>
      </w: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bCs/>
          <w:sz w:val="26"/>
          <w:szCs w:val="26"/>
          <w:lang w:eastAsia="ru-RU"/>
        </w:rPr>
        <w:t>5.2. 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5.3. Внесение изменений в устав ТОС подлежит утверждению собранием (конференцией).</w:t>
      </w: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i/>
          <w:sz w:val="26"/>
          <w:szCs w:val="26"/>
          <w:lang w:eastAsia="ru-RU"/>
        </w:rPr>
      </w:pPr>
      <w:r w:rsidRPr="00DE5360">
        <w:rPr>
          <w:rFonts w:ascii="Times New Roman" w:eastAsia="Times New Roman" w:hAnsi="Times New Roman" w:cs="Times New Roman"/>
          <w:sz w:val="26"/>
          <w:szCs w:val="26"/>
          <w:lang w:eastAsia="ru-RU"/>
        </w:rPr>
        <w:t>5.4. Регистрация устава ТОС и изменений в него осуществляется администрацией поселения</w:t>
      </w:r>
      <w:r w:rsidRPr="00DE5360">
        <w:rPr>
          <w:rFonts w:ascii="Times New Roman" w:eastAsia="Times New Roman" w:hAnsi="Times New Roman" w:cs="Times New Roman"/>
          <w:i/>
          <w:sz w:val="26"/>
          <w:szCs w:val="26"/>
          <w:lang w:eastAsia="ru-RU"/>
        </w:rPr>
        <w:t>.</w:t>
      </w: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5.5. Моментом регистрации устава ТОС является момент внесения администрацией поселения соответствующей записи в журнал регистрации уставов ТОС.</w:t>
      </w:r>
    </w:p>
    <w:p w:rsidR="00E24749" w:rsidRPr="00DE5360" w:rsidRDefault="00E24749" w:rsidP="00E95D0E">
      <w:pPr>
        <w:autoSpaceDE w:val="0"/>
        <w:autoSpaceDN w:val="0"/>
        <w:adjustRightInd w:val="0"/>
        <w:spacing w:after="0" w:line="240" w:lineRule="auto"/>
        <w:ind w:firstLine="567"/>
        <w:jc w:val="both"/>
        <w:outlineLvl w:val="2"/>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Форма журнала регистрации уставов ТОС установлена в приложении 1 к настоящему Положению.</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6. Регистрация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6.1. ТОС считается учрежденным с момента регистрации устава ТОС администрацией муниципального образования. </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заявитель) направляет в администрацию поселения заявление о регистрации устава ТОС, к которому прилагаются:</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 устав ТОС, </w:t>
      </w:r>
      <w:r w:rsidRPr="00DE5360">
        <w:rPr>
          <w:rFonts w:ascii="Times New Roman" w:eastAsia="Times New Roman" w:hAnsi="Times New Roman" w:cs="Times New Roman"/>
          <w:bCs/>
          <w:sz w:val="26"/>
          <w:szCs w:val="26"/>
          <w:lang w:eastAsia="ru-RU"/>
        </w:rPr>
        <w:t>принятый учредительным собранием (конференцией) в 4</w:t>
      </w:r>
      <w:r w:rsidRPr="00DE5360">
        <w:rPr>
          <w:rFonts w:ascii="Times New Roman" w:eastAsia="Times New Roman" w:hAnsi="Times New Roman" w:cs="Times New Roman"/>
          <w:sz w:val="26"/>
          <w:szCs w:val="26"/>
          <w:lang w:eastAsia="ru-RU"/>
        </w:rPr>
        <w:t xml:space="preserve"> экземплярах;</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lastRenderedPageBreak/>
        <w:t xml:space="preserve">2) </w:t>
      </w:r>
      <w:r w:rsidRPr="00DE5360">
        <w:rPr>
          <w:rFonts w:ascii="Times New Roman" w:eastAsia="Times New Roman" w:hAnsi="Times New Roman" w:cs="Times New Roman"/>
          <w:bCs/>
          <w:sz w:val="26"/>
          <w:szCs w:val="26"/>
          <w:lang w:eastAsia="ru-RU"/>
        </w:rPr>
        <w:t>протокол учредительного собрания (конференции);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4) лист регистрации участников учредительного собрания (конференции) с указанием их Ф.И.О., адреса проживания и дат рождения;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5) копия решения Совета депутатов сельского поселения </w:t>
      </w:r>
      <w:proofErr w:type="gramStart"/>
      <w:r w:rsidRPr="00DE5360">
        <w:rPr>
          <w:rFonts w:ascii="Times New Roman" w:eastAsia="Times New Roman" w:hAnsi="Times New Roman" w:cs="Times New Roman"/>
          <w:sz w:val="26"/>
          <w:szCs w:val="26"/>
          <w:lang w:eastAsia="ru-RU"/>
        </w:rPr>
        <w:t>Сентябрьский</w:t>
      </w:r>
      <w:proofErr w:type="gramEnd"/>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 установлении границы территории осуществления ТОС</w:t>
      </w:r>
      <w:r w:rsidRPr="00DE5360">
        <w:rPr>
          <w:rFonts w:ascii="Times New Roman" w:eastAsia="Times New Roman" w:hAnsi="Times New Roman" w:cs="Times New Roman"/>
          <w:bCs/>
          <w:sz w:val="26"/>
          <w:szCs w:val="26"/>
          <w:lang w:eastAsia="ru-RU"/>
        </w:rPr>
        <w:t>.</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DE5360">
        <w:rPr>
          <w:rFonts w:ascii="Times New Roman" w:eastAsia="Times New Roman" w:hAnsi="Times New Roman" w:cs="Times New Roman"/>
          <w:bCs/>
          <w:sz w:val="26"/>
          <w:szCs w:val="26"/>
          <w:lang w:eastAsia="ru-RU"/>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Pr="00DE5360">
        <w:rPr>
          <w:rFonts w:ascii="Times New Roman" w:eastAsia="Times New Roman" w:hAnsi="Times New Roman" w:cs="Times New Roman"/>
          <w:sz w:val="26"/>
          <w:szCs w:val="26"/>
          <w:lang w:eastAsia="ru-RU"/>
        </w:rPr>
        <w:t>Совета депутатов сельского поселения Сентябрьский</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 установлении границы территории осуществления ТОС</w:t>
      </w:r>
      <w:r w:rsidRPr="00DE5360">
        <w:rPr>
          <w:rFonts w:ascii="Times New Roman" w:eastAsia="Times New Roman" w:hAnsi="Times New Roman" w:cs="Times New Roman"/>
          <w:bCs/>
          <w:sz w:val="26"/>
          <w:szCs w:val="26"/>
          <w:lang w:eastAsia="ru-RU"/>
        </w:rPr>
        <w:t>).</w:t>
      </w:r>
      <w:proofErr w:type="gramEnd"/>
    </w:p>
    <w:p w:rsidR="00E24749" w:rsidRPr="00DE5360" w:rsidRDefault="00E24749" w:rsidP="00E95D0E">
      <w:pPr>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6.3. Администрация 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6.4. Решение о регистрации устава ТОС или об отказе в его регистрации направляется заявителю не позднее 2 рабочих дней со дня принятия решения.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6.5. Основаниями для отказа в регистрации устава ТОС являются: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несоответствие устава ТОС Конституции Российской Федерации, законам, Уставу 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настоящему Положению;</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принятие решения об утверждении устава ТОС неправомочным собранием (конференцией);</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представление неполного перечня документов, необходимых для регистрации устава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5) выявление в представленных документах ложных, недостоверных сведений;</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 наименование ТОС полностью идентично наименованию ТОС ранее учрежденному в границах поселения.</w:t>
      </w:r>
    </w:p>
    <w:p w:rsidR="00E24749" w:rsidRPr="00DE5360" w:rsidRDefault="00E24749" w:rsidP="00E95D0E">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E24749" w:rsidRPr="00DE5360" w:rsidRDefault="00E24749" w:rsidP="00E95D0E">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Отказ в регистрации устава ТОС может быть обжалован в суде.</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6.7. Администрация поселения выдает заявителю свидетельство о регистрации устава </w:t>
      </w:r>
      <w:r w:rsidRPr="00DE5360">
        <w:rPr>
          <w:rFonts w:ascii="Times New Roman" w:eastAsia="Times New Roman" w:hAnsi="Times New Roman" w:cs="Times New Roman"/>
          <w:bCs/>
          <w:sz w:val="26"/>
          <w:szCs w:val="26"/>
          <w:lang w:eastAsia="ru-RU"/>
        </w:rPr>
        <w:t xml:space="preserve">ТОС по форме, установленной в </w:t>
      </w:r>
      <w:r w:rsidRPr="00DE5360">
        <w:rPr>
          <w:rFonts w:ascii="Times New Roman" w:eastAsia="Times New Roman" w:hAnsi="Times New Roman" w:cs="Times New Roman"/>
          <w:sz w:val="26"/>
          <w:szCs w:val="26"/>
          <w:lang w:eastAsia="ru-RU"/>
        </w:rPr>
        <w:t>приложении 2 к настоящему Положению.</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bCs/>
          <w:sz w:val="26"/>
          <w:szCs w:val="26"/>
          <w:lang w:eastAsia="ru-RU"/>
        </w:rPr>
        <w:t xml:space="preserve">Фактом, подтверждающим получение свидетельства </w:t>
      </w:r>
      <w:r w:rsidRPr="00DE5360">
        <w:rPr>
          <w:rFonts w:ascii="Times New Roman" w:eastAsia="Times New Roman" w:hAnsi="Times New Roman" w:cs="Times New Roman"/>
          <w:sz w:val="26"/>
          <w:szCs w:val="26"/>
          <w:lang w:eastAsia="ru-RU"/>
        </w:rPr>
        <w:t xml:space="preserve">о регистрации устава </w:t>
      </w:r>
      <w:r w:rsidRPr="00DE5360">
        <w:rPr>
          <w:rFonts w:ascii="Times New Roman" w:eastAsia="Times New Roman" w:hAnsi="Times New Roman" w:cs="Times New Roman"/>
          <w:bCs/>
          <w:sz w:val="26"/>
          <w:szCs w:val="26"/>
          <w:lang w:eastAsia="ru-RU"/>
        </w:rPr>
        <w:t>ТОС, является подпись заявителя в журнале регистрации уставов ТОС</w:t>
      </w:r>
      <w:r w:rsidRPr="00DE5360">
        <w:rPr>
          <w:rFonts w:ascii="Times New Roman" w:eastAsia="Times New Roman" w:hAnsi="Times New Roman" w:cs="Times New Roman"/>
          <w:sz w:val="26"/>
          <w:szCs w:val="26"/>
          <w:lang w:eastAsia="ru-RU"/>
        </w:rPr>
        <w:t>.</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В случае утраты свидетельства о регистрации устава </w:t>
      </w:r>
      <w:r w:rsidRPr="00DE5360">
        <w:rPr>
          <w:rFonts w:ascii="Times New Roman" w:eastAsia="Times New Roman" w:hAnsi="Times New Roman" w:cs="Times New Roman"/>
          <w:bCs/>
          <w:sz w:val="26"/>
          <w:szCs w:val="26"/>
          <w:lang w:eastAsia="ru-RU"/>
        </w:rPr>
        <w:t>ТОС</w:t>
      </w:r>
      <w:r w:rsidRPr="00DE5360">
        <w:rPr>
          <w:rFonts w:ascii="Times New Roman" w:eastAsia="Times New Roman" w:hAnsi="Times New Roman" w:cs="Times New Roman"/>
          <w:sz w:val="26"/>
          <w:szCs w:val="26"/>
          <w:lang w:eastAsia="ru-RU"/>
        </w:rPr>
        <w:t xml:space="preserve"> администрация поселения по заявлению заявителя выдает дубликат свидетельства.</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6.8. </w:t>
      </w:r>
      <w:r w:rsidRPr="00DE5360">
        <w:rPr>
          <w:rFonts w:ascii="Times New Roman" w:eastAsia="Times New Roman" w:hAnsi="Times New Roman" w:cs="Times New Roman"/>
          <w:bCs/>
          <w:sz w:val="26"/>
          <w:szCs w:val="26"/>
          <w:lang w:eastAsia="ru-RU"/>
        </w:rPr>
        <w:t xml:space="preserve">На титульных листах экземпляров устава </w:t>
      </w:r>
      <w:r w:rsidRPr="00DE5360">
        <w:rPr>
          <w:rFonts w:ascii="Times New Roman" w:eastAsia="Times New Roman" w:hAnsi="Times New Roman" w:cs="Times New Roman"/>
          <w:sz w:val="26"/>
          <w:szCs w:val="26"/>
          <w:lang w:eastAsia="ru-RU"/>
        </w:rPr>
        <w:t>ТОС</w:t>
      </w:r>
      <w:r w:rsidRPr="00DE5360">
        <w:rPr>
          <w:rFonts w:ascii="Times New Roman" w:eastAsia="Times New Roman" w:hAnsi="Times New Roman" w:cs="Times New Roman"/>
          <w:bCs/>
          <w:sz w:val="26"/>
          <w:szCs w:val="26"/>
          <w:lang w:eastAsia="ru-RU"/>
        </w:rPr>
        <w:t xml:space="preserve"> ставится отметка о его регистрации (номер и дата внесения в журнал регистрации уставов ТОС) и печать администрации поселения.</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 xml:space="preserve">Один экземпляр устава </w:t>
      </w:r>
      <w:r w:rsidRPr="00DE5360">
        <w:rPr>
          <w:rFonts w:ascii="Times New Roman" w:eastAsia="Times New Roman" w:hAnsi="Times New Roman" w:cs="Times New Roman"/>
          <w:sz w:val="26"/>
          <w:szCs w:val="26"/>
          <w:lang w:eastAsia="ru-RU"/>
        </w:rPr>
        <w:t xml:space="preserve">ТОС </w:t>
      </w:r>
      <w:r w:rsidRPr="00DE5360">
        <w:rPr>
          <w:rFonts w:ascii="Times New Roman" w:eastAsia="Times New Roman" w:hAnsi="Times New Roman" w:cs="Times New Roman"/>
          <w:bCs/>
          <w:sz w:val="26"/>
          <w:szCs w:val="26"/>
          <w:lang w:eastAsia="ru-RU"/>
        </w:rPr>
        <w:t xml:space="preserve">подлежит хранению </w:t>
      </w:r>
      <w:r w:rsidRPr="00DE5360">
        <w:rPr>
          <w:rFonts w:ascii="Times New Roman" w:eastAsia="Times New Roman" w:hAnsi="Times New Roman" w:cs="Times New Roman"/>
          <w:sz w:val="26"/>
          <w:szCs w:val="26"/>
          <w:lang w:eastAsia="ru-RU"/>
        </w:rPr>
        <w:t>в</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bCs/>
          <w:sz w:val="26"/>
          <w:szCs w:val="26"/>
          <w:lang w:eastAsia="ru-RU"/>
        </w:rPr>
        <w:t>регистрационном деле ТОС.</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bCs/>
          <w:sz w:val="26"/>
          <w:szCs w:val="26"/>
          <w:lang w:eastAsia="ru-RU"/>
        </w:rPr>
        <w:t xml:space="preserve">Остальные экземпляры устава </w:t>
      </w:r>
      <w:r w:rsidRPr="00DE5360">
        <w:rPr>
          <w:rFonts w:ascii="Times New Roman" w:eastAsia="Times New Roman" w:hAnsi="Times New Roman" w:cs="Times New Roman"/>
          <w:sz w:val="26"/>
          <w:szCs w:val="26"/>
          <w:lang w:eastAsia="ru-RU"/>
        </w:rPr>
        <w:t xml:space="preserve">ТОС </w:t>
      </w:r>
      <w:r w:rsidRPr="00DE5360">
        <w:rPr>
          <w:rFonts w:ascii="Times New Roman" w:eastAsia="Times New Roman" w:hAnsi="Times New Roman" w:cs="Times New Roman"/>
          <w:bCs/>
          <w:sz w:val="26"/>
          <w:szCs w:val="26"/>
          <w:lang w:eastAsia="ru-RU"/>
        </w:rPr>
        <w:t xml:space="preserve">возвращаются </w:t>
      </w:r>
      <w:r w:rsidRPr="00DE5360">
        <w:rPr>
          <w:rFonts w:ascii="Times New Roman" w:eastAsia="Times New Roman" w:hAnsi="Times New Roman" w:cs="Times New Roman"/>
          <w:sz w:val="26"/>
          <w:szCs w:val="26"/>
          <w:lang w:eastAsia="ru-RU"/>
        </w:rPr>
        <w:t>заявителю.</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DE5360">
        <w:rPr>
          <w:rFonts w:ascii="Times New Roman" w:eastAsia="Times New Roman" w:hAnsi="Times New Roman" w:cs="Times New Roman"/>
          <w:sz w:val="26"/>
          <w:szCs w:val="26"/>
          <w:lang w:eastAsia="ru-RU"/>
        </w:rPr>
        <w:lastRenderedPageBreak/>
        <w:t xml:space="preserve">6.9. Администрация </w:t>
      </w:r>
      <w:r w:rsidRPr="00DE5360">
        <w:rPr>
          <w:rFonts w:ascii="Times New Roman" w:eastAsia="Times New Roman" w:hAnsi="Times New Roman" w:cs="Times New Roman"/>
          <w:bCs/>
          <w:sz w:val="26"/>
          <w:szCs w:val="26"/>
          <w:lang w:eastAsia="ru-RU"/>
        </w:rPr>
        <w:t>поселения</w:t>
      </w:r>
      <w:proofErr w:type="gramStart"/>
      <w:r w:rsidRPr="00DE5360">
        <w:rPr>
          <w:rFonts w:ascii="Times New Roman" w:eastAsia="Times New Roman" w:hAnsi="Times New Roman" w:cs="Times New Roman"/>
          <w:bCs/>
          <w:sz w:val="26"/>
          <w:szCs w:val="26"/>
          <w:lang w:eastAsia="ru-RU"/>
        </w:rPr>
        <w:t>.</w:t>
      </w:r>
      <w:proofErr w:type="gramEnd"/>
      <w:r w:rsidRPr="00DE5360">
        <w:rPr>
          <w:rFonts w:ascii="Times New Roman" w:eastAsia="Times New Roman" w:hAnsi="Times New Roman" w:cs="Times New Roman"/>
          <w:i/>
          <w:sz w:val="26"/>
          <w:szCs w:val="26"/>
          <w:lang w:eastAsia="ru-RU"/>
        </w:rPr>
        <w:t xml:space="preserve"> </w:t>
      </w:r>
      <w:proofErr w:type="gramStart"/>
      <w:r w:rsidRPr="00DE5360">
        <w:rPr>
          <w:rFonts w:ascii="Times New Roman" w:eastAsia="Times New Roman" w:hAnsi="Times New Roman" w:cs="Times New Roman"/>
          <w:sz w:val="26"/>
          <w:szCs w:val="26"/>
          <w:lang w:eastAsia="ru-RU"/>
        </w:rPr>
        <w:t>в</w:t>
      </w:r>
      <w:proofErr w:type="gramEnd"/>
      <w:r w:rsidRPr="00DE5360">
        <w:rPr>
          <w:rFonts w:ascii="Times New Roman" w:eastAsia="Times New Roman" w:hAnsi="Times New Roman" w:cs="Times New Roman"/>
          <w:sz w:val="26"/>
          <w:szCs w:val="26"/>
          <w:lang w:eastAsia="ru-RU"/>
        </w:rPr>
        <w:t xml:space="preserve"> течение 2 рабочих дней со дня регистрации устава ТОС направляет извещение о его регистрации в Совет депутатов сельского поселения Сентябрьский</w:t>
      </w:r>
      <w:r w:rsidRPr="00DE5360">
        <w:rPr>
          <w:rFonts w:ascii="Times New Roman" w:eastAsia="Times New Roman" w:hAnsi="Times New Roman" w:cs="Times New Roman"/>
          <w:i/>
          <w:sz w:val="26"/>
          <w:szCs w:val="26"/>
          <w:lang w:eastAsia="ru-RU"/>
        </w:rPr>
        <w:t>.</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решении.</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7. Регистрация изменений в устав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7.1. </w:t>
      </w:r>
      <w:r w:rsidRPr="00DE5360">
        <w:rPr>
          <w:rFonts w:ascii="Times New Roman" w:eastAsia="Times New Roman" w:hAnsi="Times New Roman" w:cs="Times New Roman"/>
          <w:bCs/>
          <w:sz w:val="26"/>
          <w:szCs w:val="26"/>
          <w:lang w:eastAsia="ru-RU"/>
        </w:rPr>
        <w:t xml:space="preserve">Для регистрации изменений в устав ТОС в администрацию поселения руководителем исполнительного органа ТОС (иным лицом, определенным в протоколе собрания (конференции)) вместе с </w:t>
      </w:r>
      <w:r w:rsidRPr="00DE5360">
        <w:rPr>
          <w:rFonts w:ascii="Times New Roman" w:eastAsia="Times New Roman" w:hAnsi="Times New Roman" w:cs="Times New Roman"/>
          <w:sz w:val="26"/>
          <w:szCs w:val="26"/>
          <w:lang w:eastAsia="ru-RU"/>
        </w:rPr>
        <w:t>заявлением о регистрации изменений в устав ТОС</w:t>
      </w:r>
      <w:r w:rsidRPr="00DE5360">
        <w:rPr>
          <w:rFonts w:ascii="Times New Roman" w:eastAsia="Times New Roman" w:hAnsi="Times New Roman" w:cs="Times New Roman"/>
          <w:bCs/>
          <w:sz w:val="26"/>
          <w:szCs w:val="26"/>
          <w:lang w:eastAsia="ru-RU"/>
        </w:rPr>
        <w:t xml:space="preserve"> представляются: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1) </w:t>
      </w:r>
      <w:r w:rsidRPr="00DE5360">
        <w:rPr>
          <w:rFonts w:ascii="Times New Roman" w:eastAsia="Times New Roman" w:hAnsi="Times New Roman" w:cs="Times New Roman"/>
          <w:bCs/>
          <w:sz w:val="26"/>
          <w:szCs w:val="26"/>
          <w:lang w:eastAsia="ru-RU"/>
        </w:rPr>
        <w:t>протокол собрания (конференции), на котором утверждены изменения в устав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2) лист регистрации участников собрания (конференции) с указанием их Ф.И.О., адреса проживания и дат рождения;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3) изменения, вносимые в устав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7.2. Изменения в устав ТОС подлежат регистрации в порядке, установленном статьей 6 настоящего Положения. </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bCs/>
          <w:sz w:val="26"/>
          <w:szCs w:val="26"/>
          <w:lang w:eastAsia="ru-RU"/>
        </w:rPr>
        <w:t xml:space="preserve">При регистрации изменений в устав </w:t>
      </w:r>
      <w:r w:rsidRPr="00DE5360">
        <w:rPr>
          <w:rFonts w:ascii="Times New Roman" w:eastAsia="Times New Roman" w:hAnsi="Times New Roman" w:cs="Times New Roman"/>
          <w:sz w:val="26"/>
          <w:szCs w:val="26"/>
          <w:lang w:eastAsia="ru-RU"/>
        </w:rPr>
        <w:t xml:space="preserve">ТОС </w:t>
      </w:r>
      <w:r w:rsidRPr="00DE5360">
        <w:rPr>
          <w:rFonts w:ascii="Times New Roman" w:eastAsia="Times New Roman" w:hAnsi="Times New Roman" w:cs="Times New Roman"/>
          <w:bCs/>
          <w:sz w:val="26"/>
          <w:szCs w:val="26"/>
          <w:lang w:eastAsia="ru-RU"/>
        </w:rPr>
        <w:t xml:space="preserve">свидетельство о регистрации не выдается, а на первой странице (титульном листе) устава </w:t>
      </w:r>
      <w:r w:rsidRPr="00DE5360">
        <w:rPr>
          <w:rFonts w:ascii="Times New Roman" w:eastAsia="Times New Roman" w:hAnsi="Times New Roman" w:cs="Times New Roman"/>
          <w:sz w:val="26"/>
          <w:szCs w:val="26"/>
          <w:lang w:eastAsia="ru-RU"/>
        </w:rPr>
        <w:t>ТОС,</w:t>
      </w:r>
      <w:r w:rsidRPr="00DE5360">
        <w:rPr>
          <w:rFonts w:ascii="Times New Roman" w:eastAsia="Times New Roman" w:hAnsi="Times New Roman" w:cs="Times New Roman"/>
          <w:bCs/>
          <w:sz w:val="26"/>
          <w:szCs w:val="26"/>
          <w:lang w:eastAsia="ru-RU"/>
        </w:rPr>
        <w:t xml:space="preserve"> изменений в устав </w:t>
      </w:r>
      <w:r w:rsidRPr="00DE5360">
        <w:rPr>
          <w:rFonts w:ascii="Times New Roman" w:eastAsia="Times New Roman" w:hAnsi="Times New Roman" w:cs="Times New Roman"/>
          <w:sz w:val="26"/>
          <w:szCs w:val="26"/>
          <w:lang w:eastAsia="ru-RU"/>
        </w:rPr>
        <w:t xml:space="preserve">ТОС, </w:t>
      </w:r>
      <w:r w:rsidRPr="00DE5360">
        <w:rPr>
          <w:rFonts w:ascii="Times New Roman" w:eastAsia="Times New Roman" w:hAnsi="Times New Roman" w:cs="Times New Roman"/>
          <w:bCs/>
          <w:sz w:val="26"/>
          <w:szCs w:val="26"/>
          <w:lang w:eastAsia="ru-RU"/>
        </w:rPr>
        <w:t>ставится отметка о регистрации (номер и дата внесения в журнал регистрации уставов ТОС) и печать администрации поселения.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bCs/>
          <w:sz w:val="26"/>
          <w:szCs w:val="26"/>
          <w:lang w:eastAsia="ru-RU"/>
        </w:rPr>
        <w:t xml:space="preserve">7.3. </w:t>
      </w:r>
      <w:r w:rsidRPr="00DE5360">
        <w:rPr>
          <w:rFonts w:ascii="Times New Roman" w:eastAsia="Times New Roman" w:hAnsi="Times New Roman" w:cs="Times New Roman"/>
          <w:sz w:val="26"/>
          <w:szCs w:val="26"/>
          <w:lang w:eastAsia="ru-RU"/>
        </w:rPr>
        <w:t xml:space="preserve">Изменения в устав ТОС вступают в силу со дня внесения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соответствующей записи в журнал регистрации уставов ТОС. </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7.4.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решении.</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8. Регистрационное дело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DE5360">
        <w:rPr>
          <w:rFonts w:ascii="Times New Roman" w:eastAsia="Times New Roman" w:hAnsi="Times New Roman" w:cs="Times New Roman"/>
          <w:sz w:val="26"/>
          <w:szCs w:val="26"/>
          <w:lang w:eastAsia="ru-RU"/>
        </w:rPr>
        <w:t xml:space="preserve">8.1. </w:t>
      </w:r>
      <w:r w:rsidRPr="00DE5360">
        <w:rPr>
          <w:rFonts w:ascii="Times New Roman" w:eastAsia="Times New Roman" w:hAnsi="Times New Roman" w:cs="Times New Roman"/>
          <w:bCs/>
          <w:sz w:val="26"/>
          <w:szCs w:val="26"/>
          <w:lang w:eastAsia="ru-RU"/>
        </w:rPr>
        <w:t xml:space="preserve">Решение о регистрации устава </w:t>
      </w:r>
      <w:r w:rsidRPr="00DE5360">
        <w:rPr>
          <w:rFonts w:ascii="Times New Roman" w:eastAsia="Times New Roman" w:hAnsi="Times New Roman" w:cs="Times New Roman"/>
          <w:sz w:val="26"/>
          <w:szCs w:val="26"/>
          <w:lang w:eastAsia="ru-RU"/>
        </w:rPr>
        <w:t>ТОС</w:t>
      </w:r>
      <w:r w:rsidRPr="00DE5360">
        <w:rPr>
          <w:rFonts w:ascii="Times New Roman" w:eastAsia="Times New Roman" w:hAnsi="Times New Roman" w:cs="Times New Roman"/>
          <w:bCs/>
          <w:sz w:val="26"/>
          <w:szCs w:val="26"/>
          <w:lang w:eastAsia="ru-RU"/>
        </w:rPr>
        <w:t xml:space="preserve"> является основанием для создания администрацией поселения регистрационного дела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ответственное за его ведение определяется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8.3. Сведения, содержащиеся в регистрационном деле ТОС, являются открытыми и общедоступными.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8.4. Администрация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1) выписки из регистрационного дела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справки об отсутствии запрашиваемых сведений.</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8.5. Сведения, содержащиеся в регистрационном деле ТОС, предоставляются безвозмездно, не позднее тридцати дней со дня получения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соответствующего обращения.</w:t>
      </w:r>
    </w:p>
    <w:p w:rsidR="00E24749" w:rsidRPr="00DE5360" w:rsidRDefault="00E24749" w:rsidP="00E2474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00" w:lineRule="atLeast"/>
        <w:jc w:val="center"/>
        <w:outlineLvl w:val="1"/>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Статья 9. Организационные основы </w:t>
      </w:r>
      <w:proofErr w:type="gramStart"/>
      <w:r w:rsidRPr="00DE5360">
        <w:rPr>
          <w:rFonts w:ascii="Times New Roman" w:eastAsia="Times New Roman" w:hAnsi="Times New Roman" w:cs="Times New Roman"/>
          <w:sz w:val="26"/>
          <w:szCs w:val="26"/>
          <w:lang w:eastAsia="ru-RU"/>
        </w:rPr>
        <w:t>территориального</w:t>
      </w:r>
      <w:proofErr w:type="gramEnd"/>
    </w:p>
    <w:p w:rsidR="00E24749" w:rsidRPr="00DE5360" w:rsidRDefault="00E24749" w:rsidP="00E24749">
      <w:pPr>
        <w:autoSpaceDE w:val="0"/>
        <w:autoSpaceDN w:val="0"/>
        <w:adjustRightInd w:val="0"/>
        <w:spacing w:after="0" w:line="200" w:lineRule="atLeast"/>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общественного самоуправления</w:t>
      </w:r>
    </w:p>
    <w:p w:rsidR="00E24749" w:rsidRPr="00DE5360" w:rsidRDefault="00E24749" w:rsidP="00E2474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9.1. ТОС может осуществляться посредством проведения очередных и внеочередных собраний (конференций).</w:t>
      </w:r>
    </w:p>
    <w:p w:rsidR="00E24749" w:rsidRPr="00DE5360" w:rsidRDefault="00E95D0E" w:rsidP="00E95D0E">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E24749" w:rsidRPr="00DE5360">
        <w:rPr>
          <w:rFonts w:ascii="Times New Roman" w:eastAsia="Times New Roman" w:hAnsi="Times New Roman" w:cs="Times New Roman"/>
          <w:sz w:val="26"/>
          <w:szCs w:val="26"/>
          <w:lang w:eastAsia="ru-RU"/>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 и может устанавливаться в уставе ТОС.</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9.4. Решения собрания (конференции) подлежат доведению до жителей соответствующей территории.</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9.5. ТОС могут объединяться в союзы (ассоциации).</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10. Органы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10.1. В период между собраниями (конференциями) ТОС на соответствующей территории осуществляют органы ТОС в соответствии с уставом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11. Прекращение осуществления территориального общественного самоуправления</w:t>
      </w:r>
    </w:p>
    <w:p w:rsidR="00E24749" w:rsidRPr="00DE5360" w:rsidRDefault="00E24749" w:rsidP="00E24749">
      <w:pPr>
        <w:spacing w:after="0" w:line="240" w:lineRule="auto"/>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11.1. Основаниями прекращения осуществления ТОС являются:</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 решение собрания (конференции) граждан о прекращении осуществления ТОС; </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вступление в законную силу решения суда о прекращении осуществления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11.2. Порядок прекращения осуществления ТОС устанавливается уставом ТОС.</w:t>
      </w: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12. Экономические основы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w:t>
      </w:r>
      <w:r w:rsidRPr="00DE5360">
        <w:rPr>
          <w:rFonts w:ascii="Times New Roman" w:eastAsia="Times New Roman" w:hAnsi="Times New Roman" w:cs="Times New Roman"/>
          <w:sz w:val="26"/>
          <w:szCs w:val="26"/>
          <w:lang w:eastAsia="ru-RU"/>
        </w:rPr>
        <w:lastRenderedPageBreak/>
        <w:t>деятельности органов ТОС), заемные средства и иные средства, полученные ТОС на законных основаниях.</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12.3. Администрация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вправе передавать в соответствии с законодательством органам ТОС в пользование имущество.</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12.4. На условиях и в порядке, предусмотренных настоящим Положением, ТОС, </w:t>
      </w:r>
      <w:proofErr w:type="gramStart"/>
      <w:r w:rsidRPr="00DE5360">
        <w:rPr>
          <w:rFonts w:ascii="Times New Roman" w:eastAsia="Times New Roman" w:hAnsi="Times New Roman" w:cs="Times New Roman"/>
          <w:sz w:val="26"/>
          <w:szCs w:val="26"/>
          <w:lang w:eastAsia="ru-RU"/>
        </w:rPr>
        <w:t>являющемуся</w:t>
      </w:r>
      <w:proofErr w:type="gramEnd"/>
      <w:r w:rsidRPr="00DE5360">
        <w:rPr>
          <w:rFonts w:ascii="Times New Roman" w:eastAsia="Times New Roman" w:hAnsi="Times New Roman" w:cs="Times New Roman"/>
          <w:sz w:val="26"/>
          <w:szCs w:val="26"/>
          <w:lang w:eastAsia="ru-RU"/>
        </w:rPr>
        <w:t xml:space="preserve"> юридическим лицом, могут выделяться средства из местного бюджета.</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12.7. Экономическая и хозяйственная деятельность ТОС, </w:t>
      </w:r>
      <w:proofErr w:type="gramStart"/>
      <w:r w:rsidRPr="00DE5360">
        <w:rPr>
          <w:rFonts w:ascii="Times New Roman" w:eastAsia="Times New Roman" w:hAnsi="Times New Roman" w:cs="Times New Roman"/>
          <w:sz w:val="26"/>
          <w:szCs w:val="26"/>
          <w:lang w:eastAsia="ru-RU"/>
        </w:rPr>
        <w:t>являющегося</w:t>
      </w:r>
      <w:proofErr w:type="gramEnd"/>
      <w:r w:rsidRPr="00DE5360">
        <w:rPr>
          <w:rFonts w:ascii="Times New Roman" w:eastAsia="Times New Roman" w:hAnsi="Times New Roman" w:cs="Times New Roman"/>
          <w:sz w:val="26"/>
          <w:szCs w:val="26"/>
          <w:lang w:eastAsia="ru-RU"/>
        </w:rPr>
        <w:t xml:space="preserve"> юридическим лицом, осуществляется в соответствии со сметой доходов и расходов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13. Условия и порядок выделения средств местного бюджета при осуществлении территориального общественного самоуправления</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13.1. ТОС могут выделяться средства из местного бюджета в случаях:</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размещения в установленном порядке муниципального заказа на выполнение работ и оказание услуг;</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участия ТОС в реализации муниципальных программ;</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выделения ТОС муниципальных грантов в порядке, установленном муниципальными правовыми актами;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предоставления ТОС субсидий в порядке, установленном муниципальными правовыми актами.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13.2. Выделение бюджетных сре</w:t>
      </w:r>
      <w:proofErr w:type="gramStart"/>
      <w:r w:rsidRPr="00DE5360">
        <w:rPr>
          <w:rFonts w:ascii="Times New Roman" w:eastAsia="Times New Roman" w:hAnsi="Times New Roman" w:cs="Times New Roman"/>
          <w:sz w:val="26"/>
          <w:szCs w:val="26"/>
          <w:lang w:eastAsia="ru-RU"/>
        </w:rPr>
        <w:t>дств в сл</w:t>
      </w:r>
      <w:proofErr w:type="gramEnd"/>
      <w:r w:rsidRPr="00DE5360">
        <w:rPr>
          <w:rFonts w:ascii="Times New Roman" w:eastAsia="Times New Roman" w:hAnsi="Times New Roman" w:cs="Times New Roman"/>
          <w:sz w:val="26"/>
          <w:szCs w:val="26"/>
          <w:lang w:eastAsia="ru-RU"/>
        </w:rPr>
        <w:t xml:space="preserve">учаях, указанных в пункте 13.1 настоящей статьи, осуществляется на основании договоров, заключенных между администрацией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и органами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13.3. Средства, выделяемые из местного бюджета, используются в соответствии с заключенными договорами с органами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13.4. Положения настоящей статьи распространяются исключительно на ТОС, </w:t>
      </w:r>
      <w:proofErr w:type="gramStart"/>
      <w:r w:rsidRPr="00DE5360">
        <w:rPr>
          <w:rFonts w:ascii="Times New Roman" w:eastAsia="Times New Roman" w:hAnsi="Times New Roman" w:cs="Times New Roman"/>
          <w:sz w:val="26"/>
          <w:szCs w:val="26"/>
          <w:lang w:eastAsia="ru-RU"/>
        </w:rPr>
        <w:t>являющееся</w:t>
      </w:r>
      <w:proofErr w:type="gramEnd"/>
      <w:r w:rsidRPr="00DE5360">
        <w:rPr>
          <w:rFonts w:ascii="Times New Roman" w:eastAsia="Times New Roman" w:hAnsi="Times New Roman" w:cs="Times New Roman"/>
          <w:sz w:val="26"/>
          <w:szCs w:val="26"/>
          <w:lang w:eastAsia="ru-RU"/>
        </w:rPr>
        <w:t xml:space="preserve"> юридическим лицом.</w:t>
      </w:r>
    </w:p>
    <w:p w:rsidR="00E24749" w:rsidRPr="00DE5360" w:rsidRDefault="00E24749" w:rsidP="00E24749">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14. Гарантии осуществления территориального общественного самоуправления</w:t>
      </w:r>
    </w:p>
    <w:p w:rsidR="00E24749" w:rsidRPr="00DE5360" w:rsidRDefault="00E24749" w:rsidP="00E24749">
      <w:pPr>
        <w:spacing w:after="0" w:line="240" w:lineRule="auto"/>
        <w:rPr>
          <w:rFonts w:ascii="Times New Roman" w:eastAsia="Times New Roman" w:hAnsi="Times New Roman" w:cs="Times New Roman"/>
          <w:b/>
          <w:sz w:val="26"/>
          <w:szCs w:val="26"/>
          <w:lang w:eastAsia="ru-RU"/>
        </w:rPr>
      </w:pP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 xml:space="preserve">14.1. Органы местного самоуправления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 xml:space="preserve">содействуют становлению, развитию и осуществлению ТОС на территории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в соответствии с законодательством и настоящим Положением.</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14.3. Органы ТОС вправе участвовать в подготовке и реализации стратегии социально-экономического развития муниципального образования. </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14.5. Не допускается установление муниципальными правовыми актами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xml:space="preserve"> иных, кроме предусмотренных законодательством, ограничений условий реализации прав и свобод граждан в осуществлении и участии в осуществлении ТОС.</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14.6. Вмешательство органов местного самоуправления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14.7. Администрация поселения оказывает:</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 содействие гражданам, проживающим на территории </w:t>
      </w:r>
      <w:r w:rsidRPr="00DE5360">
        <w:rPr>
          <w:rFonts w:ascii="Times New Roman" w:eastAsia="Times New Roman" w:hAnsi="Times New Roman" w:cs="Times New Roman"/>
          <w:bCs/>
          <w:sz w:val="26"/>
          <w:szCs w:val="26"/>
          <w:lang w:eastAsia="ru-RU"/>
        </w:rPr>
        <w:t>поселения</w:t>
      </w:r>
      <w:r w:rsidRPr="00DE5360">
        <w:rPr>
          <w:rFonts w:ascii="Times New Roman" w:eastAsia="Times New Roman" w:hAnsi="Times New Roman" w:cs="Times New Roman"/>
          <w:sz w:val="26"/>
          <w:szCs w:val="26"/>
          <w:lang w:eastAsia="ru-RU"/>
        </w:rPr>
        <w:t>, в реализации права на осуществление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содействие инициативным группам в проведении учредительного собрания (конференции);</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5) содействие органам ТОС в разработке проектов изменений в уставы ТОС.</w:t>
      </w: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DE5360">
        <w:rPr>
          <w:rFonts w:ascii="Times New Roman" w:eastAsia="Times New Roman" w:hAnsi="Times New Roman" w:cs="Times New Roman"/>
          <w:sz w:val="26"/>
          <w:szCs w:val="26"/>
          <w:lang w:eastAsia="ru-RU"/>
        </w:rPr>
        <w:t>6) иную организационную и методическую помощь органам ТОС по вопросам организации и осуществления ТОС.</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Статья 15. Ответственность органов территориального общественного самоуправления</w:t>
      </w:r>
    </w:p>
    <w:p w:rsidR="00E24749" w:rsidRPr="00DE5360" w:rsidRDefault="00E24749" w:rsidP="00E24749">
      <w:pPr>
        <w:spacing w:after="0" w:line="240" w:lineRule="auto"/>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1. Органы ТОС несут ответственность за осуществляемую ими деятельность перед гражданами, проживающими на соответствующей территории.</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E24749" w:rsidRPr="00DE5360" w:rsidRDefault="00E24749" w:rsidP="00E95D0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Органы ТОС, являющегося юридическим лицом, несут ответственность за использование средств местного бюджета при их предоставлении</w:t>
      </w:r>
      <w:r w:rsidRPr="00DE5360">
        <w:rPr>
          <w:rFonts w:ascii="Times New Roman" w:eastAsia="Times New Roman" w:hAnsi="Times New Roman" w:cs="Times New Roman"/>
          <w:i/>
          <w:sz w:val="26"/>
          <w:szCs w:val="26"/>
          <w:lang w:eastAsia="ru-RU"/>
        </w:rPr>
        <w:t xml:space="preserve"> </w:t>
      </w:r>
      <w:r w:rsidRPr="00DE5360">
        <w:rPr>
          <w:rFonts w:ascii="Times New Roman" w:eastAsia="Times New Roman" w:hAnsi="Times New Roman" w:cs="Times New Roman"/>
          <w:sz w:val="26"/>
          <w:szCs w:val="26"/>
          <w:lang w:eastAsia="ru-RU"/>
        </w:rPr>
        <w:t>в установленном порядке.</w:t>
      </w:r>
    </w:p>
    <w:p w:rsidR="00E24749" w:rsidRPr="00DE5360" w:rsidRDefault="00E24749" w:rsidP="00E247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 xml:space="preserve">Статья 16. </w:t>
      </w:r>
      <w:proofErr w:type="gramStart"/>
      <w:r w:rsidRPr="00DE5360">
        <w:rPr>
          <w:rFonts w:ascii="Times New Roman" w:eastAsia="Times New Roman" w:hAnsi="Times New Roman" w:cs="Times New Roman"/>
          <w:sz w:val="26"/>
          <w:szCs w:val="26"/>
          <w:lang w:eastAsia="ru-RU"/>
        </w:rPr>
        <w:t>Контроль за</w:t>
      </w:r>
      <w:proofErr w:type="gramEnd"/>
      <w:r w:rsidRPr="00DE5360">
        <w:rPr>
          <w:rFonts w:ascii="Times New Roman" w:eastAsia="Times New Roman" w:hAnsi="Times New Roman" w:cs="Times New Roman"/>
          <w:sz w:val="26"/>
          <w:szCs w:val="26"/>
          <w:lang w:eastAsia="ru-RU"/>
        </w:rPr>
        <w:t xml:space="preserve"> деятельностью органов территориального общественного самоуправления</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E95D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1. </w:t>
      </w:r>
      <w:proofErr w:type="gramStart"/>
      <w:r w:rsidRPr="00DE5360">
        <w:rPr>
          <w:rFonts w:ascii="Times New Roman" w:eastAsia="Times New Roman" w:hAnsi="Times New Roman" w:cs="Times New Roman"/>
          <w:sz w:val="26"/>
          <w:szCs w:val="26"/>
          <w:lang w:eastAsia="ru-RU"/>
        </w:rPr>
        <w:t>Контроль за</w:t>
      </w:r>
      <w:proofErr w:type="gramEnd"/>
      <w:r w:rsidRPr="00DE5360">
        <w:rPr>
          <w:rFonts w:ascii="Times New Roman" w:eastAsia="Times New Roman" w:hAnsi="Times New Roman" w:cs="Times New Roman"/>
          <w:sz w:val="26"/>
          <w:szCs w:val="26"/>
          <w:lang w:eastAsia="ru-RU"/>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администрация </w:t>
      </w:r>
      <w:r w:rsidRPr="00DE5360">
        <w:rPr>
          <w:rFonts w:ascii="Times New Roman" w:eastAsia="Times New Roman" w:hAnsi="Times New Roman" w:cs="Times New Roman"/>
          <w:bCs/>
          <w:sz w:val="26"/>
          <w:szCs w:val="26"/>
          <w:lang w:eastAsia="ru-RU"/>
        </w:rPr>
        <w:t>поселения.</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2. Органы ТОС </w:t>
      </w:r>
      <w:proofErr w:type="gramStart"/>
      <w:r w:rsidRPr="00DE5360">
        <w:rPr>
          <w:rFonts w:ascii="Times New Roman" w:eastAsia="Times New Roman" w:hAnsi="Times New Roman" w:cs="Times New Roman"/>
          <w:sz w:val="26"/>
          <w:szCs w:val="26"/>
          <w:lang w:eastAsia="ru-RU"/>
        </w:rPr>
        <w:t>отчитываются о</w:t>
      </w:r>
      <w:proofErr w:type="gramEnd"/>
      <w:r w:rsidRPr="00DE5360">
        <w:rPr>
          <w:rFonts w:ascii="Times New Roman" w:eastAsia="Times New Roman" w:hAnsi="Times New Roman" w:cs="Times New Roman"/>
          <w:sz w:val="26"/>
          <w:szCs w:val="26"/>
          <w:lang w:eastAsia="ru-RU"/>
        </w:rPr>
        <w:t xml:space="preserve"> своей деятельности не реже 1 раза в год на собраниях (конференциях).</w:t>
      </w:r>
    </w:p>
    <w:p w:rsidR="00E24749" w:rsidRPr="00DE5360" w:rsidRDefault="00E24749" w:rsidP="00E95D0E">
      <w:pPr>
        <w:spacing w:after="0" w:line="240" w:lineRule="auto"/>
        <w:ind w:firstLine="567"/>
        <w:jc w:val="both"/>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3. Органы ТОС представляют дополнительные отчеты о своей деятельности по требов</w:t>
      </w:r>
      <w:bookmarkStart w:id="1" w:name="_GoBack"/>
      <w:bookmarkEnd w:id="1"/>
      <w:r w:rsidRPr="00DE5360">
        <w:rPr>
          <w:rFonts w:ascii="Times New Roman" w:eastAsia="Times New Roman" w:hAnsi="Times New Roman" w:cs="Times New Roman"/>
          <w:sz w:val="26"/>
          <w:szCs w:val="26"/>
          <w:lang w:eastAsia="ru-RU"/>
        </w:rPr>
        <w:t xml:space="preserve">анию собрания (конференции). </w:t>
      </w:r>
    </w:p>
    <w:p w:rsidR="00E24749" w:rsidRPr="00DE5360" w:rsidRDefault="00E24749" w:rsidP="00E24749">
      <w:pPr>
        <w:spacing w:after="0" w:line="240" w:lineRule="auto"/>
        <w:jc w:val="both"/>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sectPr w:rsidR="00E24749" w:rsidRPr="00DE5360" w:rsidSect="00E24749">
          <w:headerReference w:type="default" r:id="rId11"/>
          <w:footerReference w:type="even" r:id="rId12"/>
          <w:footerReference w:type="default" r:id="rId13"/>
          <w:pgSz w:w="11906" w:h="16838"/>
          <w:pgMar w:top="1134" w:right="850" w:bottom="1134" w:left="1701" w:header="708" w:footer="708" w:gutter="0"/>
          <w:cols w:space="708"/>
          <w:titlePg/>
          <w:docGrid w:linePitch="360"/>
        </w:sectPr>
      </w:pP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Приложение 1</w:t>
      </w: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к Положению о порядке организации и осуществления</w:t>
      </w: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территориального общественного самоуправления</w:t>
      </w:r>
    </w:p>
    <w:p w:rsidR="00E24749" w:rsidRPr="00DE5360" w:rsidRDefault="00E24749" w:rsidP="00E24749">
      <w:pPr>
        <w:spacing w:after="0" w:line="240" w:lineRule="auto"/>
        <w:jc w:val="right"/>
        <w:rPr>
          <w:rFonts w:ascii="Times New Roman" w:eastAsia="Times New Roman" w:hAnsi="Times New Roman" w:cs="Times New Roman"/>
          <w:b/>
          <w:bCs/>
          <w:sz w:val="26"/>
          <w:szCs w:val="26"/>
          <w:lang w:eastAsia="ru-RU"/>
        </w:rPr>
      </w:pPr>
      <w:r w:rsidRPr="00DE5360">
        <w:rPr>
          <w:rFonts w:ascii="Times New Roman" w:eastAsia="Times New Roman" w:hAnsi="Times New Roman" w:cs="Times New Roman"/>
          <w:sz w:val="26"/>
          <w:szCs w:val="26"/>
          <w:lang w:eastAsia="ru-RU"/>
        </w:rPr>
        <w:t xml:space="preserve">в сельском поселении </w:t>
      </w:r>
      <w:proofErr w:type="gramStart"/>
      <w:r w:rsidRPr="00DE5360">
        <w:rPr>
          <w:rFonts w:ascii="Times New Roman" w:eastAsia="Times New Roman" w:hAnsi="Times New Roman" w:cs="Times New Roman"/>
          <w:sz w:val="26"/>
          <w:szCs w:val="26"/>
          <w:lang w:eastAsia="ru-RU"/>
        </w:rPr>
        <w:t>Сентябрьский</w:t>
      </w:r>
      <w:proofErr w:type="gramEnd"/>
    </w:p>
    <w:p w:rsidR="00E24749" w:rsidRPr="00DE5360" w:rsidRDefault="00E24749" w:rsidP="00E24749">
      <w:pPr>
        <w:spacing w:after="0" w:line="240" w:lineRule="auto"/>
        <w:jc w:val="right"/>
        <w:rPr>
          <w:rFonts w:ascii="Times New Roman" w:eastAsia="Times New Roman" w:hAnsi="Times New Roman" w:cs="Times New Roman"/>
          <w:b/>
          <w:bCs/>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b/>
          <w:bCs/>
          <w:sz w:val="26"/>
          <w:szCs w:val="26"/>
          <w:lang w:eastAsia="ru-RU"/>
        </w:rPr>
      </w:pPr>
      <w:r w:rsidRPr="00DE5360">
        <w:rPr>
          <w:rFonts w:ascii="Times New Roman" w:eastAsia="Times New Roman" w:hAnsi="Times New Roman" w:cs="Times New Roman"/>
          <w:b/>
          <w:bCs/>
          <w:sz w:val="26"/>
          <w:szCs w:val="26"/>
          <w:lang w:eastAsia="ru-RU"/>
        </w:rPr>
        <w:t>Форма журнала</w:t>
      </w:r>
    </w:p>
    <w:p w:rsidR="00E24749" w:rsidRPr="00DE5360" w:rsidRDefault="00E24749" w:rsidP="00E24749">
      <w:pPr>
        <w:spacing w:after="0" w:line="240" w:lineRule="auto"/>
        <w:jc w:val="center"/>
        <w:rPr>
          <w:rFonts w:ascii="Times New Roman" w:eastAsia="Times New Roman" w:hAnsi="Times New Roman" w:cs="Times New Roman"/>
          <w:b/>
          <w:bCs/>
          <w:sz w:val="26"/>
          <w:szCs w:val="26"/>
          <w:lang w:eastAsia="ru-RU"/>
        </w:rPr>
      </w:pPr>
      <w:r w:rsidRPr="00DE5360">
        <w:rPr>
          <w:rFonts w:ascii="Times New Roman" w:eastAsia="Times New Roman" w:hAnsi="Times New Roman" w:cs="Times New Roman"/>
          <w:b/>
          <w:bCs/>
          <w:sz w:val="26"/>
          <w:szCs w:val="26"/>
          <w:lang w:eastAsia="ru-RU"/>
        </w:rPr>
        <w:t>регистрации уставов территориального общественного самоуправления</w:t>
      </w:r>
    </w:p>
    <w:p w:rsidR="00E24749" w:rsidRPr="00DE5360" w:rsidRDefault="00E24749" w:rsidP="00E24749">
      <w:pPr>
        <w:spacing w:after="0" w:line="240" w:lineRule="auto"/>
        <w:jc w:val="right"/>
        <w:rPr>
          <w:rFonts w:ascii="Times New Roman" w:eastAsia="Times New Roman" w:hAnsi="Times New Roman" w:cs="Times New Roman"/>
          <w:b/>
          <w:sz w:val="26"/>
          <w:szCs w:val="26"/>
          <w:lang w:eastAsia="ru-RU"/>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161"/>
        <w:gridCol w:w="1985"/>
        <w:gridCol w:w="2126"/>
        <w:gridCol w:w="2126"/>
        <w:gridCol w:w="2268"/>
        <w:gridCol w:w="2552"/>
        <w:gridCol w:w="1843"/>
      </w:tblGrid>
      <w:tr w:rsidR="00E24749" w:rsidRPr="00DE5360" w:rsidTr="00E24749">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 xml:space="preserve">№ </w:t>
            </w:r>
            <w:proofErr w:type="gramStart"/>
            <w:r w:rsidRPr="00DE5360">
              <w:rPr>
                <w:rFonts w:ascii="Times New Roman" w:eastAsia="Times New Roman" w:hAnsi="Times New Roman" w:cs="Times New Roman"/>
                <w:lang w:eastAsia="ru-RU"/>
              </w:rPr>
              <w:t>п</w:t>
            </w:r>
            <w:proofErr w:type="gramEnd"/>
            <w:r w:rsidRPr="00DE5360">
              <w:rPr>
                <w:rFonts w:ascii="Times New Roman" w:eastAsia="Times New Roman" w:hAnsi="Times New Roman" w:cs="Times New Roman"/>
                <w:lang w:eastAsia="ru-RU"/>
              </w:rPr>
              <w:t>/п</w:t>
            </w:r>
          </w:p>
        </w:tc>
        <w:tc>
          <w:tcPr>
            <w:tcW w:w="1161"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Дата внесения записи</w:t>
            </w:r>
          </w:p>
        </w:tc>
        <w:tc>
          <w:tcPr>
            <w:tcW w:w="1985"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Регистрационный номер записи</w:t>
            </w: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Адрес (место нахождения) исполнительного органа территориального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Наименование документа,</w:t>
            </w:r>
          </w:p>
          <w:p w:rsidR="00E24749" w:rsidRPr="00DE5360" w:rsidRDefault="00E24749" w:rsidP="00E24749">
            <w:pPr>
              <w:spacing w:after="0" w:line="240" w:lineRule="auto"/>
              <w:jc w:val="both"/>
              <w:rPr>
                <w:rFonts w:ascii="Times New Roman" w:eastAsia="Times New Roman" w:hAnsi="Times New Roman" w:cs="Times New Roman"/>
                <w:lang w:eastAsia="ru-RU"/>
              </w:rPr>
            </w:pPr>
            <w:proofErr w:type="gramStart"/>
            <w:r w:rsidRPr="00DE5360">
              <w:rPr>
                <w:rFonts w:ascii="Times New Roman" w:eastAsia="Times New Roman" w:hAnsi="Times New Roman" w:cs="Times New Roman"/>
                <w:lang w:eastAsia="ru-RU"/>
              </w:rPr>
              <w:t>поступившего</w:t>
            </w:r>
            <w:proofErr w:type="gramEnd"/>
            <w:r w:rsidRPr="00DE5360">
              <w:rPr>
                <w:rFonts w:ascii="Times New Roman" w:eastAsia="Times New Roman" w:hAnsi="Times New Roman" w:cs="Times New Roman"/>
                <w:lang w:eastAsia="ru-RU"/>
              </w:rPr>
              <w:t xml:space="preserve"> на регистрацию</w:t>
            </w:r>
          </w:p>
        </w:tc>
        <w:tc>
          <w:tcPr>
            <w:tcW w:w="2552"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both"/>
              <w:rPr>
                <w:rFonts w:ascii="Times New Roman" w:eastAsia="Times New Roman" w:hAnsi="Times New Roman" w:cs="Times New Roman"/>
                <w:lang w:eastAsia="ru-RU"/>
              </w:rPr>
            </w:pPr>
            <w:r w:rsidRPr="00DE5360">
              <w:rPr>
                <w:rFonts w:ascii="Times New Roman" w:eastAsia="Times New Roman" w:hAnsi="Times New Roman" w:cs="Times New Roman"/>
                <w:lang w:eastAsia="ru-RU"/>
              </w:rPr>
              <w:t>Подпись регистратора</w:t>
            </w:r>
          </w:p>
        </w:tc>
      </w:tr>
      <w:tr w:rsidR="00E24749" w:rsidRPr="00DE5360" w:rsidTr="00E24749">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552"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r>
      <w:tr w:rsidR="00E24749" w:rsidRPr="00DE5360" w:rsidTr="00E24749">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552"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r>
      <w:tr w:rsidR="00E24749" w:rsidRPr="00DE5360" w:rsidTr="00E24749">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2552"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tc>
      </w:tr>
    </w:tbl>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sectPr w:rsidR="00E24749" w:rsidRPr="00DE5360" w:rsidSect="00E24749">
          <w:pgSz w:w="16838" w:h="11906" w:orient="landscape"/>
          <w:pgMar w:top="1701" w:right="1134" w:bottom="850" w:left="1134" w:header="708" w:footer="708" w:gutter="0"/>
          <w:cols w:space="708"/>
          <w:titlePg/>
          <w:docGrid w:linePitch="360"/>
        </w:sectPr>
      </w:pPr>
    </w:p>
    <w:p w:rsidR="00E24749" w:rsidRPr="00DE5360" w:rsidRDefault="00E24749" w:rsidP="00E24749">
      <w:pPr>
        <w:spacing w:after="0" w:line="240" w:lineRule="auto"/>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lastRenderedPageBreak/>
        <w:t>Приложение 2</w:t>
      </w:r>
    </w:p>
    <w:p w:rsidR="00E24749" w:rsidRPr="00DE5360" w:rsidRDefault="00E24749" w:rsidP="00E2474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к Положению о порядке организации и осуществления</w:t>
      </w:r>
    </w:p>
    <w:p w:rsidR="00E24749" w:rsidRPr="00DE5360" w:rsidRDefault="00E24749" w:rsidP="00E2474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территориального общественного самоуправления</w:t>
      </w:r>
    </w:p>
    <w:p w:rsidR="00E24749" w:rsidRPr="00DE5360" w:rsidRDefault="00E24749" w:rsidP="00E24749">
      <w:pPr>
        <w:spacing w:after="0" w:line="240" w:lineRule="auto"/>
        <w:jc w:val="right"/>
        <w:rPr>
          <w:rFonts w:ascii="Times New Roman" w:eastAsia="Times New Roman" w:hAnsi="Times New Roman" w:cs="Times New Roman"/>
          <w:b/>
          <w:bCs/>
          <w:sz w:val="26"/>
          <w:szCs w:val="26"/>
          <w:lang w:eastAsia="ru-RU"/>
        </w:rPr>
      </w:pPr>
      <w:r w:rsidRPr="00DE5360">
        <w:rPr>
          <w:rFonts w:ascii="Times New Roman" w:eastAsia="Times New Roman" w:hAnsi="Times New Roman" w:cs="Times New Roman"/>
          <w:sz w:val="26"/>
          <w:szCs w:val="26"/>
          <w:lang w:eastAsia="ru-RU"/>
        </w:rPr>
        <w:t xml:space="preserve">в сельском поселении </w:t>
      </w:r>
      <w:proofErr w:type="gramStart"/>
      <w:r w:rsidRPr="00DE5360">
        <w:rPr>
          <w:rFonts w:ascii="Times New Roman" w:eastAsia="Times New Roman" w:hAnsi="Times New Roman" w:cs="Times New Roman"/>
          <w:sz w:val="26"/>
          <w:szCs w:val="26"/>
          <w:lang w:eastAsia="ru-RU"/>
        </w:rPr>
        <w:t>Сентябрьский</w:t>
      </w:r>
      <w:proofErr w:type="gramEnd"/>
    </w:p>
    <w:p w:rsidR="00E24749" w:rsidRPr="00DE5360" w:rsidRDefault="00E24749" w:rsidP="00E2474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E24749" w:rsidRPr="00DE5360" w:rsidRDefault="00E24749" w:rsidP="00E24749">
      <w:pPr>
        <w:tabs>
          <w:tab w:val="left" w:pos="2250"/>
        </w:tabs>
        <w:spacing w:after="0" w:line="240" w:lineRule="auto"/>
        <w:rPr>
          <w:rFonts w:ascii="Times New Roman" w:eastAsia="Times New Roman" w:hAnsi="Times New Roman" w:cs="Times New Roman"/>
          <w:sz w:val="26"/>
          <w:szCs w:val="26"/>
          <w:lang w:eastAsia="ru-RU"/>
        </w:rPr>
      </w:pPr>
    </w:p>
    <w:p w:rsidR="00E24749" w:rsidRPr="00DE5360" w:rsidRDefault="00E24749" w:rsidP="00E24749">
      <w:pPr>
        <w:spacing w:after="0" w:line="240" w:lineRule="auto"/>
        <w:jc w:val="center"/>
        <w:rPr>
          <w:rFonts w:ascii="Times New Roman" w:eastAsia="Times New Roman" w:hAnsi="Times New Roman" w:cs="Times New Roman"/>
          <w:b/>
          <w:sz w:val="26"/>
          <w:szCs w:val="26"/>
          <w:lang w:eastAsia="ru-RU"/>
        </w:rPr>
      </w:pPr>
      <w:r w:rsidRPr="00DE5360">
        <w:rPr>
          <w:rFonts w:ascii="Times New Roman" w:eastAsia="Times New Roman" w:hAnsi="Times New Roman" w:cs="Times New Roman"/>
          <w:b/>
          <w:sz w:val="26"/>
          <w:szCs w:val="26"/>
          <w:lang w:eastAsia="ru-RU"/>
        </w:rPr>
        <w:t xml:space="preserve">Форма свидетельства о регистрации устава </w:t>
      </w:r>
      <w:r w:rsidRPr="00DE5360">
        <w:rPr>
          <w:rFonts w:ascii="Times New Roman" w:eastAsia="Times New Roman" w:hAnsi="Times New Roman" w:cs="Times New Roman"/>
          <w:b/>
          <w:bCs/>
          <w:sz w:val="26"/>
          <w:szCs w:val="26"/>
          <w:lang w:eastAsia="ru-RU"/>
        </w:rPr>
        <w:t>территориального общественного самоуправления</w:t>
      </w:r>
    </w:p>
    <w:p w:rsidR="00E24749" w:rsidRPr="00DE5360" w:rsidRDefault="00E24749" w:rsidP="00E24749">
      <w:pPr>
        <w:spacing w:after="0" w:line="240" w:lineRule="auto"/>
        <w:rPr>
          <w:rFonts w:ascii="Times New Roman" w:eastAsia="Times New Roman" w:hAnsi="Times New Roman" w:cs="Times New Roman"/>
          <w:sz w:val="26"/>
          <w:szCs w:val="26"/>
          <w:lang w:eastAsia="ru-RU"/>
        </w:rPr>
      </w:pPr>
    </w:p>
    <w:p w:rsidR="00E24749" w:rsidRPr="00DE5360" w:rsidRDefault="00E24749" w:rsidP="00E24749">
      <w:pPr>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РОССИЙСКАЯ ФЕДЕРАЦИЯ</w:t>
      </w: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ХАНТЫ-МАНСИЙСКИЙ АВТОНОМНЫЙ ОКРУГ – ЮГРА</w:t>
      </w:r>
    </w:p>
    <w:p w:rsidR="00E24749" w:rsidRPr="00DE5360" w:rsidRDefault="00DE5360"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E24749" w:rsidRPr="00DE5360">
        <w:rPr>
          <w:rFonts w:ascii="Times New Roman" w:eastAsia="Times New Roman" w:hAnsi="Times New Roman" w:cs="Times New Roman"/>
          <w:sz w:val="26"/>
          <w:szCs w:val="26"/>
          <w:lang w:eastAsia="ru-RU"/>
        </w:rPr>
        <w:t xml:space="preserve">ельское поселение </w:t>
      </w:r>
      <w:proofErr w:type="gramStart"/>
      <w:r w:rsidR="00E24749" w:rsidRPr="00DE5360">
        <w:rPr>
          <w:rFonts w:ascii="Times New Roman" w:eastAsia="Times New Roman" w:hAnsi="Times New Roman" w:cs="Times New Roman"/>
          <w:sz w:val="26"/>
          <w:szCs w:val="26"/>
          <w:lang w:eastAsia="ru-RU"/>
        </w:rPr>
        <w:t>Сентябрьский</w:t>
      </w:r>
      <w:proofErr w:type="gramEnd"/>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СВИДЕТЕЛЬСТВО</w:t>
      </w: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о регистрации устава территориального</w:t>
      </w:r>
    </w:p>
    <w:p w:rsidR="00E24749" w:rsidRPr="00DE5360" w:rsidRDefault="00E24749" w:rsidP="00E2474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общественного самоуправления</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    Наименование территориального общественного самоуправления</w:t>
      </w:r>
      <w:r w:rsidRPr="00DE5360">
        <w:rPr>
          <w:rFonts w:ascii="Times New Roman" w:eastAsia="Times New Roman" w:hAnsi="Times New Roman" w:cs="Times New Roman"/>
          <w:sz w:val="26"/>
          <w:szCs w:val="26"/>
          <w:lang w:eastAsia="ru-RU"/>
        </w:rPr>
        <w:b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    Местонахождение_______________________________________________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    Наименование исполнительного органа территориального общественного самоуправления</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    Дата принятия устава__________________________________________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    </w:t>
      </w:r>
      <w:proofErr w:type="gramStart"/>
      <w:r w:rsidRPr="00DE5360">
        <w:rPr>
          <w:rFonts w:ascii="Times New Roman" w:eastAsia="Times New Roman" w:hAnsi="Times New Roman" w:cs="Times New Roman"/>
          <w:sz w:val="26"/>
          <w:szCs w:val="26"/>
          <w:lang w:eastAsia="ru-RU"/>
        </w:rPr>
        <w:t>Зарегистрирован</w:t>
      </w:r>
      <w:proofErr w:type="gramEnd"/>
      <w:r w:rsidRPr="00DE5360">
        <w:rPr>
          <w:rFonts w:ascii="Times New Roman" w:eastAsia="Times New Roman" w:hAnsi="Times New Roman" w:cs="Times New Roman"/>
          <w:sz w:val="26"/>
          <w:szCs w:val="26"/>
          <w:lang w:eastAsia="ru-RU"/>
        </w:rPr>
        <w:t xml:space="preserve"> администрацией сельского поселения Сентябрьский «___» ____________20___ года, о чем сделана запись в журнале </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 xml:space="preserve">регистрации уставов территориального общественного самоуправления </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r w:rsidRPr="00DE5360">
        <w:rPr>
          <w:rFonts w:ascii="Times New Roman" w:eastAsia="Times New Roman" w:hAnsi="Times New Roman" w:cs="Times New Roman"/>
          <w:sz w:val="26"/>
          <w:szCs w:val="26"/>
          <w:lang w:eastAsia="ru-RU"/>
        </w:rPr>
        <w:t>№_________________________.</w:t>
      </w: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6"/>
          <w:szCs w:val="26"/>
          <w:lang w:eastAsia="ru-RU"/>
        </w:rPr>
      </w:pPr>
    </w:p>
    <w:p w:rsidR="00E24749" w:rsidRPr="00DE5360" w:rsidRDefault="00E24749" w:rsidP="00E24749">
      <w:pPr>
        <w:autoSpaceDE w:val="0"/>
        <w:autoSpaceDN w:val="0"/>
        <w:adjustRightInd w:val="0"/>
        <w:spacing w:after="0" w:line="240" w:lineRule="auto"/>
        <w:rPr>
          <w:rFonts w:ascii="Times New Roman" w:eastAsia="Times New Roman" w:hAnsi="Times New Roman" w:cs="Times New Roman"/>
          <w:sz w:val="24"/>
          <w:szCs w:val="20"/>
          <w:lang w:eastAsia="ru-RU"/>
        </w:rPr>
      </w:pPr>
      <w:r w:rsidRPr="00DE5360">
        <w:rPr>
          <w:rFonts w:ascii="Times New Roman" w:eastAsia="Times New Roman" w:hAnsi="Times New Roman" w:cs="Times New Roman"/>
          <w:sz w:val="26"/>
          <w:szCs w:val="26"/>
          <w:lang w:eastAsia="ru-RU"/>
        </w:rPr>
        <w:t xml:space="preserve">    Руководитель исполнительно-распорядительного органа </w:t>
      </w:r>
      <w:r w:rsidRPr="00DE5360">
        <w:rPr>
          <w:rFonts w:ascii="Times New Roman" w:eastAsia="Times New Roman" w:hAnsi="Times New Roman" w:cs="Times New Roman"/>
          <w:i/>
          <w:sz w:val="26"/>
          <w:szCs w:val="26"/>
          <w:lang w:eastAsia="ru-RU"/>
        </w:rPr>
        <w:t xml:space="preserve">(наименование МО) подпись </w:t>
      </w:r>
      <w:r w:rsidRPr="00DE5360">
        <w:rPr>
          <w:rFonts w:ascii="Times New Roman" w:eastAsia="Times New Roman" w:hAnsi="Times New Roman" w:cs="Times New Roman"/>
          <w:sz w:val="26"/>
          <w:szCs w:val="26"/>
          <w:lang w:eastAsia="ru-RU"/>
        </w:rPr>
        <w:t>(И.О. Фамилия)</w:t>
      </w:r>
    </w:p>
    <w:p w:rsidR="00E24749" w:rsidRPr="00DE5360" w:rsidRDefault="00E24749" w:rsidP="00E2474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C64DD" w:rsidRPr="00DC64DD" w:rsidRDefault="00DC64DD" w:rsidP="00DC64DD">
      <w:pPr>
        <w:spacing w:after="0" w:line="240" w:lineRule="auto"/>
        <w:rPr>
          <w:rFonts w:ascii="Times New Roman" w:eastAsia="Times New Roman" w:hAnsi="Times New Roman" w:cs="Times New Roman"/>
          <w:sz w:val="26"/>
          <w:szCs w:val="26"/>
          <w:lang w:eastAsia="ru-RU"/>
        </w:rPr>
      </w:pPr>
    </w:p>
    <w:p w:rsidR="00E43760" w:rsidRDefault="00E43760"/>
    <w:sectPr w:rsidR="00E43760">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FF" w:rsidRDefault="003D7EFF">
      <w:pPr>
        <w:spacing w:after="0" w:line="240" w:lineRule="auto"/>
      </w:pPr>
      <w:r>
        <w:separator/>
      </w:r>
    </w:p>
  </w:endnote>
  <w:endnote w:type="continuationSeparator" w:id="0">
    <w:p w:rsidR="003D7EFF" w:rsidRDefault="003D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Default="00E24749" w:rsidP="00E247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4749" w:rsidRDefault="00E24749" w:rsidP="00E247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Default="00E24749" w:rsidP="00E24749">
    <w:pPr>
      <w:pStyle w:val="a5"/>
      <w:framePr w:wrap="around" w:vAnchor="text" w:hAnchor="margin" w:xAlign="right" w:y="1"/>
      <w:rPr>
        <w:rStyle w:val="a7"/>
      </w:rPr>
    </w:pPr>
  </w:p>
  <w:p w:rsidR="00E24749" w:rsidRDefault="00E24749" w:rsidP="00E2474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Default="00E24749" w:rsidP="00E247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4749" w:rsidRDefault="00E24749" w:rsidP="00E2474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Default="00E24749" w:rsidP="00E24749">
    <w:pPr>
      <w:pStyle w:val="a5"/>
      <w:framePr w:wrap="around" w:vAnchor="text" w:hAnchor="margin" w:xAlign="right" w:y="1"/>
      <w:rPr>
        <w:rStyle w:val="a7"/>
      </w:rPr>
    </w:pPr>
  </w:p>
  <w:p w:rsidR="00E24749" w:rsidRDefault="00E24749" w:rsidP="00E2474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FF" w:rsidRDefault="003D7EFF">
      <w:pPr>
        <w:spacing w:after="0" w:line="240" w:lineRule="auto"/>
      </w:pPr>
      <w:r>
        <w:separator/>
      </w:r>
    </w:p>
  </w:footnote>
  <w:footnote w:type="continuationSeparator" w:id="0">
    <w:p w:rsidR="003D7EFF" w:rsidRDefault="003D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Default="00E24749">
    <w:pPr>
      <w:pStyle w:val="a3"/>
      <w:jc w:val="center"/>
    </w:pPr>
    <w:r>
      <w:fldChar w:fldCharType="begin"/>
    </w:r>
    <w:r>
      <w:instrText>PAGE   \* MERGEFORMAT</w:instrText>
    </w:r>
    <w:r>
      <w:fldChar w:fldCharType="separate"/>
    </w:r>
    <w:r w:rsidR="00E95D0E">
      <w:rPr>
        <w:noProof/>
      </w:rPr>
      <w:t>2</w:t>
    </w:r>
    <w:r>
      <w:fldChar w:fldCharType="end"/>
    </w:r>
  </w:p>
  <w:p w:rsidR="00E24749" w:rsidRDefault="00E247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49" w:rsidRPr="000D7EC0" w:rsidRDefault="00E24749">
    <w:pPr>
      <w:pStyle w:val="a3"/>
      <w:jc w:val="center"/>
      <w:rPr>
        <w:rFonts w:ascii="Times New Roman" w:hAnsi="Times New Roman"/>
        <w:sz w:val="24"/>
        <w:szCs w:val="24"/>
      </w:rPr>
    </w:pPr>
    <w:r w:rsidRPr="000D7EC0">
      <w:rPr>
        <w:rFonts w:ascii="Times New Roman" w:hAnsi="Times New Roman"/>
        <w:sz w:val="24"/>
        <w:szCs w:val="24"/>
      </w:rPr>
      <w:fldChar w:fldCharType="begin"/>
    </w:r>
    <w:r w:rsidRPr="000D7EC0">
      <w:rPr>
        <w:rFonts w:ascii="Times New Roman" w:hAnsi="Times New Roman"/>
        <w:sz w:val="24"/>
        <w:szCs w:val="24"/>
      </w:rPr>
      <w:instrText>PAGE   \* MERGEFORMAT</w:instrText>
    </w:r>
    <w:r w:rsidRPr="000D7EC0">
      <w:rPr>
        <w:rFonts w:ascii="Times New Roman" w:hAnsi="Times New Roman"/>
        <w:sz w:val="24"/>
        <w:szCs w:val="24"/>
      </w:rPr>
      <w:fldChar w:fldCharType="separate"/>
    </w:r>
    <w:r w:rsidR="00E95D0E">
      <w:rPr>
        <w:rFonts w:ascii="Times New Roman" w:hAnsi="Times New Roman"/>
        <w:noProof/>
        <w:sz w:val="24"/>
        <w:szCs w:val="24"/>
      </w:rPr>
      <w:t>14</w:t>
    </w:r>
    <w:r w:rsidRPr="000D7EC0">
      <w:rPr>
        <w:rFonts w:ascii="Times New Roman" w:hAnsi="Times New Roman"/>
        <w:sz w:val="24"/>
        <w:szCs w:val="24"/>
      </w:rPr>
      <w:fldChar w:fldCharType="end"/>
    </w:r>
  </w:p>
  <w:p w:rsidR="00E24749" w:rsidRDefault="00E247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60A"/>
    <w:multiLevelType w:val="hybridMultilevel"/>
    <w:tmpl w:val="63984E50"/>
    <w:lvl w:ilvl="0" w:tplc="E4AC3568">
      <w:start w:val="1"/>
      <w:numFmt w:val="decimal"/>
      <w:lvlText w:val="%1."/>
      <w:lvlJc w:val="left"/>
      <w:pPr>
        <w:tabs>
          <w:tab w:val="num" w:pos="1698"/>
        </w:tabs>
        <w:ind w:left="1698" w:hanging="9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857B6E"/>
    <w:multiLevelType w:val="multilevel"/>
    <w:tmpl w:val="9A7C260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71"/>
    <w:rsid w:val="001D4006"/>
    <w:rsid w:val="00292CF5"/>
    <w:rsid w:val="003D7EFF"/>
    <w:rsid w:val="008672CD"/>
    <w:rsid w:val="00923471"/>
    <w:rsid w:val="00957694"/>
    <w:rsid w:val="00DC64DD"/>
    <w:rsid w:val="00DE5360"/>
    <w:rsid w:val="00E24749"/>
    <w:rsid w:val="00E43760"/>
    <w:rsid w:val="00E95D0E"/>
    <w:rsid w:val="00F6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DD"/>
    <w:pPr>
      <w:tabs>
        <w:tab w:val="center" w:pos="4677"/>
        <w:tab w:val="right" w:pos="9355"/>
      </w:tabs>
      <w:spacing w:after="0" w:line="240" w:lineRule="auto"/>
    </w:pPr>
    <w:rPr>
      <w:rFonts w:ascii="Arial" w:eastAsia="Times New Roman" w:hAnsi="Arial" w:cs="Times New Roman"/>
      <w:sz w:val="26"/>
      <w:szCs w:val="26"/>
      <w:lang w:eastAsia="ru-RU"/>
    </w:rPr>
  </w:style>
  <w:style w:type="character" w:customStyle="1" w:styleId="a4">
    <w:name w:val="Верхний колонтитул Знак"/>
    <w:basedOn w:val="a0"/>
    <w:link w:val="a3"/>
    <w:uiPriority w:val="99"/>
    <w:rsid w:val="00DC64DD"/>
    <w:rPr>
      <w:rFonts w:ascii="Arial" w:eastAsia="Times New Roman" w:hAnsi="Arial" w:cs="Times New Roman"/>
      <w:sz w:val="26"/>
      <w:szCs w:val="26"/>
      <w:lang w:eastAsia="ru-RU"/>
    </w:rPr>
  </w:style>
  <w:style w:type="paragraph" w:styleId="a5">
    <w:name w:val="footer"/>
    <w:basedOn w:val="a"/>
    <w:link w:val="a6"/>
    <w:unhideWhenUsed/>
    <w:rsid w:val="00DC64DD"/>
    <w:pPr>
      <w:tabs>
        <w:tab w:val="center" w:pos="4677"/>
        <w:tab w:val="right" w:pos="9355"/>
      </w:tabs>
      <w:spacing w:after="0" w:line="240" w:lineRule="auto"/>
    </w:pPr>
    <w:rPr>
      <w:rFonts w:ascii="Arial" w:eastAsia="Times New Roman" w:hAnsi="Arial" w:cs="Times New Roman"/>
      <w:sz w:val="26"/>
      <w:szCs w:val="26"/>
      <w:lang w:eastAsia="ru-RU"/>
    </w:rPr>
  </w:style>
  <w:style w:type="character" w:customStyle="1" w:styleId="a6">
    <w:name w:val="Нижний колонтитул Знак"/>
    <w:basedOn w:val="a0"/>
    <w:link w:val="a5"/>
    <w:rsid w:val="00DC64DD"/>
    <w:rPr>
      <w:rFonts w:ascii="Arial" w:eastAsia="Times New Roman" w:hAnsi="Arial" w:cs="Times New Roman"/>
      <w:sz w:val="26"/>
      <w:szCs w:val="26"/>
      <w:lang w:eastAsia="ru-RU"/>
    </w:rPr>
  </w:style>
  <w:style w:type="character" w:styleId="a7">
    <w:name w:val="page number"/>
    <w:basedOn w:val="a0"/>
    <w:rsid w:val="00DC64DD"/>
  </w:style>
  <w:style w:type="paragraph" w:styleId="a8">
    <w:name w:val="Balloon Text"/>
    <w:basedOn w:val="a"/>
    <w:link w:val="a9"/>
    <w:uiPriority w:val="99"/>
    <w:semiHidden/>
    <w:unhideWhenUsed/>
    <w:rsid w:val="00DC6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DD"/>
    <w:pPr>
      <w:tabs>
        <w:tab w:val="center" w:pos="4677"/>
        <w:tab w:val="right" w:pos="9355"/>
      </w:tabs>
      <w:spacing w:after="0" w:line="240" w:lineRule="auto"/>
    </w:pPr>
    <w:rPr>
      <w:rFonts w:ascii="Arial" w:eastAsia="Times New Roman" w:hAnsi="Arial" w:cs="Times New Roman"/>
      <w:sz w:val="26"/>
      <w:szCs w:val="26"/>
      <w:lang w:eastAsia="ru-RU"/>
    </w:rPr>
  </w:style>
  <w:style w:type="character" w:customStyle="1" w:styleId="a4">
    <w:name w:val="Верхний колонтитул Знак"/>
    <w:basedOn w:val="a0"/>
    <w:link w:val="a3"/>
    <w:uiPriority w:val="99"/>
    <w:rsid w:val="00DC64DD"/>
    <w:rPr>
      <w:rFonts w:ascii="Arial" w:eastAsia="Times New Roman" w:hAnsi="Arial" w:cs="Times New Roman"/>
      <w:sz w:val="26"/>
      <w:szCs w:val="26"/>
      <w:lang w:eastAsia="ru-RU"/>
    </w:rPr>
  </w:style>
  <w:style w:type="paragraph" w:styleId="a5">
    <w:name w:val="footer"/>
    <w:basedOn w:val="a"/>
    <w:link w:val="a6"/>
    <w:unhideWhenUsed/>
    <w:rsid w:val="00DC64DD"/>
    <w:pPr>
      <w:tabs>
        <w:tab w:val="center" w:pos="4677"/>
        <w:tab w:val="right" w:pos="9355"/>
      </w:tabs>
      <w:spacing w:after="0" w:line="240" w:lineRule="auto"/>
    </w:pPr>
    <w:rPr>
      <w:rFonts w:ascii="Arial" w:eastAsia="Times New Roman" w:hAnsi="Arial" w:cs="Times New Roman"/>
      <w:sz w:val="26"/>
      <w:szCs w:val="26"/>
      <w:lang w:eastAsia="ru-RU"/>
    </w:rPr>
  </w:style>
  <w:style w:type="character" w:customStyle="1" w:styleId="a6">
    <w:name w:val="Нижний колонтитул Знак"/>
    <w:basedOn w:val="a0"/>
    <w:link w:val="a5"/>
    <w:rsid w:val="00DC64DD"/>
    <w:rPr>
      <w:rFonts w:ascii="Arial" w:eastAsia="Times New Roman" w:hAnsi="Arial" w:cs="Times New Roman"/>
      <w:sz w:val="26"/>
      <w:szCs w:val="26"/>
      <w:lang w:eastAsia="ru-RU"/>
    </w:rPr>
  </w:style>
  <w:style w:type="character" w:styleId="a7">
    <w:name w:val="page number"/>
    <w:basedOn w:val="a0"/>
    <w:rsid w:val="00DC64DD"/>
  </w:style>
  <w:style w:type="paragraph" w:styleId="a8">
    <w:name w:val="Balloon Text"/>
    <w:basedOn w:val="a"/>
    <w:link w:val="a9"/>
    <w:uiPriority w:val="99"/>
    <w:semiHidden/>
    <w:unhideWhenUsed/>
    <w:rsid w:val="00DC6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dc:creator>
  <cp:keywords/>
  <dc:description/>
  <cp:lastModifiedBy>Краснова</cp:lastModifiedBy>
  <cp:revision>7</cp:revision>
  <cp:lastPrinted>2017-11-23T12:21:00Z</cp:lastPrinted>
  <dcterms:created xsi:type="dcterms:W3CDTF">2017-11-22T12:34:00Z</dcterms:created>
  <dcterms:modified xsi:type="dcterms:W3CDTF">2017-11-28T07:41:00Z</dcterms:modified>
</cp:coreProperties>
</file>