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4B" w:rsidRDefault="00695E4B" w:rsidP="00DD4FE7">
      <w:pPr>
        <w:rPr>
          <w:sz w:val="26"/>
          <w:szCs w:val="26"/>
        </w:rPr>
      </w:pPr>
    </w:p>
    <w:p w:rsidR="00DD4FE7" w:rsidRDefault="00DD4FE7" w:rsidP="00DD4FE7">
      <w:pPr>
        <w:rPr>
          <w:sz w:val="28"/>
          <w:szCs w:val="28"/>
        </w:rPr>
      </w:pPr>
    </w:p>
    <w:p w:rsidR="00695E4B" w:rsidRDefault="00695E4B" w:rsidP="00C07A51">
      <w:pPr>
        <w:jc w:val="center"/>
        <w:rPr>
          <w:sz w:val="28"/>
          <w:szCs w:val="28"/>
        </w:rPr>
      </w:pPr>
    </w:p>
    <w:p w:rsidR="00C07A51" w:rsidRPr="00DD4FE7" w:rsidRDefault="00C07A51" w:rsidP="00C07A51">
      <w:pPr>
        <w:jc w:val="center"/>
        <w:rPr>
          <w:b/>
          <w:sz w:val="40"/>
          <w:szCs w:val="40"/>
        </w:rPr>
      </w:pPr>
      <w:r w:rsidRPr="00DD4FE7">
        <w:rPr>
          <w:b/>
          <w:sz w:val="40"/>
          <w:szCs w:val="40"/>
        </w:rPr>
        <w:t>Вниманию граждан Украины!</w:t>
      </w:r>
    </w:p>
    <w:p w:rsidR="00C07A51" w:rsidRPr="00DD4FE7" w:rsidRDefault="00C07A51" w:rsidP="00C07A51">
      <w:pPr>
        <w:jc w:val="center"/>
        <w:rPr>
          <w:b/>
          <w:sz w:val="40"/>
          <w:szCs w:val="40"/>
        </w:rPr>
      </w:pPr>
    </w:p>
    <w:p w:rsidR="00C07A51" w:rsidRDefault="00C07A51" w:rsidP="00C07A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</w:t>
      </w:r>
      <w:r w:rsidRPr="00C07A51">
        <w:rPr>
          <w:sz w:val="28"/>
          <w:szCs w:val="28"/>
        </w:rPr>
        <w:t>Правительства Ханты-Мансийского автономного округа – Югры от 30 июля 2014 года № 282-п «Об оказании адресной финансовой помощи проживающим на территории Ханты-Мансийского автономного округа – Югры в жилых помещениях граждан Российской Федерации гражданам Украины, признанным беженцами или получившим временное убежище на территории Российской Федерации, в 2014 и 2015 годах» (в ред. от 20.02.2015 № 38-п)</w:t>
      </w:r>
      <w:r>
        <w:rPr>
          <w:sz w:val="28"/>
          <w:szCs w:val="28"/>
        </w:rPr>
        <w:t>, в 2015 году адресная финансовая</w:t>
      </w:r>
      <w:proofErr w:type="gramEnd"/>
      <w:r>
        <w:rPr>
          <w:sz w:val="28"/>
          <w:szCs w:val="28"/>
        </w:rPr>
        <w:t xml:space="preserve"> помощь </w:t>
      </w:r>
      <w:r w:rsidR="00695E4B" w:rsidRPr="00695E4B">
        <w:rPr>
          <w:sz w:val="28"/>
          <w:szCs w:val="28"/>
        </w:rPr>
        <w:t>оказывается</w:t>
      </w:r>
      <w:r w:rsidR="00695E4B">
        <w:rPr>
          <w:sz w:val="28"/>
          <w:szCs w:val="28"/>
        </w:rPr>
        <w:t xml:space="preserve"> при соблюдении ряда условий</w:t>
      </w:r>
      <w:r w:rsidR="00695E4B" w:rsidRPr="00695E4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категориям граждан Украины:</w:t>
      </w:r>
    </w:p>
    <w:p w:rsidR="00695E4B" w:rsidRDefault="00695E4B" w:rsidP="00695E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несовершеннолетним;</w:t>
      </w:r>
    </w:p>
    <w:p w:rsidR="00695E4B" w:rsidRDefault="00695E4B" w:rsidP="00695E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инвалидам;</w:t>
      </w:r>
    </w:p>
    <w:p w:rsidR="00695E4B" w:rsidRDefault="00695E4B" w:rsidP="00695E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мужчинам старше 60 лет;</w:t>
      </w:r>
    </w:p>
    <w:p w:rsidR="00695E4B" w:rsidRDefault="00695E4B" w:rsidP="00695E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женщинам старше 55 лет.</w:t>
      </w:r>
    </w:p>
    <w:p w:rsidR="00695E4B" w:rsidRDefault="00695E4B" w:rsidP="00695E4B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07A51" w:rsidRDefault="00695E4B" w:rsidP="00517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Условия: </w:t>
      </w:r>
    </w:p>
    <w:p w:rsidR="00695E4B" w:rsidRDefault="00695E4B" w:rsidP="00517052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прибыли из Донецкой и Луганской областей.</w:t>
      </w:r>
    </w:p>
    <w:p w:rsidR="00695E4B" w:rsidRDefault="00695E4B" w:rsidP="00517052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Имеют статус беженца или получившие статус временное убежище на территории РФ.</w:t>
      </w:r>
    </w:p>
    <w:p w:rsidR="00695E4B" w:rsidRDefault="00893052" w:rsidP="00517052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E4B">
        <w:rPr>
          <w:sz w:val="28"/>
          <w:szCs w:val="28"/>
        </w:rPr>
        <w:t>ъехали на территорию РФ не позднее 15 октября 2014 года.</w:t>
      </w:r>
    </w:p>
    <w:p w:rsidR="00695E4B" w:rsidRDefault="00695E4B" w:rsidP="00517052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Обратились в территориальные органы Федеральной миграционной службы с ходатайством о признании беженцем или предоставлением ВУ не позднее 1 ноября 2014 года.</w:t>
      </w:r>
    </w:p>
    <w:p w:rsidR="00695E4B" w:rsidRDefault="00695E4B" w:rsidP="00517052">
      <w:pPr>
        <w:pStyle w:val="a7"/>
        <w:ind w:left="0" w:firstLine="567"/>
        <w:jc w:val="both"/>
        <w:rPr>
          <w:sz w:val="28"/>
          <w:szCs w:val="28"/>
        </w:rPr>
      </w:pPr>
    </w:p>
    <w:p w:rsidR="00695E4B" w:rsidRDefault="00695E4B" w:rsidP="00517052">
      <w:pPr>
        <w:pStyle w:val="a7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Финансовая помощь оказывается в размере 100 рублей в сутки на </w:t>
      </w:r>
      <w:r w:rsidR="00517052">
        <w:rPr>
          <w:sz w:val="28"/>
          <w:szCs w:val="28"/>
        </w:rPr>
        <w:t xml:space="preserve">человека, за фактическое проживание в жилых помещениях граждан Российской Федерации с 1 ноября по 31 декабря 2014 года единовременно (т.е. максимально – 6100 рублей, в зависимости от периода проживания в помещениях граждан РФ и </w:t>
      </w:r>
      <w:r w:rsidR="00893052">
        <w:rPr>
          <w:sz w:val="28"/>
          <w:szCs w:val="28"/>
        </w:rPr>
        <w:t>достижения возраста</w:t>
      </w:r>
      <w:r w:rsidR="00517052">
        <w:rPr>
          <w:sz w:val="28"/>
          <w:szCs w:val="28"/>
        </w:rPr>
        <w:t xml:space="preserve"> 18, 55, 60 лет в указанный период).</w:t>
      </w:r>
      <w:proofErr w:type="gramEnd"/>
    </w:p>
    <w:p w:rsidR="00517052" w:rsidRDefault="00517052" w:rsidP="00517052">
      <w:pPr>
        <w:pStyle w:val="a7"/>
        <w:ind w:left="0" w:firstLine="567"/>
        <w:jc w:val="both"/>
        <w:rPr>
          <w:sz w:val="28"/>
          <w:szCs w:val="28"/>
        </w:rPr>
      </w:pPr>
    </w:p>
    <w:p w:rsidR="00517052" w:rsidRDefault="00517052" w:rsidP="00517052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адресной финансовой помощи при соблюдении вышеуказанных условий</w:t>
      </w:r>
      <w:r w:rsidR="00893052">
        <w:rPr>
          <w:sz w:val="28"/>
          <w:szCs w:val="28"/>
        </w:rPr>
        <w:t xml:space="preserve"> гражданам Украины</w:t>
      </w:r>
      <w:r>
        <w:rPr>
          <w:sz w:val="28"/>
          <w:szCs w:val="28"/>
        </w:rPr>
        <w:t xml:space="preserve"> необходимо обратиться в администрацию поселения со следующим пакетом документов:</w:t>
      </w:r>
    </w:p>
    <w:p w:rsidR="00C429E4" w:rsidRPr="00C429E4" w:rsidRDefault="00C429E4" w:rsidP="00C429E4">
      <w:pPr>
        <w:pStyle w:val="a7"/>
        <w:ind w:left="0" w:firstLine="567"/>
        <w:jc w:val="both"/>
        <w:rPr>
          <w:b/>
          <w:i/>
          <w:sz w:val="28"/>
          <w:szCs w:val="28"/>
        </w:rPr>
      </w:pPr>
      <w:r w:rsidRPr="00C429E4">
        <w:rPr>
          <w:b/>
          <w:i/>
          <w:sz w:val="28"/>
          <w:szCs w:val="28"/>
        </w:rPr>
        <w:t>Для всех заявителей:</w:t>
      </w:r>
    </w:p>
    <w:p w:rsidR="00517052" w:rsidRDefault="00517052" w:rsidP="00C429E4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статус беженца или ВУ.</w:t>
      </w:r>
    </w:p>
    <w:p w:rsidR="00517052" w:rsidRDefault="00C429E4" w:rsidP="00C429E4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Миграционная карта.</w:t>
      </w:r>
    </w:p>
    <w:p w:rsidR="00C429E4" w:rsidRDefault="00C429E4" w:rsidP="00C429E4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РФ, в жилом помещении которого проживали заявитель и члены его семьи в указанный период.</w:t>
      </w:r>
    </w:p>
    <w:p w:rsidR="00C429E4" w:rsidRDefault="00C429E4" w:rsidP="00C429E4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на жилое помещение, в котором проживали заявитель и члены его семьи.</w:t>
      </w:r>
    </w:p>
    <w:p w:rsidR="00510DAB" w:rsidRDefault="00510DAB" w:rsidP="00C429E4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банка:</w:t>
      </w:r>
    </w:p>
    <w:tbl>
      <w:tblPr>
        <w:tblW w:w="9876" w:type="dxa"/>
        <w:tblLook w:val="04A0" w:firstRow="1" w:lastRow="0" w:firstColumn="1" w:lastColumn="0" w:noHBand="0" w:noVBand="1"/>
      </w:tblPr>
      <w:tblGrid>
        <w:gridCol w:w="9876"/>
      </w:tblGrid>
      <w:tr w:rsidR="00510DAB" w:rsidRPr="00510DAB" w:rsidTr="00A06CE6">
        <w:tc>
          <w:tcPr>
            <w:tcW w:w="9876" w:type="dxa"/>
            <w:shd w:val="clear" w:color="auto" w:fill="auto"/>
          </w:tcPr>
          <w:p w:rsidR="00510DAB" w:rsidRPr="00510DAB" w:rsidRDefault="00510DAB" w:rsidP="00510D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DAB">
              <w:rPr>
                <w:rFonts w:eastAsia="Calibri"/>
                <w:sz w:val="28"/>
                <w:szCs w:val="28"/>
                <w:lang w:eastAsia="en-US"/>
              </w:rPr>
              <w:t>Наименование банка ______________________________________________</w:t>
            </w:r>
          </w:p>
        </w:tc>
      </w:tr>
      <w:tr w:rsidR="00510DAB" w:rsidRPr="00510DAB" w:rsidTr="00A06CE6">
        <w:tc>
          <w:tcPr>
            <w:tcW w:w="9876" w:type="dxa"/>
            <w:shd w:val="clear" w:color="auto" w:fill="auto"/>
          </w:tcPr>
          <w:p w:rsidR="00510DAB" w:rsidRPr="00510DAB" w:rsidRDefault="00510DAB" w:rsidP="00510DA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0DAB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(указывается подробное наименование банка и его адрес (город))</w:t>
            </w:r>
          </w:p>
        </w:tc>
      </w:tr>
      <w:tr w:rsidR="00510DAB" w:rsidRPr="00510DAB" w:rsidTr="00A06CE6">
        <w:tc>
          <w:tcPr>
            <w:tcW w:w="9876" w:type="dxa"/>
            <w:shd w:val="clear" w:color="auto" w:fill="auto"/>
          </w:tcPr>
          <w:p w:rsidR="00510DAB" w:rsidRPr="00510DAB" w:rsidRDefault="00510DAB" w:rsidP="00510D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DAB">
              <w:rPr>
                <w:rFonts w:eastAsia="Calibri"/>
                <w:sz w:val="28"/>
                <w:szCs w:val="28"/>
                <w:lang w:eastAsia="en-US"/>
              </w:rPr>
              <w:t>БИК банка ____________ ИНН банка ____________ КПП банка____________</w:t>
            </w:r>
          </w:p>
        </w:tc>
      </w:tr>
      <w:tr w:rsidR="00510DAB" w:rsidRPr="00510DAB" w:rsidTr="00A06CE6">
        <w:tc>
          <w:tcPr>
            <w:tcW w:w="9876" w:type="dxa"/>
            <w:shd w:val="clear" w:color="auto" w:fill="auto"/>
          </w:tcPr>
          <w:p w:rsidR="00510DAB" w:rsidRPr="00510DAB" w:rsidRDefault="00510DAB" w:rsidP="00510D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10DAB">
              <w:rPr>
                <w:rFonts w:eastAsia="Calibri"/>
                <w:sz w:val="28"/>
                <w:szCs w:val="28"/>
                <w:lang w:eastAsia="en-US"/>
              </w:rPr>
              <w:t>Кор/счет</w:t>
            </w:r>
            <w:proofErr w:type="gramEnd"/>
            <w:r w:rsidRPr="00510DAB">
              <w:rPr>
                <w:rFonts w:eastAsia="Calibri"/>
                <w:sz w:val="28"/>
                <w:szCs w:val="28"/>
                <w:lang w:eastAsia="en-US"/>
              </w:rPr>
              <w:t xml:space="preserve"> ______________________________________</w:t>
            </w:r>
          </w:p>
        </w:tc>
      </w:tr>
      <w:tr w:rsidR="00510DAB" w:rsidRPr="00510DAB" w:rsidTr="00A06CE6">
        <w:tc>
          <w:tcPr>
            <w:tcW w:w="9876" w:type="dxa"/>
            <w:shd w:val="clear" w:color="auto" w:fill="auto"/>
          </w:tcPr>
          <w:p w:rsidR="00510DAB" w:rsidRPr="00510DAB" w:rsidRDefault="00510DAB" w:rsidP="00510D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10DAB">
              <w:rPr>
                <w:rFonts w:eastAsia="Calibri"/>
                <w:sz w:val="28"/>
                <w:szCs w:val="28"/>
                <w:lang w:eastAsia="en-US"/>
              </w:rPr>
              <w:t>Расч</w:t>
            </w:r>
            <w:proofErr w:type="spellEnd"/>
            <w:r w:rsidRPr="00510DAB">
              <w:rPr>
                <w:rFonts w:eastAsia="Calibri"/>
                <w:sz w:val="28"/>
                <w:szCs w:val="28"/>
                <w:lang w:eastAsia="en-US"/>
              </w:rPr>
              <w:t>/счет ______________________________________</w:t>
            </w:r>
          </w:p>
        </w:tc>
      </w:tr>
      <w:tr w:rsidR="00510DAB" w:rsidRPr="00510DAB" w:rsidTr="00A06CE6">
        <w:tc>
          <w:tcPr>
            <w:tcW w:w="9876" w:type="dxa"/>
            <w:shd w:val="clear" w:color="auto" w:fill="auto"/>
          </w:tcPr>
          <w:p w:rsidR="00510DAB" w:rsidRPr="00510DAB" w:rsidRDefault="00510DAB" w:rsidP="00510D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DAB">
              <w:rPr>
                <w:rFonts w:eastAsia="Calibri"/>
                <w:sz w:val="28"/>
                <w:szCs w:val="28"/>
                <w:lang w:eastAsia="en-US"/>
              </w:rPr>
              <w:t>Лицевой счет ___________________________________</w:t>
            </w:r>
          </w:p>
        </w:tc>
      </w:tr>
      <w:tr w:rsidR="00510DAB" w:rsidRPr="00510DAB" w:rsidTr="00A06CE6">
        <w:tc>
          <w:tcPr>
            <w:tcW w:w="9876" w:type="dxa"/>
            <w:shd w:val="clear" w:color="auto" w:fill="auto"/>
          </w:tcPr>
          <w:p w:rsidR="00510DAB" w:rsidRPr="00510DAB" w:rsidRDefault="00510DAB" w:rsidP="00510DA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10DAB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(лицевой счет указывается при наличии)</w:t>
            </w:r>
          </w:p>
        </w:tc>
      </w:tr>
    </w:tbl>
    <w:p w:rsidR="00510DAB" w:rsidRDefault="00510DAB" w:rsidP="00510DAB">
      <w:pPr>
        <w:pStyle w:val="a7"/>
        <w:ind w:left="567"/>
        <w:jc w:val="both"/>
        <w:rPr>
          <w:sz w:val="28"/>
          <w:szCs w:val="28"/>
        </w:rPr>
      </w:pPr>
    </w:p>
    <w:p w:rsidR="00510DAB" w:rsidRDefault="00510DAB" w:rsidP="00510DAB">
      <w:pPr>
        <w:pStyle w:val="a7"/>
        <w:ind w:left="567"/>
        <w:jc w:val="both"/>
        <w:rPr>
          <w:sz w:val="28"/>
          <w:szCs w:val="28"/>
        </w:rPr>
      </w:pPr>
    </w:p>
    <w:p w:rsidR="00C07A51" w:rsidRPr="00510DAB" w:rsidRDefault="00C429E4" w:rsidP="00510DAB">
      <w:pPr>
        <w:jc w:val="both"/>
        <w:rPr>
          <w:b/>
          <w:i/>
          <w:sz w:val="28"/>
          <w:szCs w:val="28"/>
        </w:rPr>
      </w:pPr>
      <w:r w:rsidRPr="00C429E4">
        <w:rPr>
          <w:b/>
          <w:i/>
          <w:sz w:val="28"/>
          <w:szCs w:val="28"/>
        </w:rPr>
        <w:t>Дополнительно для категории «несовершеннолетние»</w:t>
      </w:r>
    </w:p>
    <w:p w:rsidR="00C07A51" w:rsidRDefault="00510DAB" w:rsidP="00510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рождении;</w:t>
      </w:r>
    </w:p>
    <w:p w:rsidR="00510DAB" w:rsidRDefault="00510DAB" w:rsidP="00510DAB">
      <w:pPr>
        <w:ind w:firstLine="567"/>
        <w:jc w:val="both"/>
        <w:rPr>
          <w:sz w:val="28"/>
          <w:szCs w:val="28"/>
        </w:rPr>
      </w:pPr>
    </w:p>
    <w:p w:rsidR="00C07A51" w:rsidRPr="00510DAB" w:rsidRDefault="00510DAB" w:rsidP="005159D4">
      <w:pPr>
        <w:rPr>
          <w:b/>
          <w:i/>
          <w:sz w:val="28"/>
          <w:szCs w:val="28"/>
        </w:rPr>
      </w:pPr>
      <w:r w:rsidRPr="00510DAB">
        <w:rPr>
          <w:b/>
          <w:i/>
          <w:sz w:val="28"/>
          <w:szCs w:val="28"/>
        </w:rPr>
        <w:t xml:space="preserve">Дополнительно для </w:t>
      </w:r>
      <w:r w:rsidR="00893052">
        <w:rPr>
          <w:b/>
          <w:i/>
          <w:sz w:val="28"/>
          <w:szCs w:val="28"/>
        </w:rPr>
        <w:t>категории «и</w:t>
      </w:r>
      <w:r w:rsidRPr="00510DAB">
        <w:rPr>
          <w:b/>
          <w:i/>
          <w:sz w:val="28"/>
          <w:szCs w:val="28"/>
        </w:rPr>
        <w:t>нвалиды»</w:t>
      </w:r>
    </w:p>
    <w:p w:rsidR="00510DAB" w:rsidRDefault="00510DAB" w:rsidP="00510D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наличие инвалидности.</w:t>
      </w:r>
    </w:p>
    <w:p w:rsidR="006C35D7" w:rsidRDefault="006C35D7" w:rsidP="00510DAB">
      <w:pPr>
        <w:ind w:firstLine="567"/>
        <w:rPr>
          <w:sz w:val="28"/>
          <w:szCs w:val="28"/>
        </w:rPr>
      </w:pPr>
    </w:p>
    <w:p w:rsidR="00893052" w:rsidRDefault="006C35D7" w:rsidP="00510D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 возникающим</w:t>
      </w:r>
      <w:r w:rsidR="00893052">
        <w:rPr>
          <w:sz w:val="28"/>
          <w:szCs w:val="28"/>
        </w:rPr>
        <w:t xml:space="preserve"> вопросам обращаться по телефонам</w:t>
      </w:r>
      <w:r>
        <w:rPr>
          <w:sz w:val="28"/>
          <w:szCs w:val="28"/>
        </w:rPr>
        <w:t xml:space="preserve">: </w:t>
      </w:r>
    </w:p>
    <w:p w:rsidR="00893052" w:rsidRDefault="00893052" w:rsidP="00510DAB">
      <w:pPr>
        <w:ind w:firstLine="567"/>
        <w:rPr>
          <w:sz w:val="28"/>
          <w:szCs w:val="28"/>
        </w:rPr>
      </w:pPr>
    </w:p>
    <w:p w:rsidR="00893052" w:rsidRDefault="00893052" w:rsidP="008930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8(3463) 25-01-90</w:t>
      </w:r>
    </w:p>
    <w:p w:rsidR="006C35D7" w:rsidRPr="00C07A51" w:rsidRDefault="00893052" w:rsidP="008930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8(3463) 23-80-14.</w:t>
      </w:r>
    </w:p>
    <w:sectPr w:rsidR="006C35D7" w:rsidRPr="00C07A51" w:rsidSect="008B7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73"/>
    <w:multiLevelType w:val="hybridMultilevel"/>
    <w:tmpl w:val="32C4D6F0"/>
    <w:lvl w:ilvl="0" w:tplc="A6162B6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60B42"/>
    <w:multiLevelType w:val="hybridMultilevel"/>
    <w:tmpl w:val="F6329C2E"/>
    <w:lvl w:ilvl="0" w:tplc="DCF67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4F5760"/>
    <w:multiLevelType w:val="hybridMultilevel"/>
    <w:tmpl w:val="0444EC00"/>
    <w:lvl w:ilvl="0" w:tplc="7438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BC32F7"/>
    <w:multiLevelType w:val="hybridMultilevel"/>
    <w:tmpl w:val="F32EEBA0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D4"/>
    <w:rsid w:val="000C1D51"/>
    <w:rsid w:val="00381501"/>
    <w:rsid w:val="00435A8E"/>
    <w:rsid w:val="004B3336"/>
    <w:rsid w:val="00510DAB"/>
    <w:rsid w:val="005159D4"/>
    <w:rsid w:val="00517052"/>
    <w:rsid w:val="005B6C34"/>
    <w:rsid w:val="005C62BF"/>
    <w:rsid w:val="006219ED"/>
    <w:rsid w:val="00695E4B"/>
    <w:rsid w:val="006C35D7"/>
    <w:rsid w:val="007202C1"/>
    <w:rsid w:val="007204B2"/>
    <w:rsid w:val="007A35CD"/>
    <w:rsid w:val="007F42F5"/>
    <w:rsid w:val="00825751"/>
    <w:rsid w:val="00826E1F"/>
    <w:rsid w:val="008349E3"/>
    <w:rsid w:val="00893052"/>
    <w:rsid w:val="008B7066"/>
    <w:rsid w:val="00A370CB"/>
    <w:rsid w:val="00A42790"/>
    <w:rsid w:val="00AC11E8"/>
    <w:rsid w:val="00B24AA9"/>
    <w:rsid w:val="00B653C5"/>
    <w:rsid w:val="00B7585E"/>
    <w:rsid w:val="00BA0212"/>
    <w:rsid w:val="00BD0241"/>
    <w:rsid w:val="00BD5354"/>
    <w:rsid w:val="00C07A51"/>
    <w:rsid w:val="00C429E4"/>
    <w:rsid w:val="00C46735"/>
    <w:rsid w:val="00CF46C1"/>
    <w:rsid w:val="00D52E39"/>
    <w:rsid w:val="00DA7B82"/>
    <w:rsid w:val="00DD4FE7"/>
    <w:rsid w:val="00E963A4"/>
    <w:rsid w:val="00EB1944"/>
    <w:rsid w:val="00EC1169"/>
    <w:rsid w:val="00F10677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59D4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5159D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59D4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59D4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rsid w:val="00515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370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59D4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5159D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59D4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59D4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rsid w:val="00515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370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7</cp:revision>
  <cp:lastPrinted>2015-04-14T07:16:00Z</cp:lastPrinted>
  <dcterms:created xsi:type="dcterms:W3CDTF">2015-04-14T05:28:00Z</dcterms:created>
  <dcterms:modified xsi:type="dcterms:W3CDTF">2015-04-16T09:23:00Z</dcterms:modified>
</cp:coreProperties>
</file>