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6D8175" w14:textId="77777777" w:rsidR="00166650" w:rsidRPr="007D2AE7" w:rsidRDefault="00471BC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D2AE7">
        <w:rPr>
          <w:rFonts w:ascii="Times New Roman" w:hAnsi="Times New Roman" w:cs="Times New Roman"/>
          <w:b/>
          <w:sz w:val="24"/>
          <w:szCs w:val="24"/>
        </w:rPr>
        <w:t>Тематический план проведения семинаров по юридической безопасности бизнеса</w:t>
      </w:r>
    </w:p>
    <w:p w14:paraId="1C0C536D" w14:textId="77777777" w:rsidR="00471BC3" w:rsidRPr="006F2FA1" w:rsidRDefault="00471BC3" w:rsidP="00A91FF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2FA1">
        <w:rPr>
          <w:rFonts w:ascii="Times New Roman" w:hAnsi="Times New Roman" w:cs="Times New Roman"/>
          <w:sz w:val="24"/>
          <w:szCs w:val="24"/>
        </w:rPr>
        <w:t>Введение в тему «Юридическая безопасность бизнеса»</w:t>
      </w:r>
      <w:r w:rsidR="007308A1">
        <w:rPr>
          <w:rFonts w:ascii="Times New Roman" w:hAnsi="Times New Roman" w:cs="Times New Roman"/>
          <w:sz w:val="24"/>
          <w:szCs w:val="24"/>
        </w:rPr>
        <w:t xml:space="preserve"> (60 минут)</w:t>
      </w:r>
    </w:p>
    <w:p w14:paraId="1FE9420F" w14:textId="77777777" w:rsidR="00471BC3" w:rsidRPr="006F2FA1" w:rsidRDefault="00A91FFC">
      <w:pP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6F2FA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- Законодательство, регулирующее порядок проведения проверок юридических лиц и ИП</w:t>
      </w:r>
      <w:r w:rsidRPr="006F2FA1">
        <w:rPr>
          <w:rStyle w:val="apple-converted-space"/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 органами </w:t>
      </w:r>
      <w:r w:rsidRPr="006F2FA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государственной власти. Защита прав субъектов бизнеса при проведении проверок.</w:t>
      </w:r>
    </w:p>
    <w:p w14:paraId="5297FB89" w14:textId="77777777" w:rsidR="00A91FFC" w:rsidRPr="006F2FA1" w:rsidRDefault="00F3249D">
      <w:pPr>
        <w:rPr>
          <w:rFonts w:ascii="Times New Roman" w:hAnsi="Times New Roman" w:cs="Times New Roman"/>
          <w:sz w:val="24"/>
          <w:szCs w:val="24"/>
        </w:rPr>
      </w:pPr>
      <w:r w:rsidRPr="006F2FA1">
        <w:rPr>
          <w:rFonts w:ascii="Times New Roman" w:hAnsi="Times New Roman" w:cs="Times New Roman"/>
          <w:sz w:val="24"/>
          <w:szCs w:val="24"/>
        </w:rPr>
        <w:t>- Проверяющие органы, уполномоченные проверять текущую деятельность юридических лиц и индивидуальных предпринимателей. Сроки проверок. Дублирующий контроль.</w:t>
      </w:r>
    </w:p>
    <w:p w14:paraId="2B99988D" w14:textId="77777777" w:rsidR="0019162D" w:rsidRPr="006F2FA1" w:rsidRDefault="0019162D">
      <w:pPr>
        <w:rPr>
          <w:rFonts w:ascii="Times New Roman" w:hAnsi="Times New Roman" w:cs="Times New Roman"/>
          <w:sz w:val="24"/>
          <w:szCs w:val="24"/>
        </w:rPr>
      </w:pPr>
      <w:r w:rsidRPr="006F2FA1">
        <w:rPr>
          <w:rFonts w:ascii="Times New Roman" w:hAnsi="Times New Roman" w:cs="Times New Roman"/>
          <w:sz w:val="24"/>
          <w:szCs w:val="24"/>
        </w:rPr>
        <w:t>- Ответственность должностных лиц контролирующих органов за нарушения при проведении проверки</w:t>
      </w:r>
    </w:p>
    <w:p w14:paraId="3E7E34A3" w14:textId="77777777" w:rsidR="007308A1" w:rsidRPr="007308A1" w:rsidRDefault="0097576A" w:rsidP="007D2AE7">
      <w:pPr>
        <w:ind w:left="426"/>
        <w:rPr>
          <w:rFonts w:ascii="Times New Roman" w:hAnsi="Times New Roman" w:cs="Times New Roman"/>
          <w:sz w:val="24"/>
          <w:szCs w:val="24"/>
        </w:rPr>
      </w:pPr>
      <w:r w:rsidRPr="007308A1">
        <w:rPr>
          <w:rFonts w:ascii="Times New Roman" w:hAnsi="Times New Roman" w:cs="Times New Roman"/>
          <w:sz w:val="24"/>
          <w:szCs w:val="24"/>
        </w:rPr>
        <w:t>2. П</w:t>
      </w:r>
      <w:r w:rsidR="007F08A1" w:rsidRPr="007308A1">
        <w:rPr>
          <w:rFonts w:ascii="Times New Roman" w:hAnsi="Times New Roman" w:cs="Times New Roman"/>
          <w:sz w:val="24"/>
          <w:szCs w:val="24"/>
        </w:rPr>
        <w:t>ротивоп</w:t>
      </w:r>
      <w:r w:rsidRPr="007308A1">
        <w:rPr>
          <w:rFonts w:ascii="Times New Roman" w:hAnsi="Times New Roman" w:cs="Times New Roman"/>
          <w:sz w:val="24"/>
          <w:szCs w:val="24"/>
        </w:rPr>
        <w:t>ожарный надзор</w:t>
      </w:r>
      <w:r w:rsidR="007308A1" w:rsidRPr="007308A1">
        <w:rPr>
          <w:rFonts w:ascii="Times New Roman" w:hAnsi="Times New Roman" w:cs="Times New Roman"/>
          <w:sz w:val="24"/>
          <w:szCs w:val="24"/>
        </w:rPr>
        <w:t xml:space="preserve"> (60 минут)</w:t>
      </w:r>
    </w:p>
    <w:p w14:paraId="0AB61BC6" w14:textId="77777777" w:rsidR="0097576A" w:rsidRPr="006F2FA1" w:rsidRDefault="0097576A">
      <w:pPr>
        <w:rPr>
          <w:rFonts w:ascii="Times New Roman" w:hAnsi="Times New Roman" w:cs="Times New Roman"/>
          <w:sz w:val="24"/>
          <w:szCs w:val="24"/>
        </w:rPr>
      </w:pPr>
      <w:r w:rsidRPr="006F2FA1">
        <w:rPr>
          <w:rFonts w:ascii="Times New Roman" w:hAnsi="Times New Roman" w:cs="Times New Roman"/>
          <w:sz w:val="24"/>
          <w:szCs w:val="24"/>
        </w:rPr>
        <w:t>- Органы и их должностные лица, уполномоченные проводить проверку противопожарной безопасности</w:t>
      </w:r>
      <w:r w:rsidR="0019162D" w:rsidRPr="006F2FA1">
        <w:rPr>
          <w:rFonts w:ascii="Times New Roman" w:hAnsi="Times New Roman" w:cs="Times New Roman"/>
          <w:sz w:val="24"/>
          <w:szCs w:val="24"/>
        </w:rPr>
        <w:t>. Виды проверок. Мораторий на проведение проверок.</w:t>
      </w:r>
    </w:p>
    <w:p w14:paraId="07542425" w14:textId="77777777" w:rsidR="0097576A" w:rsidRPr="006F2FA1" w:rsidRDefault="0097576A">
      <w:pPr>
        <w:rPr>
          <w:rFonts w:ascii="Times New Roman" w:hAnsi="Times New Roman" w:cs="Times New Roman"/>
          <w:sz w:val="24"/>
          <w:szCs w:val="24"/>
        </w:rPr>
      </w:pPr>
      <w:r w:rsidRPr="006F2FA1">
        <w:rPr>
          <w:rFonts w:ascii="Times New Roman" w:hAnsi="Times New Roman" w:cs="Times New Roman"/>
          <w:sz w:val="24"/>
          <w:szCs w:val="24"/>
        </w:rPr>
        <w:t xml:space="preserve">- </w:t>
      </w:r>
      <w:r w:rsidR="0019162D" w:rsidRPr="006F2FA1">
        <w:rPr>
          <w:rFonts w:ascii="Times New Roman" w:hAnsi="Times New Roman" w:cs="Times New Roman"/>
          <w:sz w:val="24"/>
          <w:szCs w:val="24"/>
        </w:rPr>
        <w:t>Предмет и субъекты проверок со стороны ГПН: у нас всё в порядке.</w:t>
      </w:r>
    </w:p>
    <w:p w14:paraId="41FB4F2C" w14:textId="77777777" w:rsidR="0019162D" w:rsidRPr="006F2FA1" w:rsidRDefault="0019162D">
      <w:pPr>
        <w:rPr>
          <w:rFonts w:ascii="Times New Roman" w:hAnsi="Times New Roman" w:cs="Times New Roman"/>
          <w:sz w:val="24"/>
          <w:szCs w:val="24"/>
        </w:rPr>
      </w:pPr>
      <w:r w:rsidRPr="006F2FA1">
        <w:rPr>
          <w:rFonts w:ascii="Times New Roman" w:hAnsi="Times New Roman" w:cs="Times New Roman"/>
          <w:sz w:val="24"/>
          <w:szCs w:val="24"/>
        </w:rPr>
        <w:t>- Результаты проверок. Обжалование  результатов проверки.</w:t>
      </w:r>
    </w:p>
    <w:p w14:paraId="61191982" w14:textId="77777777" w:rsidR="007308A1" w:rsidRPr="007308A1" w:rsidRDefault="007F08A1" w:rsidP="007D2AE7">
      <w:pPr>
        <w:ind w:left="426"/>
        <w:rPr>
          <w:rFonts w:ascii="Times New Roman" w:hAnsi="Times New Roman" w:cs="Times New Roman"/>
          <w:sz w:val="24"/>
          <w:szCs w:val="24"/>
        </w:rPr>
      </w:pPr>
      <w:r w:rsidRPr="007308A1">
        <w:rPr>
          <w:rFonts w:ascii="Times New Roman" w:hAnsi="Times New Roman" w:cs="Times New Roman"/>
          <w:sz w:val="24"/>
          <w:szCs w:val="24"/>
        </w:rPr>
        <w:t xml:space="preserve">3. Налоговая служба </w:t>
      </w:r>
      <w:r w:rsidR="007308A1" w:rsidRPr="007308A1">
        <w:rPr>
          <w:rFonts w:ascii="Times New Roman" w:hAnsi="Times New Roman" w:cs="Times New Roman"/>
          <w:sz w:val="24"/>
          <w:szCs w:val="24"/>
        </w:rPr>
        <w:t>(60 минут)</w:t>
      </w:r>
    </w:p>
    <w:p w14:paraId="1AF477DB" w14:textId="77777777" w:rsidR="007F08A1" w:rsidRPr="006F2FA1" w:rsidRDefault="007F08A1">
      <w:pPr>
        <w:rPr>
          <w:rFonts w:ascii="Times New Roman" w:hAnsi="Times New Roman" w:cs="Times New Roman"/>
          <w:sz w:val="24"/>
          <w:szCs w:val="24"/>
        </w:rPr>
      </w:pPr>
      <w:r w:rsidRPr="006F2FA1">
        <w:rPr>
          <w:rFonts w:ascii="Times New Roman" w:hAnsi="Times New Roman" w:cs="Times New Roman"/>
          <w:sz w:val="24"/>
          <w:szCs w:val="24"/>
        </w:rPr>
        <w:t>- Виды налоговых проверок. Предмет налоговой проверки</w:t>
      </w:r>
    </w:p>
    <w:p w14:paraId="2FA6C80E" w14:textId="77777777" w:rsidR="00F3573C" w:rsidRPr="006F2FA1" w:rsidRDefault="00F3573C">
      <w:pPr>
        <w:rPr>
          <w:rFonts w:ascii="Times New Roman" w:hAnsi="Times New Roman" w:cs="Times New Roman"/>
          <w:sz w:val="24"/>
          <w:szCs w:val="24"/>
        </w:rPr>
      </w:pPr>
      <w:r w:rsidRPr="006F2FA1">
        <w:rPr>
          <w:rFonts w:ascii="Times New Roman" w:hAnsi="Times New Roman" w:cs="Times New Roman"/>
          <w:sz w:val="24"/>
          <w:szCs w:val="24"/>
        </w:rPr>
        <w:t xml:space="preserve">- </w:t>
      </w:r>
      <w:hyperlink r:id="rId8" w:anchor="/document/57572423/entry/0" w:history="1">
        <w:r w:rsidRPr="006F2FA1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Контрольная закупка налоговым</w:t>
        </w:r>
        <w:r w:rsidRPr="006F2FA1">
          <w:rPr>
            <w:rStyle w:val="apple-converted-space"/>
            <w:rFonts w:ascii="Times New Roman" w:hAnsi="Times New Roman" w:cs="Times New Roman"/>
            <w:sz w:val="24"/>
            <w:szCs w:val="24"/>
            <w:shd w:val="clear" w:color="auto" w:fill="FFFFFF"/>
          </w:rPr>
          <w:t> </w:t>
        </w:r>
        <w:r w:rsidRPr="006F2FA1">
          <w:rPr>
            <w:rStyle w:val="a6"/>
            <w:rFonts w:ascii="Times New Roman" w:hAnsi="Times New Roman" w:cs="Times New Roman"/>
            <w:i w:val="0"/>
            <w:iCs w:val="0"/>
            <w:sz w:val="24"/>
            <w:szCs w:val="24"/>
          </w:rPr>
          <w:t>органом</w:t>
        </w:r>
        <w:r w:rsidRPr="006F2FA1">
          <w:rPr>
            <w:rStyle w:val="apple-converted-space"/>
            <w:rFonts w:ascii="Times New Roman" w:hAnsi="Times New Roman" w:cs="Times New Roman"/>
            <w:sz w:val="24"/>
            <w:szCs w:val="24"/>
            <w:shd w:val="clear" w:color="auto" w:fill="FFFFFF"/>
          </w:rPr>
          <w:t> </w:t>
        </w:r>
        <w:r w:rsidRPr="006F2FA1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при</w:t>
        </w:r>
        <w:r w:rsidRPr="006F2FA1">
          <w:rPr>
            <w:rStyle w:val="apple-converted-space"/>
            <w:rFonts w:ascii="Times New Roman" w:hAnsi="Times New Roman" w:cs="Times New Roman"/>
            <w:sz w:val="24"/>
            <w:szCs w:val="24"/>
            <w:shd w:val="clear" w:color="auto" w:fill="FFFFFF"/>
          </w:rPr>
          <w:t> </w:t>
        </w:r>
        <w:r w:rsidRPr="006F2FA1">
          <w:rPr>
            <w:rStyle w:val="a6"/>
            <w:rFonts w:ascii="Times New Roman" w:hAnsi="Times New Roman" w:cs="Times New Roman"/>
            <w:i w:val="0"/>
            <w:iCs w:val="0"/>
            <w:sz w:val="24"/>
            <w:szCs w:val="24"/>
          </w:rPr>
          <w:t>проверке</w:t>
        </w:r>
        <w:r w:rsidRPr="006F2FA1">
          <w:rPr>
            <w:rStyle w:val="apple-converted-space"/>
            <w:rFonts w:ascii="Times New Roman" w:hAnsi="Times New Roman" w:cs="Times New Roman"/>
            <w:sz w:val="24"/>
            <w:szCs w:val="24"/>
          </w:rPr>
          <w:t> </w:t>
        </w:r>
        <w:r w:rsidRPr="006F2FA1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применения ККТ</w:t>
        </w:r>
      </w:hyperlink>
    </w:p>
    <w:p w14:paraId="2C557D1B" w14:textId="77777777" w:rsidR="007F08A1" w:rsidRPr="006F2FA1" w:rsidRDefault="007F08A1">
      <w:pPr>
        <w:rPr>
          <w:rFonts w:ascii="Times New Roman" w:hAnsi="Times New Roman" w:cs="Times New Roman"/>
          <w:sz w:val="24"/>
          <w:szCs w:val="24"/>
        </w:rPr>
      </w:pPr>
      <w:r w:rsidRPr="006F2FA1">
        <w:rPr>
          <w:rFonts w:ascii="Times New Roman" w:hAnsi="Times New Roman" w:cs="Times New Roman"/>
          <w:sz w:val="24"/>
          <w:szCs w:val="24"/>
        </w:rPr>
        <w:t>- Подготовка к налоговой проверке</w:t>
      </w:r>
      <w:r w:rsidR="008A77A9" w:rsidRPr="006F2FA1">
        <w:rPr>
          <w:rFonts w:ascii="Times New Roman" w:hAnsi="Times New Roman" w:cs="Times New Roman"/>
          <w:sz w:val="24"/>
          <w:szCs w:val="24"/>
        </w:rPr>
        <w:t>. Получили требование о представлении документов.</w:t>
      </w:r>
    </w:p>
    <w:p w14:paraId="66AD3B3D" w14:textId="77777777" w:rsidR="007F08A1" w:rsidRPr="006F2FA1" w:rsidRDefault="007F08A1">
      <w:pPr>
        <w:rPr>
          <w:rFonts w:ascii="Times New Roman" w:hAnsi="Times New Roman" w:cs="Times New Roman"/>
          <w:sz w:val="24"/>
          <w:szCs w:val="24"/>
        </w:rPr>
      </w:pPr>
      <w:r w:rsidRPr="006F2FA1">
        <w:rPr>
          <w:rFonts w:ascii="Times New Roman" w:hAnsi="Times New Roman" w:cs="Times New Roman"/>
          <w:sz w:val="24"/>
          <w:szCs w:val="24"/>
        </w:rPr>
        <w:t xml:space="preserve">- </w:t>
      </w:r>
      <w:r w:rsidR="008A77A9" w:rsidRPr="006F2FA1">
        <w:rPr>
          <w:rFonts w:ascii="Times New Roman" w:hAnsi="Times New Roman" w:cs="Times New Roman"/>
          <w:sz w:val="24"/>
          <w:szCs w:val="24"/>
        </w:rPr>
        <w:t>Результаты налоговой проверки. Налоговый орган применил обеспечительные меры.</w:t>
      </w:r>
    </w:p>
    <w:p w14:paraId="1EC68979" w14:textId="77777777" w:rsidR="008A77A9" w:rsidRPr="006F2FA1" w:rsidRDefault="008A77A9">
      <w:pPr>
        <w:rPr>
          <w:rFonts w:ascii="Times New Roman" w:hAnsi="Times New Roman" w:cs="Times New Roman"/>
          <w:sz w:val="24"/>
          <w:szCs w:val="24"/>
        </w:rPr>
      </w:pPr>
      <w:r w:rsidRPr="006F2FA1">
        <w:rPr>
          <w:rFonts w:ascii="Times New Roman" w:hAnsi="Times New Roman" w:cs="Times New Roman"/>
          <w:sz w:val="24"/>
          <w:szCs w:val="24"/>
        </w:rPr>
        <w:t>- Обжалование результатов налоговой проверки – не все потеряно.</w:t>
      </w:r>
    </w:p>
    <w:p w14:paraId="4194B987" w14:textId="77777777" w:rsidR="008A77A9" w:rsidRPr="006F2FA1" w:rsidRDefault="008A77A9" w:rsidP="007D2AE7">
      <w:pPr>
        <w:tabs>
          <w:tab w:val="left" w:pos="426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6F2FA1">
        <w:rPr>
          <w:rFonts w:ascii="Times New Roman" w:hAnsi="Times New Roman" w:cs="Times New Roman"/>
          <w:sz w:val="24"/>
          <w:szCs w:val="24"/>
        </w:rPr>
        <w:t xml:space="preserve">4. </w:t>
      </w:r>
      <w:r w:rsidR="001E5C2E" w:rsidRPr="006F2FA1">
        <w:rPr>
          <w:rFonts w:ascii="Times New Roman" w:hAnsi="Times New Roman" w:cs="Times New Roman"/>
          <w:sz w:val="24"/>
          <w:szCs w:val="24"/>
        </w:rPr>
        <w:t>Трудовая инспекция</w:t>
      </w:r>
      <w:r w:rsidR="007308A1">
        <w:rPr>
          <w:rFonts w:ascii="Times New Roman" w:hAnsi="Times New Roman" w:cs="Times New Roman"/>
          <w:sz w:val="24"/>
          <w:szCs w:val="24"/>
        </w:rPr>
        <w:t xml:space="preserve"> </w:t>
      </w:r>
      <w:r w:rsidR="007308A1" w:rsidRPr="007308A1">
        <w:rPr>
          <w:rFonts w:ascii="Times New Roman" w:hAnsi="Times New Roman" w:cs="Times New Roman"/>
          <w:sz w:val="24"/>
          <w:szCs w:val="24"/>
        </w:rPr>
        <w:t>(60 минут)</w:t>
      </w:r>
    </w:p>
    <w:p w14:paraId="019E5054" w14:textId="77777777" w:rsidR="001E5C2E" w:rsidRPr="006F2FA1" w:rsidRDefault="001E5C2E">
      <w:pPr>
        <w:rPr>
          <w:rFonts w:ascii="Times New Roman" w:hAnsi="Times New Roman" w:cs="Times New Roman"/>
          <w:sz w:val="24"/>
          <w:szCs w:val="24"/>
        </w:rPr>
      </w:pPr>
      <w:r w:rsidRPr="006F2FA1">
        <w:rPr>
          <w:rFonts w:ascii="Times New Roman" w:hAnsi="Times New Roman" w:cs="Times New Roman"/>
          <w:sz w:val="24"/>
          <w:szCs w:val="24"/>
        </w:rPr>
        <w:t>-  Причины проверок трудовой инспекции. Виды проверок.  Мораторий на проверку. Процедура и срок проведения проверки.</w:t>
      </w:r>
    </w:p>
    <w:p w14:paraId="317C69A7" w14:textId="77777777" w:rsidR="001E5C2E" w:rsidRPr="006F2FA1" w:rsidRDefault="001E5C2E">
      <w:pPr>
        <w:rPr>
          <w:rFonts w:ascii="Times New Roman" w:hAnsi="Times New Roman" w:cs="Times New Roman"/>
          <w:sz w:val="24"/>
          <w:szCs w:val="24"/>
        </w:rPr>
      </w:pPr>
      <w:r w:rsidRPr="006F2FA1">
        <w:rPr>
          <w:rFonts w:ascii="Times New Roman" w:hAnsi="Times New Roman" w:cs="Times New Roman"/>
          <w:sz w:val="24"/>
          <w:szCs w:val="24"/>
        </w:rPr>
        <w:t xml:space="preserve">- </w:t>
      </w:r>
      <w:hyperlink r:id="rId9" w:anchor="/document/57737113/entry/0" w:history="1">
        <w:r w:rsidRPr="006F2FA1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Нарушения, выявляемые Государственной инспекцией труда: анализ и профилактика</w:t>
        </w:r>
      </w:hyperlink>
      <w:r w:rsidRPr="006F2FA1">
        <w:rPr>
          <w:rFonts w:ascii="Times New Roman" w:hAnsi="Times New Roman" w:cs="Times New Roman"/>
          <w:sz w:val="24"/>
          <w:szCs w:val="24"/>
        </w:rPr>
        <w:t>.</w:t>
      </w:r>
    </w:p>
    <w:p w14:paraId="0CEDFBEC" w14:textId="77777777" w:rsidR="001E5C2E" w:rsidRPr="006F2FA1" w:rsidRDefault="001E5C2E">
      <w:pPr>
        <w:rPr>
          <w:rFonts w:ascii="Times New Roman" w:hAnsi="Times New Roman" w:cs="Times New Roman"/>
          <w:sz w:val="24"/>
          <w:szCs w:val="24"/>
        </w:rPr>
      </w:pPr>
      <w:r w:rsidRPr="006F2FA1">
        <w:rPr>
          <w:rFonts w:ascii="Times New Roman" w:hAnsi="Times New Roman" w:cs="Times New Roman"/>
          <w:sz w:val="24"/>
          <w:szCs w:val="24"/>
        </w:rPr>
        <w:t xml:space="preserve">- </w:t>
      </w:r>
      <w:r w:rsidR="00F3573C" w:rsidRPr="006F2FA1">
        <w:rPr>
          <w:rFonts w:ascii="Times New Roman" w:hAnsi="Times New Roman" w:cs="Times New Roman"/>
          <w:sz w:val="24"/>
          <w:szCs w:val="24"/>
        </w:rPr>
        <w:t xml:space="preserve"> Привлечение работодателя к ответственности за нарушение норм трудового законодательства.</w:t>
      </w:r>
    </w:p>
    <w:p w14:paraId="20E639F5" w14:textId="77777777" w:rsidR="00F3573C" w:rsidRPr="006F2FA1" w:rsidRDefault="00F3573C">
      <w:pPr>
        <w:rPr>
          <w:rFonts w:ascii="Times New Roman" w:hAnsi="Times New Roman" w:cs="Times New Roman"/>
          <w:sz w:val="24"/>
          <w:szCs w:val="24"/>
        </w:rPr>
      </w:pPr>
      <w:r w:rsidRPr="006F2FA1">
        <w:rPr>
          <w:rFonts w:ascii="Times New Roman" w:hAnsi="Times New Roman" w:cs="Times New Roman"/>
          <w:sz w:val="24"/>
          <w:szCs w:val="24"/>
        </w:rPr>
        <w:t>- Обжалование результатов проверки трудовой инспекции</w:t>
      </w:r>
    </w:p>
    <w:p w14:paraId="3B4A2417" w14:textId="77777777" w:rsidR="00F3573C" w:rsidRPr="006F2FA1" w:rsidRDefault="00F3573C" w:rsidP="007D2AE7">
      <w:pPr>
        <w:ind w:left="426"/>
        <w:rPr>
          <w:rFonts w:ascii="Times New Roman" w:hAnsi="Times New Roman" w:cs="Times New Roman"/>
          <w:sz w:val="24"/>
          <w:szCs w:val="24"/>
        </w:rPr>
      </w:pPr>
      <w:r w:rsidRPr="006F2FA1">
        <w:rPr>
          <w:rFonts w:ascii="Times New Roman" w:hAnsi="Times New Roman" w:cs="Times New Roman"/>
          <w:sz w:val="24"/>
          <w:szCs w:val="24"/>
        </w:rPr>
        <w:t xml:space="preserve">5. </w:t>
      </w:r>
      <w:r w:rsidR="00A40CF0" w:rsidRPr="006F2FA1">
        <w:rPr>
          <w:rFonts w:ascii="Times New Roman" w:hAnsi="Times New Roman" w:cs="Times New Roman"/>
          <w:sz w:val="24"/>
          <w:szCs w:val="24"/>
        </w:rPr>
        <w:t xml:space="preserve"> Роспотребнадзор</w:t>
      </w:r>
      <w:r w:rsidR="007308A1">
        <w:rPr>
          <w:rFonts w:ascii="Times New Roman" w:hAnsi="Times New Roman" w:cs="Times New Roman"/>
          <w:sz w:val="24"/>
          <w:szCs w:val="24"/>
        </w:rPr>
        <w:t xml:space="preserve"> </w:t>
      </w:r>
      <w:r w:rsidR="007308A1" w:rsidRPr="007308A1">
        <w:rPr>
          <w:rFonts w:ascii="Times New Roman" w:hAnsi="Times New Roman" w:cs="Times New Roman"/>
          <w:sz w:val="24"/>
          <w:szCs w:val="24"/>
        </w:rPr>
        <w:t>(60 минут)</w:t>
      </w:r>
    </w:p>
    <w:p w14:paraId="26574B67" w14:textId="77777777" w:rsidR="00A40CF0" w:rsidRPr="006F2FA1" w:rsidRDefault="00A40CF0">
      <w:pPr>
        <w:rPr>
          <w:rFonts w:ascii="Times New Roman" w:hAnsi="Times New Roman" w:cs="Times New Roman"/>
          <w:sz w:val="24"/>
          <w:szCs w:val="24"/>
        </w:rPr>
      </w:pPr>
      <w:r w:rsidRPr="006F2FA1">
        <w:rPr>
          <w:rFonts w:ascii="Times New Roman" w:hAnsi="Times New Roman" w:cs="Times New Roman"/>
          <w:sz w:val="24"/>
          <w:szCs w:val="24"/>
        </w:rPr>
        <w:t>- Субъекты проверок: к кому и зачем приходит Роспотребнадзор? Обиженный клиент – внеплановая проверка. Проверка санитарной обстановки в офисах.</w:t>
      </w:r>
    </w:p>
    <w:p w14:paraId="7DF483AF" w14:textId="77777777" w:rsidR="00A40CF0" w:rsidRPr="006F2FA1" w:rsidRDefault="00A40CF0">
      <w:pPr>
        <w:rPr>
          <w:rFonts w:ascii="Times New Roman" w:hAnsi="Times New Roman" w:cs="Times New Roman"/>
          <w:sz w:val="24"/>
          <w:szCs w:val="24"/>
        </w:rPr>
      </w:pPr>
      <w:r w:rsidRPr="006F2FA1">
        <w:rPr>
          <w:rFonts w:ascii="Times New Roman" w:hAnsi="Times New Roman" w:cs="Times New Roman"/>
          <w:sz w:val="24"/>
          <w:szCs w:val="24"/>
        </w:rPr>
        <w:t xml:space="preserve">- </w:t>
      </w:r>
      <w:r w:rsidR="00E67AE7" w:rsidRPr="006F2FA1">
        <w:rPr>
          <w:rFonts w:ascii="Times New Roman" w:hAnsi="Times New Roman" w:cs="Times New Roman"/>
          <w:sz w:val="24"/>
          <w:szCs w:val="24"/>
        </w:rPr>
        <w:t>Полномочия Роспотребнадзора при проведении проверок.</w:t>
      </w:r>
    </w:p>
    <w:p w14:paraId="286CC58A" w14:textId="77777777" w:rsidR="007308A1" w:rsidRPr="006F2FA1" w:rsidRDefault="00A40CF0">
      <w:pPr>
        <w:rPr>
          <w:rFonts w:ascii="Times New Roman" w:hAnsi="Times New Roman" w:cs="Times New Roman"/>
          <w:sz w:val="24"/>
          <w:szCs w:val="24"/>
        </w:rPr>
      </w:pPr>
      <w:r w:rsidRPr="006F2FA1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E67AE7" w:rsidRPr="006F2FA1">
        <w:rPr>
          <w:rFonts w:ascii="Times New Roman" w:hAnsi="Times New Roman" w:cs="Times New Roman"/>
          <w:sz w:val="24"/>
          <w:szCs w:val="24"/>
        </w:rPr>
        <w:t>Проверка Роспотребнадзора – что нужно знать предпринимателю.</w:t>
      </w:r>
    </w:p>
    <w:p w14:paraId="6FE30770" w14:textId="77777777" w:rsidR="00E67AE7" w:rsidRPr="006F2FA1" w:rsidRDefault="00CD5996" w:rsidP="007D2AE7">
      <w:pPr>
        <w:ind w:left="567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6F2FA1">
        <w:rPr>
          <w:rFonts w:ascii="Times New Roman" w:hAnsi="Times New Roman" w:cs="Times New Roman"/>
          <w:sz w:val="24"/>
          <w:szCs w:val="24"/>
        </w:rPr>
        <w:t>6. Запасная тема.</w:t>
      </w:r>
      <w:r w:rsidR="006F2FA1" w:rsidRPr="006F2FA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Проверки ПФР и ФСС РФ плательщиков страховых взносов</w:t>
      </w:r>
    </w:p>
    <w:p w14:paraId="73A13863" w14:textId="77777777" w:rsidR="006F2FA1" w:rsidRPr="006F2FA1" w:rsidRDefault="006F2FA1">
      <w:pP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6F2FA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- Отчетность по обязательному страхованию</w:t>
      </w:r>
    </w:p>
    <w:p w14:paraId="0AFD32F7" w14:textId="77777777" w:rsidR="006F2FA1" w:rsidRPr="006F2FA1" w:rsidRDefault="006F2FA1">
      <w:pPr>
        <w:rPr>
          <w:rFonts w:ascii="Times New Roman" w:hAnsi="Times New Roman" w:cs="Times New Roman"/>
          <w:sz w:val="24"/>
          <w:szCs w:val="24"/>
        </w:rPr>
      </w:pPr>
      <w:r w:rsidRPr="006F2FA1">
        <w:rPr>
          <w:rFonts w:ascii="Times New Roman" w:hAnsi="Times New Roman" w:cs="Times New Roman"/>
          <w:sz w:val="24"/>
          <w:szCs w:val="24"/>
        </w:rPr>
        <w:t>- Виды проверок плательщиков страховых взносов</w:t>
      </w:r>
    </w:p>
    <w:p w14:paraId="2E98F118" w14:textId="77777777" w:rsidR="006F2FA1" w:rsidRDefault="006F2FA1">
      <w:pP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6F2FA1">
        <w:rPr>
          <w:rFonts w:ascii="Times New Roman" w:hAnsi="Times New Roman" w:cs="Times New Roman"/>
          <w:sz w:val="24"/>
          <w:szCs w:val="24"/>
        </w:rPr>
        <w:t xml:space="preserve">- </w:t>
      </w:r>
      <w:r w:rsidRPr="006F2FA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Обжалование актов ПФР и ФСС РФ, действий или бездействия их должностных лиц</w:t>
      </w:r>
    </w:p>
    <w:p w14:paraId="3C65E482" w14:textId="69356F7C" w:rsidR="007D2AE7" w:rsidRPr="007D2AE7" w:rsidRDefault="007D2AE7" w:rsidP="007D2AE7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D2AE7">
        <w:rPr>
          <w:rFonts w:ascii="Times New Roman" w:hAnsi="Times New Roman"/>
          <w:b/>
          <w:sz w:val="24"/>
          <w:szCs w:val="24"/>
        </w:rPr>
        <w:t>Ведущая: СУКАЧЁВА АНЖЕЛЛА КУРБАНОВНА</w:t>
      </w:r>
      <w:r w:rsidR="00896755">
        <w:rPr>
          <w:rFonts w:ascii="Times New Roman" w:hAnsi="Times New Roman"/>
          <w:b/>
          <w:sz w:val="24"/>
          <w:szCs w:val="24"/>
        </w:rPr>
        <w:t xml:space="preserve"> (г.Тюмень)</w:t>
      </w:r>
    </w:p>
    <w:p w14:paraId="2BFC314F" w14:textId="77777777" w:rsidR="007D2AE7" w:rsidRPr="007D2AE7" w:rsidRDefault="007D2AE7" w:rsidP="007D2AE7">
      <w:pPr>
        <w:spacing w:line="240" w:lineRule="auto"/>
        <w:rPr>
          <w:rFonts w:ascii="Times New Roman" w:hAnsi="Times New Roman"/>
          <w:color w:val="0F243E"/>
          <w:sz w:val="24"/>
          <w:szCs w:val="24"/>
          <w:u w:val="single"/>
        </w:rPr>
      </w:pPr>
      <w:r w:rsidRPr="007D2AE7">
        <w:rPr>
          <w:rFonts w:ascii="Times New Roman" w:hAnsi="Times New Roman"/>
          <w:b/>
          <w:sz w:val="24"/>
          <w:szCs w:val="24"/>
        </w:rPr>
        <w:t>(практикующий юрист)</w:t>
      </w:r>
    </w:p>
    <w:p w14:paraId="04FC74A0" w14:textId="77777777" w:rsidR="007D2AE7" w:rsidRPr="007D2AE7" w:rsidRDefault="007D2AE7" w:rsidP="007D2A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D2AE7">
        <w:rPr>
          <w:rFonts w:ascii="Times New Roman" w:hAnsi="Times New Roman"/>
          <w:b/>
          <w:sz w:val="24"/>
          <w:szCs w:val="24"/>
        </w:rPr>
        <w:t>Профессиональные навыки:</w:t>
      </w:r>
    </w:p>
    <w:p w14:paraId="6412D831" w14:textId="77777777" w:rsidR="007D2AE7" w:rsidRPr="007D2AE7" w:rsidRDefault="007D2AE7" w:rsidP="007D2A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2AE7">
        <w:rPr>
          <w:rFonts w:ascii="Times New Roman" w:hAnsi="Times New Roman"/>
          <w:sz w:val="24"/>
          <w:szCs w:val="24"/>
        </w:rPr>
        <w:t>Претензионно-исковая работа – подготовка претензий, представление интересов организации в судах всех инстанций, в государственных органах, сбор доказательной базы, соблюдение процессуальных сроков судебного процесса;</w:t>
      </w:r>
    </w:p>
    <w:p w14:paraId="41FCC73D" w14:textId="77777777" w:rsidR="007D2AE7" w:rsidRPr="007D2AE7" w:rsidRDefault="007D2AE7" w:rsidP="007D2AE7">
      <w:pPr>
        <w:spacing w:after="0" w:line="240" w:lineRule="auto"/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7D2AE7">
        <w:rPr>
          <w:rFonts w:ascii="Times New Roman" w:hAnsi="Times New Roman"/>
          <w:b/>
          <w:color w:val="0070C0"/>
          <w:sz w:val="24"/>
          <w:szCs w:val="24"/>
        </w:rPr>
        <w:t>Опыт преподавательской деятельности;</w:t>
      </w:r>
    </w:p>
    <w:p w14:paraId="1974372B" w14:textId="77777777" w:rsidR="007D2AE7" w:rsidRPr="007D2AE7" w:rsidRDefault="007D2AE7" w:rsidP="007D2A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2AE7">
        <w:rPr>
          <w:rFonts w:ascii="Times New Roman" w:hAnsi="Times New Roman"/>
          <w:sz w:val="24"/>
          <w:szCs w:val="24"/>
        </w:rPr>
        <w:t>Знание теории и практики предпринимательского, налогового, гражданского, семейного, трудового и процессуального права;</w:t>
      </w:r>
    </w:p>
    <w:p w14:paraId="1A753574" w14:textId="77777777" w:rsidR="007D2AE7" w:rsidRPr="007D2AE7" w:rsidRDefault="007D2AE7" w:rsidP="007D2A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2AE7">
        <w:rPr>
          <w:rFonts w:ascii="Times New Roman" w:hAnsi="Times New Roman"/>
          <w:sz w:val="24"/>
          <w:szCs w:val="24"/>
        </w:rPr>
        <w:t>В 2012 году вела семинары для проекта «Бизнес-Молодость» - «Организация собственного дела – ИП или ООО?»;</w:t>
      </w:r>
    </w:p>
    <w:p w14:paraId="1D906BE6" w14:textId="77777777" w:rsidR="007D2AE7" w:rsidRPr="007D2AE7" w:rsidRDefault="007D2AE7" w:rsidP="007D2A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2AE7">
        <w:rPr>
          <w:rFonts w:ascii="Times New Roman" w:hAnsi="Times New Roman"/>
          <w:sz w:val="24"/>
          <w:szCs w:val="24"/>
        </w:rPr>
        <w:t>Деятельность в области рекламы (сбор, составление документов, получение разрешения);</w:t>
      </w:r>
    </w:p>
    <w:p w14:paraId="48881857" w14:textId="77777777" w:rsidR="007D2AE7" w:rsidRPr="007D2AE7" w:rsidRDefault="007D2AE7" w:rsidP="007D2A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2AE7">
        <w:rPr>
          <w:rFonts w:ascii="Times New Roman" w:hAnsi="Times New Roman"/>
          <w:sz w:val="24"/>
          <w:szCs w:val="24"/>
        </w:rPr>
        <w:t>Составление и экспертиза договоров;</w:t>
      </w:r>
    </w:p>
    <w:p w14:paraId="281AADE1" w14:textId="77777777" w:rsidR="007D2AE7" w:rsidRPr="007D2AE7" w:rsidRDefault="007D2AE7" w:rsidP="007D2A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2AE7">
        <w:rPr>
          <w:rFonts w:ascii="Times New Roman" w:hAnsi="Times New Roman"/>
          <w:sz w:val="24"/>
          <w:szCs w:val="24"/>
        </w:rPr>
        <w:t>Разработка локальных актов, методических рекомендаций;</w:t>
      </w:r>
    </w:p>
    <w:p w14:paraId="228D5646" w14:textId="77777777" w:rsidR="007D2AE7" w:rsidRPr="007D2AE7" w:rsidRDefault="007D2AE7" w:rsidP="007D2A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2AE7">
        <w:rPr>
          <w:rFonts w:ascii="Times New Roman" w:hAnsi="Times New Roman"/>
          <w:sz w:val="24"/>
          <w:szCs w:val="24"/>
        </w:rPr>
        <w:t>Владение информационно-справочными системами;</w:t>
      </w:r>
    </w:p>
    <w:p w14:paraId="2333847D" w14:textId="77777777" w:rsidR="007D2AE7" w:rsidRPr="007D2AE7" w:rsidRDefault="007D2AE7" w:rsidP="007D2A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2AE7">
        <w:rPr>
          <w:rFonts w:ascii="Times New Roman" w:hAnsi="Times New Roman"/>
          <w:sz w:val="24"/>
          <w:szCs w:val="24"/>
        </w:rPr>
        <w:t xml:space="preserve">Навыки ведения деловой переписки и составления доверенностей, делового письма; </w:t>
      </w:r>
    </w:p>
    <w:p w14:paraId="0A6E66B6" w14:textId="77777777" w:rsidR="007D2AE7" w:rsidRPr="007D2AE7" w:rsidRDefault="007D2AE7" w:rsidP="007D2A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2AE7">
        <w:rPr>
          <w:rFonts w:ascii="Times New Roman" w:hAnsi="Times New Roman"/>
          <w:sz w:val="24"/>
          <w:szCs w:val="24"/>
        </w:rPr>
        <w:t>Работа с системами электронного документооборота «Лотос» и «Директум», «Грандок».</w:t>
      </w:r>
    </w:p>
    <w:p w14:paraId="4867098A" w14:textId="77777777" w:rsidR="007D2AE7" w:rsidRPr="007D2AE7" w:rsidRDefault="007D2AE7" w:rsidP="007D2AE7">
      <w:pPr>
        <w:spacing w:after="0" w:line="240" w:lineRule="auto"/>
        <w:jc w:val="both"/>
        <w:rPr>
          <w:rFonts w:ascii="Times New Roman" w:hAnsi="Times New Roman"/>
          <w:b/>
          <w:sz w:val="10"/>
          <w:szCs w:val="10"/>
        </w:rPr>
      </w:pPr>
    </w:p>
    <w:p w14:paraId="33E5E087" w14:textId="77777777" w:rsidR="007D2AE7" w:rsidRPr="007D2AE7" w:rsidRDefault="007D2AE7" w:rsidP="007D2A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2AE7">
        <w:rPr>
          <w:rFonts w:ascii="Times New Roman" w:hAnsi="Times New Roman"/>
          <w:b/>
          <w:sz w:val="24"/>
          <w:szCs w:val="24"/>
        </w:rPr>
        <w:t>Образование:</w:t>
      </w:r>
      <w:r w:rsidRPr="007D2AE7">
        <w:rPr>
          <w:rFonts w:ascii="Times New Roman" w:hAnsi="Times New Roman"/>
          <w:sz w:val="24"/>
          <w:szCs w:val="24"/>
        </w:rPr>
        <w:t xml:space="preserve"> высшее</w:t>
      </w:r>
    </w:p>
    <w:p w14:paraId="14E37C61" w14:textId="77777777" w:rsidR="007D2AE7" w:rsidRPr="007D2AE7" w:rsidRDefault="007D2AE7" w:rsidP="007D2A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D2AE7">
        <w:rPr>
          <w:rFonts w:ascii="Times New Roman" w:hAnsi="Times New Roman"/>
          <w:sz w:val="24"/>
          <w:szCs w:val="24"/>
        </w:rPr>
        <w:t xml:space="preserve">ГОУ ВПО «Тюменский государственный университет» (1998-2003 годы обучения). Институт государства и права, специальность </w:t>
      </w:r>
      <w:r w:rsidRPr="007D2AE7">
        <w:rPr>
          <w:rFonts w:ascii="Times New Roman" w:hAnsi="Times New Roman"/>
          <w:b/>
          <w:sz w:val="24"/>
          <w:szCs w:val="24"/>
        </w:rPr>
        <w:t>«Государственное и муниципальное управление».</w:t>
      </w:r>
    </w:p>
    <w:p w14:paraId="762746D6" w14:textId="77777777" w:rsidR="007D2AE7" w:rsidRPr="007D2AE7" w:rsidRDefault="007D2AE7" w:rsidP="007D2A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2AE7">
        <w:rPr>
          <w:rFonts w:ascii="Times New Roman" w:hAnsi="Times New Roman"/>
          <w:sz w:val="24"/>
          <w:szCs w:val="24"/>
        </w:rPr>
        <w:t xml:space="preserve">Квалификация – </w:t>
      </w:r>
      <w:r w:rsidRPr="007D2AE7">
        <w:rPr>
          <w:rFonts w:ascii="Times New Roman" w:hAnsi="Times New Roman"/>
          <w:b/>
          <w:sz w:val="24"/>
          <w:szCs w:val="24"/>
        </w:rPr>
        <w:t>юрист-менеджер.</w:t>
      </w:r>
      <w:r w:rsidRPr="007D2AE7">
        <w:rPr>
          <w:rFonts w:ascii="Times New Roman" w:hAnsi="Times New Roman"/>
          <w:sz w:val="24"/>
          <w:szCs w:val="24"/>
        </w:rPr>
        <w:t xml:space="preserve"> </w:t>
      </w:r>
    </w:p>
    <w:p w14:paraId="5BD58962" w14:textId="77777777" w:rsidR="007D2AE7" w:rsidRPr="007D2AE7" w:rsidRDefault="007D2AE7" w:rsidP="007D2A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D2AE7">
        <w:rPr>
          <w:rFonts w:ascii="Times New Roman" w:hAnsi="Times New Roman"/>
          <w:b/>
          <w:sz w:val="24"/>
          <w:szCs w:val="24"/>
        </w:rPr>
        <w:t>Последние места работы:</w:t>
      </w:r>
    </w:p>
    <w:p w14:paraId="2A04685E" w14:textId="77777777" w:rsidR="007D2AE7" w:rsidRPr="007D2AE7" w:rsidRDefault="007D2AE7" w:rsidP="007D2AE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7D2AE7">
        <w:rPr>
          <w:rFonts w:ascii="Times New Roman" w:hAnsi="Times New Roman"/>
          <w:i/>
          <w:sz w:val="24"/>
          <w:szCs w:val="24"/>
          <w:u w:val="single"/>
        </w:rPr>
        <w:t xml:space="preserve">В настоящее время веду частную юридическую практику по адресу г. Тюмень, ул. Некрасова, 10, оф. 524. Сайт:  </w:t>
      </w:r>
      <w:r w:rsidRPr="007D2AE7">
        <w:rPr>
          <w:rFonts w:ascii="Times New Roman" w:hAnsi="Times New Roman"/>
          <w:i/>
          <w:sz w:val="24"/>
          <w:szCs w:val="24"/>
          <w:u w:val="single"/>
          <w:lang w:val="en-US"/>
        </w:rPr>
        <w:t>orientir</w:t>
      </w:r>
      <w:r w:rsidRPr="007D2AE7">
        <w:rPr>
          <w:rFonts w:ascii="Times New Roman" w:hAnsi="Times New Roman"/>
          <w:i/>
          <w:sz w:val="24"/>
          <w:szCs w:val="24"/>
          <w:u w:val="single"/>
        </w:rPr>
        <w:t>.</w:t>
      </w:r>
      <w:r w:rsidRPr="007D2AE7">
        <w:rPr>
          <w:rFonts w:ascii="Times New Roman" w:hAnsi="Times New Roman"/>
          <w:i/>
          <w:sz w:val="24"/>
          <w:szCs w:val="24"/>
          <w:u w:val="single"/>
          <w:lang w:val="en-US"/>
        </w:rPr>
        <w:t>ru</w:t>
      </w:r>
    </w:p>
    <w:p w14:paraId="0624A9FB" w14:textId="77777777" w:rsidR="007D2AE7" w:rsidRPr="007D2AE7" w:rsidRDefault="007D2AE7" w:rsidP="007D2A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D2AE7">
        <w:rPr>
          <w:rFonts w:ascii="Times New Roman" w:hAnsi="Times New Roman"/>
          <w:sz w:val="24"/>
          <w:szCs w:val="24"/>
          <w:u w:val="single"/>
        </w:rPr>
        <w:t>Август 2014 г. по май 2015 г.</w:t>
      </w:r>
      <w:r w:rsidRPr="007D2AE7">
        <w:rPr>
          <w:rFonts w:ascii="Times New Roman" w:hAnsi="Times New Roman"/>
          <w:b/>
          <w:sz w:val="24"/>
          <w:szCs w:val="24"/>
        </w:rPr>
        <w:t xml:space="preserve"> – </w:t>
      </w:r>
      <w:r w:rsidRPr="007D2AE7">
        <w:rPr>
          <w:rFonts w:ascii="Times New Roman" w:hAnsi="Times New Roman"/>
          <w:sz w:val="24"/>
          <w:szCs w:val="24"/>
        </w:rPr>
        <w:t xml:space="preserve">МКУ «Комитет по рекламе» - </w:t>
      </w:r>
      <w:r w:rsidRPr="007D2AE7">
        <w:rPr>
          <w:rFonts w:ascii="Times New Roman" w:hAnsi="Times New Roman"/>
          <w:b/>
          <w:sz w:val="24"/>
          <w:szCs w:val="24"/>
        </w:rPr>
        <w:t>ведущий юрисконсульт отдела подготовки и выдачи разрешений.</w:t>
      </w:r>
    </w:p>
    <w:p w14:paraId="4799AEC4" w14:textId="77777777" w:rsidR="007D2AE7" w:rsidRPr="007D2AE7" w:rsidRDefault="007D2AE7" w:rsidP="007D2A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2AE7">
        <w:rPr>
          <w:rFonts w:ascii="Times New Roman" w:hAnsi="Times New Roman"/>
          <w:sz w:val="24"/>
          <w:szCs w:val="24"/>
          <w:u w:val="single"/>
        </w:rPr>
        <w:t xml:space="preserve">Май 2013 г. по август 2014 г. – </w:t>
      </w:r>
      <w:r w:rsidRPr="007D2AE7">
        <w:rPr>
          <w:rFonts w:ascii="Times New Roman" w:hAnsi="Times New Roman"/>
          <w:sz w:val="24"/>
          <w:szCs w:val="24"/>
        </w:rPr>
        <w:t xml:space="preserve">Западно-Сибирский государственный колледж – </w:t>
      </w:r>
      <w:r w:rsidRPr="007D2AE7">
        <w:rPr>
          <w:rFonts w:ascii="Times New Roman" w:hAnsi="Times New Roman"/>
          <w:b/>
          <w:sz w:val="24"/>
          <w:szCs w:val="24"/>
        </w:rPr>
        <w:t>преподаватель правовых дисциплин.</w:t>
      </w:r>
    </w:p>
    <w:p w14:paraId="6DD271F6" w14:textId="77777777" w:rsidR="007D2AE7" w:rsidRPr="007D2AE7" w:rsidRDefault="007D2AE7" w:rsidP="007D2A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2AE7">
        <w:rPr>
          <w:rFonts w:ascii="Times New Roman" w:hAnsi="Times New Roman"/>
          <w:sz w:val="24"/>
          <w:szCs w:val="24"/>
          <w:u w:val="single"/>
        </w:rPr>
        <w:t>Август 2012 г. по март 2013 –</w:t>
      </w:r>
      <w:r w:rsidRPr="007D2AE7">
        <w:rPr>
          <w:rFonts w:ascii="Times New Roman" w:hAnsi="Times New Roman"/>
          <w:sz w:val="24"/>
          <w:szCs w:val="24"/>
        </w:rPr>
        <w:t xml:space="preserve"> консалтинговая компания – </w:t>
      </w:r>
      <w:r w:rsidRPr="007D2AE7">
        <w:rPr>
          <w:rFonts w:ascii="Times New Roman" w:hAnsi="Times New Roman"/>
          <w:b/>
          <w:sz w:val="24"/>
          <w:szCs w:val="24"/>
        </w:rPr>
        <w:t>специалист-юрист</w:t>
      </w:r>
      <w:r w:rsidRPr="007D2AE7">
        <w:rPr>
          <w:rFonts w:ascii="Times New Roman" w:hAnsi="Times New Roman"/>
          <w:sz w:val="24"/>
          <w:szCs w:val="24"/>
        </w:rPr>
        <w:t xml:space="preserve"> (по договору подряда). </w:t>
      </w:r>
    </w:p>
    <w:p w14:paraId="3D6AE5A0" w14:textId="77777777" w:rsidR="007D2AE7" w:rsidRPr="007D2AE7" w:rsidRDefault="007D2AE7" w:rsidP="007D2A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2AE7">
        <w:rPr>
          <w:rFonts w:ascii="Times New Roman" w:hAnsi="Times New Roman"/>
          <w:sz w:val="24"/>
          <w:szCs w:val="24"/>
          <w:u w:val="single"/>
        </w:rPr>
        <w:t>Октябрь 2007 г. по октябрь 2012 года</w:t>
      </w:r>
      <w:r w:rsidRPr="007D2AE7">
        <w:rPr>
          <w:rFonts w:ascii="Times New Roman" w:hAnsi="Times New Roman"/>
          <w:sz w:val="24"/>
          <w:szCs w:val="24"/>
        </w:rPr>
        <w:t xml:space="preserve"> – государственная служба в налоговых органах РФ: Инспекция Федеральной налоговой службы № 5 по ЯНАО (г. Ноябрьск):</w:t>
      </w:r>
    </w:p>
    <w:p w14:paraId="48F7FD52" w14:textId="77777777" w:rsidR="007D2AE7" w:rsidRPr="007D2AE7" w:rsidRDefault="007D2AE7" w:rsidP="007D2A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2AE7">
        <w:rPr>
          <w:rFonts w:ascii="Times New Roman" w:hAnsi="Times New Roman"/>
          <w:b/>
          <w:sz w:val="24"/>
          <w:szCs w:val="24"/>
        </w:rPr>
        <w:t xml:space="preserve">- заместитель начальника отдела выездных проверок </w:t>
      </w:r>
      <w:r w:rsidRPr="007D2AE7">
        <w:rPr>
          <w:rFonts w:ascii="Times New Roman" w:hAnsi="Times New Roman"/>
          <w:sz w:val="24"/>
          <w:szCs w:val="24"/>
        </w:rPr>
        <w:t xml:space="preserve">(руководитель группы по юридическим лицам). </w:t>
      </w:r>
    </w:p>
    <w:p w14:paraId="6CBE1697" w14:textId="77777777" w:rsidR="007D2AE7" w:rsidRPr="007D2AE7" w:rsidRDefault="007D2AE7" w:rsidP="007D2A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2AE7">
        <w:rPr>
          <w:rFonts w:ascii="Times New Roman" w:hAnsi="Times New Roman"/>
          <w:sz w:val="24"/>
          <w:szCs w:val="24"/>
        </w:rPr>
        <w:t xml:space="preserve">– </w:t>
      </w:r>
      <w:r w:rsidRPr="007D2AE7">
        <w:rPr>
          <w:rFonts w:ascii="Times New Roman" w:hAnsi="Times New Roman"/>
          <w:b/>
          <w:sz w:val="24"/>
          <w:szCs w:val="24"/>
        </w:rPr>
        <w:t>заместитель начальника юридического отдела.</w:t>
      </w:r>
    </w:p>
    <w:p w14:paraId="53759CF5" w14:textId="77777777" w:rsidR="007D2AE7" w:rsidRPr="007D2AE7" w:rsidRDefault="007D2AE7" w:rsidP="007D2A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2AE7">
        <w:rPr>
          <w:rFonts w:ascii="Times New Roman" w:hAnsi="Times New Roman"/>
          <w:sz w:val="24"/>
          <w:szCs w:val="24"/>
        </w:rPr>
        <w:t xml:space="preserve">Инспекция Федеральной налоговой службы № 5 по крупнейшим налогоплательщикам по Тюменской области (г. Тюмень) – </w:t>
      </w:r>
      <w:r w:rsidRPr="007D2AE7">
        <w:rPr>
          <w:rFonts w:ascii="Times New Roman" w:hAnsi="Times New Roman"/>
          <w:b/>
          <w:sz w:val="24"/>
          <w:szCs w:val="24"/>
        </w:rPr>
        <w:t>главный специалист отдела правового обеспечения и аудита.</w:t>
      </w:r>
    </w:p>
    <w:p w14:paraId="621357D1" w14:textId="77777777" w:rsidR="007D2AE7" w:rsidRPr="007D2AE7" w:rsidRDefault="007D2AE7" w:rsidP="007D2A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B1CCD96" w14:textId="77777777" w:rsidR="007D2AE7" w:rsidRPr="007D2AE7" w:rsidRDefault="007D2AE7">
      <w:pPr>
        <w:rPr>
          <w:rFonts w:ascii="Times New Roman" w:hAnsi="Times New Roman" w:cs="Times New Roman"/>
        </w:rPr>
      </w:pPr>
    </w:p>
    <w:sectPr w:rsidR="007D2AE7" w:rsidRPr="007D2AE7" w:rsidSect="00B7363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49DE46" w14:textId="77777777" w:rsidR="007375EA" w:rsidRDefault="007375EA" w:rsidP="007375EA">
      <w:pPr>
        <w:spacing w:after="0" w:line="240" w:lineRule="auto"/>
      </w:pPr>
      <w:r>
        <w:separator/>
      </w:r>
    </w:p>
  </w:endnote>
  <w:endnote w:type="continuationSeparator" w:id="0">
    <w:p w14:paraId="6AF92BA2" w14:textId="77777777" w:rsidR="007375EA" w:rsidRDefault="007375EA" w:rsidP="00737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6CE54" w14:textId="77777777" w:rsidR="007375EA" w:rsidRDefault="007375E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A1E2D9" w14:textId="77777777" w:rsidR="007375EA" w:rsidRDefault="007375E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5AC6C7" w14:textId="77777777" w:rsidR="007375EA" w:rsidRDefault="007375E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DE20F1" w14:textId="77777777" w:rsidR="007375EA" w:rsidRDefault="007375EA" w:rsidP="007375EA">
      <w:pPr>
        <w:spacing w:after="0" w:line="240" w:lineRule="auto"/>
      </w:pPr>
      <w:r>
        <w:separator/>
      </w:r>
    </w:p>
  </w:footnote>
  <w:footnote w:type="continuationSeparator" w:id="0">
    <w:p w14:paraId="0372173B" w14:textId="77777777" w:rsidR="007375EA" w:rsidRDefault="007375EA" w:rsidP="00737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7744FE" w14:textId="77777777" w:rsidR="007375EA" w:rsidRDefault="007375E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F18093" w14:textId="5911EA85" w:rsidR="007375EA" w:rsidRDefault="007375EA">
    <w:pPr>
      <w:pStyle w:val="a7"/>
    </w:pPr>
    <w:r>
      <w:rPr>
        <w:noProof/>
      </w:rPr>
      <w:drawing>
        <wp:inline distT="0" distB="0" distL="0" distR="0" wp14:anchorId="1F5ECFC7" wp14:editId="1355C882">
          <wp:extent cx="1605539" cy="606287"/>
          <wp:effectExtent l="0" t="0" r="0" b="381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6423" cy="6066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57778C" w14:textId="77777777" w:rsidR="007375EA" w:rsidRDefault="007375E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E65F6"/>
    <w:multiLevelType w:val="hybridMultilevel"/>
    <w:tmpl w:val="0F0E0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A21C4"/>
    <w:multiLevelType w:val="hybridMultilevel"/>
    <w:tmpl w:val="0F0E0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244BFD"/>
    <w:multiLevelType w:val="hybridMultilevel"/>
    <w:tmpl w:val="0F0E0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BC3"/>
    <w:rsid w:val="00166650"/>
    <w:rsid w:val="0019162D"/>
    <w:rsid w:val="001E5C2E"/>
    <w:rsid w:val="002749A4"/>
    <w:rsid w:val="00471BC3"/>
    <w:rsid w:val="006622F7"/>
    <w:rsid w:val="006F2FA1"/>
    <w:rsid w:val="007308A1"/>
    <w:rsid w:val="007375EA"/>
    <w:rsid w:val="007D2AE7"/>
    <w:rsid w:val="007F08A1"/>
    <w:rsid w:val="00896755"/>
    <w:rsid w:val="008A77A9"/>
    <w:rsid w:val="00971656"/>
    <w:rsid w:val="0097576A"/>
    <w:rsid w:val="00A40CF0"/>
    <w:rsid w:val="00A91FFC"/>
    <w:rsid w:val="00B73636"/>
    <w:rsid w:val="00CD5996"/>
    <w:rsid w:val="00E67AE7"/>
    <w:rsid w:val="00F3249D"/>
    <w:rsid w:val="00F3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6EF4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B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1FFC"/>
    <w:pPr>
      <w:ind w:left="720"/>
      <w:contextualSpacing/>
    </w:pPr>
  </w:style>
  <w:style w:type="character" w:customStyle="1" w:styleId="apple-converted-space">
    <w:name w:val="apple-converted-space"/>
    <w:basedOn w:val="a0"/>
    <w:rsid w:val="00A91FFC"/>
  </w:style>
  <w:style w:type="character" w:customStyle="1" w:styleId="highlightsearch">
    <w:name w:val="highlightsearch"/>
    <w:basedOn w:val="a0"/>
    <w:rsid w:val="00A91FFC"/>
  </w:style>
  <w:style w:type="character" w:styleId="a5">
    <w:name w:val="Hyperlink"/>
    <w:basedOn w:val="a0"/>
    <w:uiPriority w:val="99"/>
    <w:semiHidden/>
    <w:unhideWhenUsed/>
    <w:rsid w:val="001E5C2E"/>
    <w:rPr>
      <w:color w:val="0000FF"/>
      <w:u w:val="single"/>
    </w:rPr>
  </w:style>
  <w:style w:type="character" w:styleId="a6">
    <w:name w:val="Emphasis"/>
    <w:basedOn w:val="a0"/>
    <w:uiPriority w:val="20"/>
    <w:qFormat/>
    <w:rsid w:val="00F3573C"/>
    <w:rPr>
      <w:i/>
      <w:iCs/>
    </w:rPr>
  </w:style>
  <w:style w:type="paragraph" w:styleId="a7">
    <w:name w:val="header"/>
    <w:basedOn w:val="a"/>
    <w:link w:val="a8"/>
    <w:uiPriority w:val="99"/>
    <w:unhideWhenUsed/>
    <w:rsid w:val="00737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375EA"/>
  </w:style>
  <w:style w:type="paragraph" w:styleId="a9">
    <w:name w:val="footer"/>
    <w:basedOn w:val="a"/>
    <w:link w:val="aa"/>
    <w:uiPriority w:val="99"/>
    <w:unhideWhenUsed/>
    <w:rsid w:val="00737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375EA"/>
  </w:style>
  <w:style w:type="paragraph" w:styleId="ab">
    <w:name w:val="Balloon Text"/>
    <w:basedOn w:val="a"/>
    <w:link w:val="ac"/>
    <w:uiPriority w:val="99"/>
    <w:semiHidden/>
    <w:unhideWhenUsed/>
    <w:rsid w:val="007375EA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375EA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B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1FFC"/>
    <w:pPr>
      <w:ind w:left="720"/>
      <w:contextualSpacing/>
    </w:pPr>
  </w:style>
  <w:style w:type="character" w:customStyle="1" w:styleId="apple-converted-space">
    <w:name w:val="apple-converted-space"/>
    <w:basedOn w:val="a0"/>
    <w:rsid w:val="00A91FFC"/>
  </w:style>
  <w:style w:type="character" w:customStyle="1" w:styleId="highlightsearch">
    <w:name w:val="highlightsearch"/>
    <w:basedOn w:val="a0"/>
    <w:rsid w:val="00A91FFC"/>
  </w:style>
  <w:style w:type="character" w:styleId="a5">
    <w:name w:val="Hyperlink"/>
    <w:basedOn w:val="a0"/>
    <w:uiPriority w:val="99"/>
    <w:semiHidden/>
    <w:unhideWhenUsed/>
    <w:rsid w:val="001E5C2E"/>
    <w:rPr>
      <w:color w:val="0000FF"/>
      <w:u w:val="single"/>
    </w:rPr>
  </w:style>
  <w:style w:type="character" w:styleId="a6">
    <w:name w:val="Emphasis"/>
    <w:basedOn w:val="a0"/>
    <w:uiPriority w:val="20"/>
    <w:qFormat/>
    <w:rsid w:val="00F3573C"/>
    <w:rPr>
      <w:i/>
      <w:iCs/>
    </w:rPr>
  </w:style>
  <w:style w:type="paragraph" w:styleId="a7">
    <w:name w:val="header"/>
    <w:basedOn w:val="a"/>
    <w:link w:val="a8"/>
    <w:uiPriority w:val="99"/>
    <w:unhideWhenUsed/>
    <w:rsid w:val="00737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375EA"/>
  </w:style>
  <w:style w:type="paragraph" w:styleId="a9">
    <w:name w:val="footer"/>
    <w:basedOn w:val="a"/>
    <w:link w:val="aa"/>
    <w:uiPriority w:val="99"/>
    <w:unhideWhenUsed/>
    <w:rsid w:val="00737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375EA"/>
  </w:style>
  <w:style w:type="paragraph" w:styleId="ab">
    <w:name w:val="Balloon Text"/>
    <w:basedOn w:val="a"/>
    <w:link w:val="ac"/>
    <w:uiPriority w:val="99"/>
    <w:semiHidden/>
    <w:unhideWhenUsed/>
    <w:rsid w:val="007375EA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375EA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mo.garant.ru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emo.garant.ru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3747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Bin_cons</cp:lastModifiedBy>
  <cp:revision>2</cp:revision>
  <dcterms:created xsi:type="dcterms:W3CDTF">2015-08-21T05:13:00Z</dcterms:created>
  <dcterms:modified xsi:type="dcterms:W3CDTF">2015-08-21T05:13:00Z</dcterms:modified>
</cp:coreProperties>
</file>