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32" w:rsidRDefault="00483232" w:rsidP="00483232">
      <w:pPr>
        <w:pStyle w:val="33"/>
        <w:shd w:val="clear" w:color="auto" w:fill="auto"/>
        <w:spacing w:before="0" w:after="0" w:line="322" w:lineRule="exact"/>
        <w:ind w:left="220" w:right="1920"/>
        <w:rPr>
          <w:lang w:val="ru-RU"/>
        </w:rPr>
      </w:pPr>
    </w:p>
    <w:p w:rsidR="006507F7" w:rsidRDefault="006507F7" w:rsidP="00483232">
      <w:pPr>
        <w:pStyle w:val="33"/>
        <w:shd w:val="clear" w:color="auto" w:fill="auto"/>
        <w:spacing w:before="0" w:after="0" w:line="322" w:lineRule="exact"/>
        <w:ind w:left="220" w:right="1920"/>
        <w:rPr>
          <w:lang w:val="ru-RU"/>
        </w:rPr>
      </w:pPr>
    </w:p>
    <w:p w:rsidR="00210710" w:rsidRPr="00210710" w:rsidRDefault="00210710" w:rsidP="00210710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10" w:rsidRPr="00210710" w:rsidRDefault="00210710" w:rsidP="00210710">
      <w:pPr>
        <w:widowControl/>
        <w:autoSpaceDE/>
        <w:autoSpaceDN/>
        <w:adjustRightInd/>
        <w:jc w:val="center"/>
        <w:rPr>
          <w:b/>
        </w:rPr>
      </w:pPr>
    </w:p>
    <w:p w:rsidR="00210710" w:rsidRPr="00210710" w:rsidRDefault="00210710" w:rsidP="00210710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210710">
        <w:rPr>
          <w:b/>
          <w:sz w:val="42"/>
          <w:szCs w:val="42"/>
        </w:rPr>
        <w:t xml:space="preserve">АДМИНИСТРАЦИЯ  </w:t>
      </w:r>
    </w:p>
    <w:p w:rsidR="00210710" w:rsidRPr="00210710" w:rsidRDefault="00210710" w:rsidP="00210710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210710">
        <w:rPr>
          <w:b/>
          <w:sz w:val="42"/>
          <w:szCs w:val="42"/>
        </w:rPr>
        <w:t>НЕФТЕЮГАНСКОГО  РАЙОНА</w:t>
      </w:r>
    </w:p>
    <w:p w:rsidR="00210710" w:rsidRPr="00210710" w:rsidRDefault="00210710" w:rsidP="00210710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210710" w:rsidRPr="00210710" w:rsidRDefault="00210710" w:rsidP="00210710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210710" w:rsidRPr="00210710" w:rsidRDefault="00210710" w:rsidP="00210710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10710" w:rsidRPr="00210710" w:rsidTr="00CA46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10710" w:rsidRPr="00210710" w:rsidRDefault="00210710" w:rsidP="0021071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21071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210710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210710" w:rsidRPr="00210710" w:rsidRDefault="00210710" w:rsidP="00210710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210710">
              <w:rPr>
                <w:sz w:val="26"/>
                <w:szCs w:val="26"/>
              </w:rPr>
              <w:t>№</w:t>
            </w:r>
            <w:r w:rsidRPr="0021071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278</w:t>
            </w:r>
            <w:r w:rsidRPr="00210710">
              <w:rPr>
                <w:sz w:val="26"/>
                <w:szCs w:val="26"/>
                <w:u w:val="single"/>
              </w:rPr>
              <w:t>-</w:t>
            </w:r>
            <w:r>
              <w:rPr>
                <w:sz w:val="26"/>
                <w:szCs w:val="26"/>
                <w:u w:val="single"/>
              </w:rPr>
              <w:t>р</w:t>
            </w:r>
            <w:r w:rsidRPr="00210710">
              <w:rPr>
                <w:sz w:val="26"/>
                <w:szCs w:val="26"/>
                <w:u w:val="single"/>
              </w:rPr>
              <w:t>а</w:t>
            </w:r>
          </w:p>
        </w:tc>
      </w:tr>
      <w:tr w:rsidR="00210710" w:rsidRPr="00210710" w:rsidTr="00CA46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10710" w:rsidRPr="00210710" w:rsidRDefault="00210710" w:rsidP="00210710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210710" w:rsidRPr="00210710" w:rsidRDefault="00210710" w:rsidP="0021071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210710" w:rsidRPr="00210710" w:rsidRDefault="00210710" w:rsidP="00210710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210710" w:rsidRPr="00210710" w:rsidRDefault="00210710" w:rsidP="00210710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210710">
        <w:rPr>
          <w:sz w:val="24"/>
          <w:szCs w:val="24"/>
        </w:rPr>
        <w:t>г</w:t>
      </w:r>
      <w:proofErr w:type="gramStart"/>
      <w:r w:rsidRPr="00210710">
        <w:rPr>
          <w:sz w:val="24"/>
          <w:szCs w:val="24"/>
        </w:rPr>
        <w:t>.Н</w:t>
      </w:r>
      <w:proofErr w:type="gramEnd"/>
      <w:r w:rsidRPr="00210710">
        <w:rPr>
          <w:sz w:val="24"/>
          <w:szCs w:val="24"/>
        </w:rPr>
        <w:t>ефтеюганск</w:t>
      </w:r>
      <w:proofErr w:type="spellEnd"/>
    </w:p>
    <w:p w:rsidR="008536A8" w:rsidRDefault="008536A8" w:rsidP="008536A8">
      <w:pPr>
        <w:pStyle w:val="33"/>
        <w:shd w:val="clear" w:color="auto" w:fill="auto"/>
        <w:tabs>
          <w:tab w:val="left" w:pos="9638"/>
        </w:tabs>
        <w:spacing w:before="0" w:after="0" w:line="322" w:lineRule="exact"/>
        <w:ind w:right="-1"/>
        <w:jc w:val="center"/>
        <w:rPr>
          <w:lang w:val="ru-RU"/>
        </w:rPr>
      </w:pPr>
    </w:p>
    <w:p w:rsidR="00210710" w:rsidRDefault="00210710" w:rsidP="008536A8">
      <w:pPr>
        <w:pStyle w:val="33"/>
        <w:shd w:val="clear" w:color="auto" w:fill="auto"/>
        <w:tabs>
          <w:tab w:val="left" w:pos="9638"/>
        </w:tabs>
        <w:spacing w:before="0" w:after="0" w:line="322" w:lineRule="exact"/>
        <w:ind w:right="-1"/>
        <w:jc w:val="center"/>
        <w:rPr>
          <w:lang w:val="ru-RU"/>
        </w:rPr>
      </w:pPr>
    </w:p>
    <w:p w:rsidR="00483232" w:rsidRPr="006C278A" w:rsidRDefault="00483232" w:rsidP="008536A8">
      <w:pPr>
        <w:pStyle w:val="33"/>
        <w:shd w:val="clear" w:color="auto" w:fill="auto"/>
        <w:tabs>
          <w:tab w:val="left" w:pos="9638"/>
        </w:tabs>
        <w:spacing w:before="0" w:after="0" w:line="322" w:lineRule="exact"/>
        <w:ind w:right="-1"/>
        <w:jc w:val="center"/>
        <w:rPr>
          <w:lang w:val="ru-RU"/>
        </w:rPr>
      </w:pPr>
      <w:r>
        <w:t xml:space="preserve">О </w:t>
      </w:r>
      <w:r w:rsidR="00FC37AF">
        <w:rPr>
          <w:lang w:val="ru-RU"/>
        </w:rPr>
        <w:t>п</w:t>
      </w:r>
      <w:r>
        <w:t xml:space="preserve">лане мероприятий по реализации </w:t>
      </w:r>
      <w:proofErr w:type="gramStart"/>
      <w:r>
        <w:t>в</w:t>
      </w:r>
      <w:proofErr w:type="gramEnd"/>
      <w:r>
        <w:t xml:space="preserve"> </w:t>
      </w:r>
      <w:proofErr w:type="gramStart"/>
      <w:r w:rsidR="006C278A">
        <w:rPr>
          <w:lang w:val="ru-RU"/>
        </w:rPr>
        <w:t>Нефтеюганском</w:t>
      </w:r>
      <w:proofErr w:type="gramEnd"/>
      <w:r w:rsidR="006C278A">
        <w:rPr>
          <w:lang w:val="ru-RU"/>
        </w:rPr>
        <w:t xml:space="preserve"> районе</w:t>
      </w:r>
    </w:p>
    <w:p w:rsidR="00483232" w:rsidRPr="00B276BA" w:rsidRDefault="00483232" w:rsidP="008536A8">
      <w:pPr>
        <w:pStyle w:val="33"/>
        <w:shd w:val="clear" w:color="auto" w:fill="auto"/>
        <w:tabs>
          <w:tab w:val="left" w:pos="9638"/>
        </w:tabs>
        <w:spacing w:before="0" w:after="0" w:line="322" w:lineRule="exact"/>
        <w:ind w:right="-1"/>
        <w:jc w:val="center"/>
        <w:rPr>
          <w:lang w:val="ru-RU"/>
        </w:rPr>
      </w:pPr>
      <w:r>
        <w:t xml:space="preserve">Послания Президента Российской Федерации Федеральному Собранию </w:t>
      </w:r>
      <w:r w:rsidR="008536A8">
        <w:rPr>
          <w:lang w:val="ru-RU"/>
        </w:rPr>
        <w:br/>
      </w:r>
      <w:r>
        <w:t>Российской Федерации</w:t>
      </w:r>
      <w:r w:rsidR="008536A8">
        <w:rPr>
          <w:lang w:val="ru-RU"/>
        </w:rPr>
        <w:t xml:space="preserve"> </w:t>
      </w:r>
      <w:r>
        <w:t>от 1</w:t>
      </w:r>
      <w:r w:rsidR="00B276BA">
        <w:rPr>
          <w:lang w:val="ru-RU"/>
        </w:rPr>
        <w:t xml:space="preserve"> марта </w:t>
      </w:r>
      <w:r>
        <w:t xml:space="preserve">2018 </w:t>
      </w:r>
      <w:r w:rsidR="00B276BA">
        <w:rPr>
          <w:lang w:val="ru-RU"/>
        </w:rPr>
        <w:t>года</w:t>
      </w:r>
    </w:p>
    <w:p w:rsidR="00483232" w:rsidRDefault="00483232" w:rsidP="00483232">
      <w:pPr>
        <w:pStyle w:val="33"/>
        <w:shd w:val="clear" w:color="auto" w:fill="auto"/>
        <w:spacing w:before="0" w:after="0" w:line="317" w:lineRule="exact"/>
        <w:ind w:left="10348" w:right="960" w:firstLine="142"/>
        <w:jc w:val="right"/>
        <w:rPr>
          <w:lang w:val="ru-RU"/>
        </w:rPr>
      </w:pPr>
    </w:p>
    <w:p w:rsidR="00483232" w:rsidRDefault="00483232" w:rsidP="00483232">
      <w:pPr>
        <w:pStyle w:val="33"/>
        <w:shd w:val="clear" w:color="auto" w:fill="auto"/>
        <w:spacing w:before="0" w:after="0" w:line="317" w:lineRule="exact"/>
        <w:ind w:left="10348" w:right="960" w:firstLine="142"/>
        <w:jc w:val="right"/>
        <w:rPr>
          <w:lang w:val="ru-RU"/>
        </w:rPr>
      </w:pPr>
    </w:p>
    <w:p w:rsidR="00E96669" w:rsidRPr="00E96669" w:rsidRDefault="00483232" w:rsidP="00E96669">
      <w:pPr>
        <w:pStyle w:val="33"/>
        <w:shd w:val="clear" w:color="auto" w:fill="auto"/>
        <w:spacing w:before="0" w:after="0" w:line="322" w:lineRule="exact"/>
        <w:ind w:right="-1"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В </w:t>
      </w:r>
      <w:r>
        <w:t xml:space="preserve">целях реализации Послания Президента Российской Федерации Федеральному Собранию Российской Федерации от 1 марта 2018 года, в соответствии </w:t>
      </w:r>
      <w:r w:rsidR="00BC1F3D">
        <w:rPr>
          <w:lang w:val="ru-RU"/>
        </w:rPr>
        <w:br/>
      </w:r>
      <w:r>
        <w:t xml:space="preserve">с </w:t>
      </w:r>
      <w:r w:rsidR="00E96669">
        <w:rPr>
          <w:lang w:val="ru-RU"/>
        </w:rPr>
        <w:t>распоряжением</w:t>
      </w:r>
      <w:r>
        <w:t xml:space="preserve"> Губернатора Ханты-Мансийского автономного округа </w:t>
      </w:r>
      <w:r w:rsidR="00BC1F3D">
        <w:t>–</w:t>
      </w:r>
      <w:r>
        <w:t xml:space="preserve"> Югры </w:t>
      </w:r>
      <w:r w:rsidR="00BC1F3D">
        <w:rPr>
          <w:lang w:val="ru-RU"/>
        </w:rPr>
        <w:br/>
      </w:r>
      <w:r>
        <w:t xml:space="preserve">от </w:t>
      </w:r>
      <w:r w:rsidR="00E96669">
        <w:rPr>
          <w:lang w:val="ru-RU"/>
        </w:rPr>
        <w:t xml:space="preserve">27 апреля 2018 года № 96-рг </w:t>
      </w:r>
      <w:r w:rsidR="00BC1F3D">
        <w:rPr>
          <w:lang w:val="ru-RU"/>
        </w:rPr>
        <w:t>«</w:t>
      </w:r>
      <w:r w:rsidR="00E96669">
        <w:t>О Плане мероприятий по реализации в Ханты-Мансийском автономном округе – Югре Послания Президента Российской Федерации Федеральному Собранию Российской Федерации от 1 марта 2018 года и внесении изменений в приложение к</w:t>
      </w:r>
      <w:proofErr w:type="gramEnd"/>
      <w:r w:rsidR="00E96669">
        <w:t xml:space="preserve"> </w:t>
      </w:r>
      <w:proofErr w:type="gramStart"/>
      <w:r w:rsidR="00E96669">
        <w:t xml:space="preserve">распоряжению Губернатора Ханты-Мансийского автономного округа </w:t>
      </w:r>
      <w:r w:rsidR="00BC1F3D">
        <w:t>–</w:t>
      </w:r>
      <w:r w:rsidR="00E96669">
        <w:t xml:space="preserve"> Югры от 31 января 2013 года № 59-рг «О мерах по реализации </w:t>
      </w:r>
      <w:r w:rsidR="00BC1F3D">
        <w:rPr>
          <w:lang w:val="ru-RU"/>
        </w:rPr>
        <w:br/>
      </w:r>
      <w:r w:rsidR="00E96669">
        <w:t xml:space="preserve">в Ханты-Мансийском автономном округе – Югре основных положений Послания Президента Российской Федерации Федеральному Собранию Российской Федерации </w:t>
      </w:r>
      <w:r w:rsidR="00BC1F3D">
        <w:rPr>
          <w:lang w:val="ru-RU"/>
        </w:rPr>
        <w:br/>
      </w:r>
      <w:r w:rsidR="00E96669">
        <w:t xml:space="preserve">от 12 декабря 2012 года, перечней поручений Президента Российской Федерации </w:t>
      </w:r>
      <w:r w:rsidR="00BC1F3D">
        <w:rPr>
          <w:lang w:val="ru-RU"/>
        </w:rPr>
        <w:br/>
      </w:r>
      <w:r w:rsidR="00E96669">
        <w:t>и Председателя Правительства Российской Федерации по реализации основных положений Послания Президента Российской Федерации»</w:t>
      </w:r>
      <w:r w:rsidR="00E96669" w:rsidRPr="00E96669">
        <w:rPr>
          <w:sz w:val="26"/>
          <w:szCs w:val="26"/>
          <w:lang w:val="ru-RU"/>
        </w:rPr>
        <w:t>:</w:t>
      </w:r>
      <w:proofErr w:type="gramEnd"/>
    </w:p>
    <w:p w:rsidR="006C278A" w:rsidRPr="00E96669" w:rsidRDefault="006C278A" w:rsidP="00483232">
      <w:pPr>
        <w:pStyle w:val="33"/>
        <w:shd w:val="clear" w:color="auto" w:fill="auto"/>
        <w:spacing w:before="0" w:after="0" w:line="240" w:lineRule="auto"/>
        <w:ind w:firstLine="709"/>
        <w:jc w:val="both"/>
      </w:pPr>
    </w:p>
    <w:p w:rsidR="00C8590C" w:rsidRPr="001D5895" w:rsidRDefault="00C8590C" w:rsidP="00C8590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1D5895">
        <w:rPr>
          <w:rFonts w:ascii="Times New Roman" w:hAnsi="Times New Roman"/>
          <w:sz w:val="26"/>
          <w:szCs w:val="24"/>
        </w:rPr>
        <w:t xml:space="preserve">Утвердить </w:t>
      </w:r>
      <w:r>
        <w:rPr>
          <w:rFonts w:ascii="Times New Roman" w:hAnsi="Times New Roman"/>
          <w:sz w:val="26"/>
          <w:szCs w:val="24"/>
        </w:rPr>
        <w:t>п</w:t>
      </w:r>
      <w:r w:rsidRPr="001D5895">
        <w:rPr>
          <w:rFonts w:ascii="Times New Roman" w:hAnsi="Times New Roman"/>
          <w:sz w:val="26"/>
          <w:szCs w:val="24"/>
        </w:rPr>
        <w:t xml:space="preserve">лан мероприятий по реализации </w:t>
      </w:r>
      <w:proofErr w:type="gramStart"/>
      <w:r w:rsidRPr="001D5895">
        <w:rPr>
          <w:rFonts w:ascii="Times New Roman" w:hAnsi="Times New Roman"/>
          <w:sz w:val="26"/>
          <w:szCs w:val="24"/>
        </w:rPr>
        <w:t>в</w:t>
      </w:r>
      <w:proofErr w:type="gramEnd"/>
      <w:r w:rsidRPr="001D5895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1D5895">
        <w:rPr>
          <w:rFonts w:ascii="Times New Roman" w:hAnsi="Times New Roman"/>
          <w:sz w:val="26"/>
          <w:szCs w:val="24"/>
        </w:rPr>
        <w:t>Нефтеюганском</w:t>
      </w:r>
      <w:proofErr w:type="gramEnd"/>
      <w:r w:rsidRPr="001D5895">
        <w:rPr>
          <w:rFonts w:ascii="Times New Roman" w:hAnsi="Times New Roman"/>
          <w:sz w:val="26"/>
          <w:szCs w:val="24"/>
        </w:rPr>
        <w:t xml:space="preserve"> районе Послания Президента Российской Федерации Федеральному Собранию Российской Федерации </w:t>
      </w:r>
      <w:r w:rsidR="00F253BF" w:rsidRPr="00F253BF">
        <w:rPr>
          <w:rFonts w:ascii="Times New Roman" w:hAnsi="Times New Roman"/>
          <w:sz w:val="26"/>
          <w:szCs w:val="24"/>
        </w:rPr>
        <w:t>от 1 марта 2018 года</w:t>
      </w:r>
      <w:r w:rsidRPr="001D5895">
        <w:rPr>
          <w:rFonts w:ascii="Times New Roman" w:hAnsi="Times New Roman"/>
          <w:sz w:val="26"/>
          <w:szCs w:val="24"/>
        </w:rPr>
        <w:t xml:space="preserve">  (далее – План мероприятий) согласно приложению.</w:t>
      </w:r>
    </w:p>
    <w:p w:rsidR="00C8590C" w:rsidRPr="0014608D" w:rsidRDefault="00C8590C" w:rsidP="00C8590C">
      <w:pPr>
        <w:pStyle w:val="310"/>
        <w:numPr>
          <w:ilvl w:val="0"/>
          <w:numId w:val="4"/>
        </w:numPr>
        <w:shd w:val="clear" w:color="auto" w:fill="auto"/>
        <w:tabs>
          <w:tab w:val="left" w:pos="1134"/>
          <w:tab w:val="left" w:pos="1220"/>
        </w:tabs>
        <w:spacing w:before="0" w:after="0" w:line="290" w:lineRule="exact"/>
        <w:ind w:firstLine="709"/>
        <w:jc w:val="both"/>
        <w:rPr>
          <w:szCs w:val="24"/>
        </w:rPr>
      </w:pPr>
      <w:r w:rsidRPr="0014608D">
        <w:rPr>
          <w:szCs w:val="24"/>
        </w:rPr>
        <w:t xml:space="preserve">Структурным подразделениям администрации района, ответственным           за исполнение мероприятий Плана, представлять в административное управление </w:t>
      </w:r>
      <w:r w:rsidRPr="0014608D">
        <w:t>администрации района</w:t>
      </w:r>
      <w:r w:rsidRPr="0014608D">
        <w:rPr>
          <w:szCs w:val="24"/>
        </w:rPr>
        <w:t xml:space="preserve"> информацию о ходе выполнения </w:t>
      </w:r>
      <w:r w:rsidR="0014608D" w:rsidRPr="0014608D">
        <w:rPr>
          <w:szCs w:val="24"/>
        </w:rPr>
        <w:t>Плана мероприятий</w:t>
      </w:r>
      <w:r w:rsidRPr="0014608D">
        <w:rPr>
          <w:szCs w:val="24"/>
        </w:rPr>
        <w:t xml:space="preserve"> ежеквартально в срок до 5 числа месяца, следующего за отчетным кварталом</w:t>
      </w:r>
      <w:r w:rsidR="0014608D" w:rsidRPr="0014608D">
        <w:rPr>
          <w:szCs w:val="24"/>
        </w:rPr>
        <w:t>.</w:t>
      </w:r>
      <w:r w:rsidRPr="0014608D">
        <w:rPr>
          <w:szCs w:val="24"/>
        </w:rPr>
        <w:t xml:space="preserve"> </w:t>
      </w:r>
    </w:p>
    <w:p w:rsidR="00C8590C" w:rsidRDefault="00C8590C" w:rsidP="00C8590C">
      <w:pPr>
        <w:pStyle w:val="310"/>
        <w:numPr>
          <w:ilvl w:val="0"/>
          <w:numId w:val="4"/>
        </w:numPr>
        <w:shd w:val="clear" w:color="auto" w:fill="auto"/>
        <w:tabs>
          <w:tab w:val="left" w:pos="1134"/>
          <w:tab w:val="left" w:pos="1220"/>
        </w:tabs>
        <w:spacing w:before="0" w:after="0" w:line="290" w:lineRule="exact"/>
        <w:ind w:firstLine="709"/>
        <w:jc w:val="both"/>
        <w:rPr>
          <w:szCs w:val="24"/>
        </w:rPr>
      </w:pPr>
      <w:r w:rsidRPr="00EE1438">
        <w:rPr>
          <w:szCs w:val="24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C8590C" w:rsidRPr="00C8590C" w:rsidRDefault="00C8590C" w:rsidP="00C8590C">
      <w:pPr>
        <w:pStyle w:val="310"/>
        <w:numPr>
          <w:ilvl w:val="0"/>
          <w:numId w:val="4"/>
        </w:numPr>
        <w:shd w:val="clear" w:color="auto" w:fill="auto"/>
        <w:tabs>
          <w:tab w:val="left" w:pos="1134"/>
          <w:tab w:val="left" w:pos="1220"/>
        </w:tabs>
        <w:spacing w:before="0" w:after="0" w:line="290" w:lineRule="exact"/>
        <w:ind w:firstLine="709"/>
        <w:jc w:val="both"/>
        <w:rPr>
          <w:szCs w:val="24"/>
        </w:rPr>
      </w:pPr>
      <w:r w:rsidRPr="00C8590C">
        <w:rPr>
          <w:szCs w:val="24"/>
        </w:rPr>
        <w:lastRenderedPageBreak/>
        <w:t xml:space="preserve">Признать утратившим силу распоряжение администрации Нефтеюганского района от 20.01.2016 № 30-ра </w:t>
      </w:r>
      <w:r>
        <w:rPr>
          <w:szCs w:val="24"/>
        </w:rPr>
        <w:t>«</w:t>
      </w:r>
      <w:r w:rsidRPr="00C8590C">
        <w:rPr>
          <w:szCs w:val="24"/>
        </w:rPr>
        <w:t xml:space="preserve">О плане мероприятий по реализации </w:t>
      </w:r>
      <w:proofErr w:type="gramStart"/>
      <w:r w:rsidRPr="00C8590C">
        <w:rPr>
          <w:szCs w:val="24"/>
        </w:rPr>
        <w:t>в</w:t>
      </w:r>
      <w:proofErr w:type="gramEnd"/>
      <w:r w:rsidRPr="00C8590C">
        <w:rPr>
          <w:szCs w:val="24"/>
        </w:rPr>
        <w:t xml:space="preserve"> </w:t>
      </w:r>
      <w:proofErr w:type="gramStart"/>
      <w:r w:rsidRPr="00C8590C">
        <w:rPr>
          <w:szCs w:val="24"/>
        </w:rPr>
        <w:t>Нефтеюганском</w:t>
      </w:r>
      <w:proofErr w:type="gramEnd"/>
      <w:r w:rsidRPr="00C8590C">
        <w:rPr>
          <w:szCs w:val="24"/>
        </w:rPr>
        <w:t xml:space="preserve"> районе Послания Президента Российской Федерации Федеральному Собранию Российской Федерации от 03 декабря 2015 года, Перечня поручений Президента Российской Федерации Пр-2508 от 08 декабря 2015 года</w:t>
      </w:r>
      <w:r>
        <w:rPr>
          <w:szCs w:val="24"/>
        </w:rPr>
        <w:t>».</w:t>
      </w:r>
      <w:r w:rsidRPr="00C8590C">
        <w:rPr>
          <w:szCs w:val="24"/>
        </w:rPr>
        <w:t xml:space="preserve"> </w:t>
      </w:r>
    </w:p>
    <w:p w:rsidR="00C8590C" w:rsidRPr="00C8590C" w:rsidRDefault="00C8590C" w:rsidP="00C8590C">
      <w:pPr>
        <w:pStyle w:val="a7"/>
        <w:numPr>
          <w:ilvl w:val="0"/>
          <w:numId w:val="4"/>
        </w:numPr>
        <w:tabs>
          <w:tab w:val="left" w:pos="1134"/>
        </w:tabs>
        <w:spacing w:after="0" w:line="290" w:lineRule="exact"/>
        <w:ind w:left="0"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C8590C">
        <w:rPr>
          <w:rFonts w:ascii="Times New Roman" w:hAnsi="Times New Roman"/>
          <w:sz w:val="26"/>
          <w:szCs w:val="24"/>
        </w:rPr>
        <w:t>Контроль за</w:t>
      </w:r>
      <w:proofErr w:type="gramEnd"/>
      <w:r w:rsidRPr="00C8590C">
        <w:rPr>
          <w:rFonts w:ascii="Times New Roman" w:hAnsi="Times New Roman"/>
          <w:sz w:val="26"/>
          <w:szCs w:val="24"/>
        </w:rPr>
        <w:t xml:space="preserve"> выполнением распоряжения возложить на </w:t>
      </w:r>
      <w:r>
        <w:rPr>
          <w:rFonts w:ascii="Times New Roman" w:hAnsi="Times New Roman"/>
          <w:sz w:val="26"/>
          <w:szCs w:val="24"/>
        </w:rPr>
        <w:t>заместителя</w:t>
      </w:r>
      <w:r w:rsidRPr="00C8590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главы </w:t>
      </w:r>
      <w:r w:rsidRPr="00C8590C">
        <w:rPr>
          <w:rFonts w:ascii="Times New Roman" w:hAnsi="Times New Roman"/>
          <w:sz w:val="26"/>
          <w:szCs w:val="26"/>
        </w:rPr>
        <w:t>Нефтеюганского района</w:t>
      </w:r>
      <w:r w:rsidRPr="00C8590C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C8590C">
        <w:rPr>
          <w:rFonts w:ascii="Times New Roman" w:hAnsi="Times New Roman"/>
          <w:sz w:val="26"/>
          <w:szCs w:val="24"/>
        </w:rPr>
        <w:t>Т.Г.Котову</w:t>
      </w:r>
      <w:proofErr w:type="spellEnd"/>
      <w:r w:rsidRPr="00C8590C">
        <w:rPr>
          <w:rFonts w:ascii="Times New Roman" w:hAnsi="Times New Roman"/>
          <w:sz w:val="26"/>
          <w:szCs w:val="24"/>
        </w:rPr>
        <w:t>.</w:t>
      </w:r>
    </w:p>
    <w:p w:rsidR="00C8590C" w:rsidRDefault="00C8590C" w:rsidP="00C8590C">
      <w:pPr>
        <w:tabs>
          <w:tab w:val="left" w:pos="1134"/>
        </w:tabs>
        <w:jc w:val="both"/>
        <w:rPr>
          <w:sz w:val="26"/>
          <w:szCs w:val="26"/>
        </w:rPr>
      </w:pPr>
    </w:p>
    <w:p w:rsidR="00C8590C" w:rsidRPr="006046B3" w:rsidRDefault="00C8590C" w:rsidP="00C8590C">
      <w:pPr>
        <w:tabs>
          <w:tab w:val="left" w:pos="1134"/>
        </w:tabs>
        <w:jc w:val="both"/>
        <w:rPr>
          <w:sz w:val="26"/>
          <w:szCs w:val="26"/>
        </w:rPr>
      </w:pPr>
    </w:p>
    <w:p w:rsidR="00C8590C" w:rsidRPr="006046B3" w:rsidRDefault="00C8590C" w:rsidP="00C8590C">
      <w:pPr>
        <w:tabs>
          <w:tab w:val="left" w:pos="1134"/>
        </w:tabs>
        <w:jc w:val="both"/>
        <w:rPr>
          <w:sz w:val="26"/>
          <w:szCs w:val="26"/>
        </w:rPr>
      </w:pPr>
    </w:p>
    <w:p w:rsidR="006C278A" w:rsidRDefault="00C8590C" w:rsidP="005A4710">
      <w:pPr>
        <w:jc w:val="both"/>
        <w:sectPr w:rsidR="006C278A" w:rsidSect="006507F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A57386" w:rsidRPr="00455920" w:rsidRDefault="00A57386" w:rsidP="00A57386">
      <w:pPr>
        <w:ind w:left="10915"/>
        <w:rPr>
          <w:sz w:val="26"/>
          <w:szCs w:val="26"/>
        </w:rPr>
      </w:pPr>
      <w:r w:rsidRPr="00455920">
        <w:rPr>
          <w:sz w:val="26"/>
          <w:szCs w:val="26"/>
        </w:rPr>
        <w:lastRenderedPageBreak/>
        <w:t xml:space="preserve">Приложение </w:t>
      </w:r>
    </w:p>
    <w:p w:rsidR="00A57386" w:rsidRPr="00455920" w:rsidRDefault="00A57386" w:rsidP="00A57386">
      <w:pPr>
        <w:ind w:left="10915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A57386" w:rsidRPr="00455920" w:rsidRDefault="00A57386" w:rsidP="00A57386">
      <w:pPr>
        <w:ind w:left="10915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210710">
        <w:rPr>
          <w:sz w:val="26"/>
          <w:szCs w:val="26"/>
        </w:rPr>
        <w:t xml:space="preserve"> 01.06.2018 </w:t>
      </w:r>
      <w:r w:rsidRPr="00455920">
        <w:rPr>
          <w:sz w:val="26"/>
          <w:szCs w:val="26"/>
        </w:rPr>
        <w:t xml:space="preserve"> №</w:t>
      </w:r>
      <w:r w:rsidR="00210710">
        <w:rPr>
          <w:sz w:val="26"/>
          <w:szCs w:val="26"/>
        </w:rPr>
        <w:t xml:space="preserve"> 278-ра</w:t>
      </w:r>
      <w:bookmarkStart w:id="0" w:name="_GoBack"/>
      <w:bookmarkEnd w:id="0"/>
    </w:p>
    <w:p w:rsidR="00C135A2" w:rsidRDefault="00C135A2" w:rsidP="00672061">
      <w:pPr>
        <w:jc w:val="right"/>
      </w:pPr>
    </w:p>
    <w:p w:rsidR="00672061" w:rsidRDefault="00672061" w:rsidP="00672061">
      <w:pPr>
        <w:jc w:val="right"/>
      </w:pPr>
    </w:p>
    <w:p w:rsidR="009020D1" w:rsidRDefault="009020D1" w:rsidP="009020D1">
      <w:pPr>
        <w:jc w:val="center"/>
        <w:rPr>
          <w:sz w:val="26"/>
          <w:szCs w:val="24"/>
        </w:rPr>
      </w:pPr>
      <w:r>
        <w:rPr>
          <w:sz w:val="26"/>
          <w:szCs w:val="24"/>
        </w:rPr>
        <w:t>П</w:t>
      </w:r>
      <w:r w:rsidRPr="001D5895">
        <w:rPr>
          <w:sz w:val="26"/>
          <w:szCs w:val="24"/>
        </w:rPr>
        <w:t>ЛАН</w:t>
      </w:r>
    </w:p>
    <w:p w:rsidR="00A57386" w:rsidRDefault="009020D1" w:rsidP="009020D1">
      <w:pPr>
        <w:jc w:val="center"/>
      </w:pPr>
      <w:r w:rsidRPr="001D5895">
        <w:rPr>
          <w:sz w:val="26"/>
          <w:szCs w:val="24"/>
        </w:rPr>
        <w:t xml:space="preserve">мероприятий по реализации в Нефтеюганском районе Послания Президента Российской Федерации </w:t>
      </w:r>
      <w:r>
        <w:rPr>
          <w:sz w:val="26"/>
          <w:szCs w:val="24"/>
        </w:rPr>
        <w:br/>
      </w:r>
      <w:r w:rsidRPr="001D5895">
        <w:rPr>
          <w:sz w:val="26"/>
          <w:szCs w:val="24"/>
        </w:rPr>
        <w:t xml:space="preserve">Федеральному Собранию Российской Федерации </w:t>
      </w:r>
      <w:r w:rsidRPr="00F253BF">
        <w:rPr>
          <w:sz w:val="26"/>
          <w:szCs w:val="24"/>
        </w:rPr>
        <w:t>от 1 марта 2018 года</w:t>
      </w:r>
    </w:p>
    <w:p w:rsidR="00A57386" w:rsidRPr="00E1684E" w:rsidRDefault="00A57386" w:rsidP="00672061">
      <w:pPr>
        <w:jc w:val="right"/>
      </w:pPr>
    </w:p>
    <w:p w:rsidR="006C3F5B" w:rsidRPr="00483232" w:rsidRDefault="006C3F5B" w:rsidP="00335878"/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69"/>
        <w:gridCol w:w="29"/>
        <w:gridCol w:w="6190"/>
        <w:gridCol w:w="3719"/>
        <w:gridCol w:w="2484"/>
        <w:gridCol w:w="2154"/>
      </w:tblGrid>
      <w:tr w:rsidR="00EE7EFD" w:rsidRPr="00483232" w:rsidTr="0069598A">
        <w:tc>
          <w:tcPr>
            <w:tcW w:w="898" w:type="dxa"/>
            <w:gridSpan w:val="2"/>
            <w:vAlign w:val="center"/>
          </w:tcPr>
          <w:p w:rsidR="0069598A" w:rsidRDefault="00EE7EFD" w:rsidP="00A5005C">
            <w:pPr>
              <w:pStyle w:val="26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 xml:space="preserve">№ </w:t>
            </w:r>
          </w:p>
          <w:p w:rsidR="00EE7EFD" w:rsidRPr="00A5005C" w:rsidRDefault="00EE7EFD" w:rsidP="00A5005C">
            <w:pPr>
              <w:pStyle w:val="26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>п/п</w:t>
            </w:r>
          </w:p>
        </w:tc>
        <w:tc>
          <w:tcPr>
            <w:tcW w:w="6190" w:type="dxa"/>
            <w:vAlign w:val="center"/>
          </w:tcPr>
          <w:p w:rsidR="00EE7EFD" w:rsidRPr="00A5005C" w:rsidRDefault="00EE7EFD" w:rsidP="00A5005C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>Мероприятие</w:t>
            </w:r>
          </w:p>
        </w:tc>
        <w:tc>
          <w:tcPr>
            <w:tcW w:w="3719" w:type="dxa"/>
            <w:vAlign w:val="center"/>
          </w:tcPr>
          <w:p w:rsidR="00EE7EFD" w:rsidRPr="00A5005C" w:rsidRDefault="00EE7EFD" w:rsidP="00A5005C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 xml:space="preserve">Правовой акт </w:t>
            </w:r>
            <w:r w:rsidR="008E45BD">
              <w:rPr>
                <w:sz w:val="24"/>
                <w:szCs w:val="24"/>
              </w:rPr>
              <w:br/>
            </w:r>
            <w:r w:rsidRPr="00A5005C">
              <w:rPr>
                <w:sz w:val="24"/>
                <w:szCs w:val="24"/>
              </w:rPr>
              <w:t>или иной документ</w:t>
            </w:r>
          </w:p>
        </w:tc>
        <w:tc>
          <w:tcPr>
            <w:tcW w:w="2484" w:type="dxa"/>
            <w:vAlign w:val="center"/>
          </w:tcPr>
          <w:p w:rsidR="00EE7EFD" w:rsidRPr="00A5005C" w:rsidRDefault="00EE7EFD" w:rsidP="00A5005C">
            <w:pPr>
              <w:pStyle w:val="26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54" w:type="dxa"/>
            <w:vAlign w:val="center"/>
          </w:tcPr>
          <w:p w:rsidR="00EE7EFD" w:rsidRPr="00A5005C" w:rsidRDefault="00EE7EFD" w:rsidP="00A5005C">
            <w:pPr>
              <w:jc w:val="center"/>
              <w:rPr>
                <w:sz w:val="24"/>
                <w:szCs w:val="24"/>
                <w:lang w:val="ru"/>
              </w:rPr>
            </w:pPr>
            <w:r w:rsidRPr="00A5005C">
              <w:rPr>
                <w:sz w:val="24"/>
                <w:szCs w:val="24"/>
              </w:rPr>
              <w:t>Срок исполнения</w:t>
            </w:r>
          </w:p>
        </w:tc>
      </w:tr>
      <w:tr w:rsidR="00EE7EFD" w:rsidRPr="00483232" w:rsidTr="0069598A">
        <w:tc>
          <w:tcPr>
            <w:tcW w:w="898" w:type="dxa"/>
            <w:gridSpan w:val="2"/>
            <w:vAlign w:val="center"/>
          </w:tcPr>
          <w:p w:rsidR="00EE7EFD" w:rsidRPr="00A5005C" w:rsidRDefault="00EE7EFD" w:rsidP="00A5005C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>1</w:t>
            </w:r>
          </w:p>
        </w:tc>
        <w:tc>
          <w:tcPr>
            <w:tcW w:w="6190" w:type="dxa"/>
            <w:vAlign w:val="center"/>
          </w:tcPr>
          <w:p w:rsidR="00EE7EFD" w:rsidRPr="00A5005C" w:rsidRDefault="00EE7EFD" w:rsidP="00A5005C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  <w:vAlign w:val="center"/>
          </w:tcPr>
          <w:p w:rsidR="00EE7EFD" w:rsidRPr="00A5005C" w:rsidRDefault="00EE7EFD" w:rsidP="00A5005C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>3</w:t>
            </w:r>
          </w:p>
        </w:tc>
        <w:tc>
          <w:tcPr>
            <w:tcW w:w="2484" w:type="dxa"/>
            <w:vAlign w:val="center"/>
          </w:tcPr>
          <w:p w:rsidR="00EE7EFD" w:rsidRPr="00A5005C" w:rsidRDefault="00EE7EFD" w:rsidP="00A5005C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:rsidR="00EE7EFD" w:rsidRPr="00A5005C" w:rsidRDefault="00EE7EFD" w:rsidP="00A5005C">
            <w:pPr>
              <w:jc w:val="center"/>
              <w:rPr>
                <w:sz w:val="24"/>
                <w:szCs w:val="24"/>
                <w:lang w:val="ru"/>
              </w:rPr>
            </w:pPr>
            <w:r w:rsidRPr="00A5005C">
              <w:rPr>
                <w:sz w:val="24"/>
                <w:szCs w:val="24"/>
              </w:rPr>
              <w:t>5</w:t>
            </w:r>
          </w:p>
        </w:tc>
      </w:tr>
      <w:tr w:rsidR="006C3F5B" w:rsidRPr="00483232" w:rsidTr="0069598A">
        <w:tc>
          <w:tcPr>
            <w:tcW w:w="15445" w:type="dxa"/>
            <w:gridSpan w:val="6"/>
          </w:tcPr>
          <w:p w:rsidR="006C3F5B" w:rsidRPr="007B2B99" w:rsidRDefault="00A5005C" w:rsidP="006C3F5B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1</w:t>
            </w:r>
            <w:r w:rsidR="006C3F5B" w:rsidRPr="007B2B99">
              <w:rPr>
                <w:sz w:val="24"/>
                <w:szCs w:val="24"/>
              </w:rPr>
              <w:t>. «Несмотря на ряд сохраняющихся вопросов, в целом решена проблема с детскими садами. Сейчас нужно обеспечить все семьи, которые нуждаются, местами в яслях. Тем самым дать возможность молодым мамам продолжить образование или как можно быстрее, если кто-то хочет, выйти на работу, не теряя квалификацию. За три года должно быть создано более 270 тысяч мест в яслях. Для решения этой задачи окажем финансовую поддержку регионам в объеме порядка 50 миллиардов рублей из федерального бюджета.»</w:t>
            </w:r>
          </w:p>
        </w:tc>
      </w:tr>
      <w:tr w:rsidR="00EE7EFD" w:rsidRPr="00483232" w:rsidTr="0069598A">
        <w:tc>
          <w:tcPr>
            <w:tcW w:w="898" w:type="dxa"/>
            <w:gridSpan w:val="2"/>
          </w:tcPr>
          <w:p w:rsidR="00EE7EFD" w:rsidRPr="00A5005C" w:rsidRDefault="00EE7EFD" w:rsidP="00A5005C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>1.1.</w:t>
            </w:r>
          </w:p>
        </w:tc>
        <w:tc>
          <w:tcPr>
            <w:tcW w:w="6190" w:type="dxa"/>
          </w:tcPr>
          <w:p w:rsidR="00EE7EFD" w:rsidRPr="00957404" w:rsidRDefault="00EE7EFD" w:rsidP="00DC6127">
            <w:pPr>
              <w:pStyle w:val="26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>Расширение вариативных форм предоставления образовательных услуг по программам дошкольного образования (группы кратковременного пребывания, консультационные центры/пункты, семейные группы)</w:t>
            </w:r>
          </w:p>
        </w:tc>
        <w:tc>
          <w:tcPr>
            <w:tcW w:w="3719" w:type="dxa"/>
          </w:tcPr>
          <w:p w:rsidR="00EE7EFD" w:rsidRPr="00957404" w:rsidRDefault="00EE7EFD" w:rsidP="00957404">
            <w:pPr>
              <w:pStyle w:val="26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>приказ департамента образования и молодежной политики Нефтеюганского района</w:t>
            </w:r>
          </w:p>
        </w:tc>
        <w:tc>
          <w:tcPr>
            <w:tcW w:w="2484" w:type="dxa"/>
          </w:tcPr>
          <w:p w:rsidR="00EE7EFD" w:rsidRDefault="00EE7EFD" w:rsidP="00957404">
            <w:pPr>
              <w:pStyle w:val="26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 xml:space="preserve">департамент образования </w:t>
            </w:r>
          </w:p>
          <w:p w:rsidR="00EE7EFD" w:rsidRPr="00957404" w:rsidRDefault="00EE7EFD" w:rsidP="00957404">
            <w:pPr>
              <w:pStyle w:val="26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>и молодежной политики Нефтеюганского района</w:t>
            </w:r>
          </w:p>
        </w:tc>
        <w:tc>
          <w:tcPr>
            <w:tcW w:w="2154" w:type="dxa"/>
          </w:tcPr>
          <w:p w:rsidR="00EE7EFD" w:rsidRDefault="00EE7EFD" w:rsidP="00DC6127">
            <w:pPr>
              <w:pStyle w:val="26"/>
              <w:shd w:val="clear" w:color="auto" w:fill="auto"/>
              <w:spacing w:line="264" w:lineRule="exact"/>
              <w:ind w:firstLine="0"/>
              <w:jc w:val="center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>до 20 декабря</w:t>
            </w:r>
          </w:p>
          <w:p w:rsidR="00EE7EFD" w:rsidRPr="00483232" w:rsidRDefault="00EE7EFD" w:rsidP="00DC6127">
            <w:pPr>
              <w:jc w:val="center"/>
              <w:rPr>
                <w:lang w:val="ru"/>
              </w:rPr>
            </w:pPr>
            <w:r w:rsidRPr="00957404">
              <w:rPr>
                <w:sz w:val="24"/>
                <w:szCs w:val="24"/>
              </w:rPr>
              <w:t>2018 года</w:t>
            </w:r>
          </w:p>
        </w:tc>
      </w:tr>
      <w:tr w:rsidR="00EE7EFD" w:rsidRPr="00483232" w:rsidTr="0069598A">
        <w:tc>
          <w:tcPr>
            <w:tcW w:w="898" w:type="dxa"/>
            <w:gridSpan w:val="2"/>
          </w:tcPr>
          <w:p w:rsidR="00EE7EFD" w:rsidRPr="00A5005C" w:rsidRDefault="00EE7EFD" w:rsidP="00A5005C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05C">
              <w:rPr>
                <w:sz w:val="24"/>
                <w:szCs w:val="24"/>
              </w:rPr>
              <w:t>1.2.</w:t>
            </w:r>
          </w:p>
        </w:tc>
        <w:tc>
          <w:tcPr>
            <w:tcW w:w="6190" w:type="dxa"/>
          </w:tcPr>
          <w:p w:rsidR="00EE7EFD" w:rsidRPr="00957404" w:rsidRDefault="00EE7EFD" w:rsidP="00957404">
            <w:pPr>
              <w:pStyle w:val="26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>Создание мест в дошкольных образовательных организациях за счет ввода/приобретения новых объектов, реконструкции функционирующих дошкольных образовательных организаций</w:t>
            </w:r>
          </w:p>
        </w:tc>
        <w:tc>
          <w:tcPr>
            <w:tcW w:w="3719" w:type="dxa"/>
          </w:tcPr>
          <w:p w:rsidR="00AD2AA8" w:rsidRDefault="00EE7EFD" w:rsidP="00957404">
            <w:pPr>
              <w:pStyle w:val="26"/>
              <w:shd w:val="clear" w:color="auto" w:fill="auto"/>
              <w:spacing w:line="264" w:lineRule="exact"/>
              <w:ind w:firstLine="0"/>
              <w:jc w:val="center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 xml:space="preserve">муниципальная программа Нефтеюганского района «Образование 21 века на 2017-2020 годы», утвержденная постановлением администрации Нефтеюганского района </w:t>
            </w:r>
          </w:p>
          <w:p w:rsidR="00EE7EFD" w:rsidRPr="00957404" w:rsidRDefault="00EE7EFD" w:rsidP="00957404">
            <w:pPr>
              <w:pStyle w:val="26"/>
              <w:shd w:val="clear" w:color="auto" w:fill="auto"/>
              <w:spacing w:line="264" w:lineRule="exact"/>
              <w:ind w:firstLine="0"/>
              <w:jc w:val="center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>от 31.10.2016 № 1790-па-нпа</w:t>
            </w:r>
          </w:p>
        </w:tc>
        <w:tc>
          <w:tcPr>
            <w:tcW w:w="2484" w:type="dxa"/>
          </w:tcPr>
          <w:p w:rsidR="00EE7EFD" w:rsidRDefault="00EE7EFD" w:rsidP="00957404">
            <w:pPr>
              <w:pStyle w:val="26"/>
              <w:shd w:val="clear" w:color="auto" w:fill="auto"/>
              <w:spacing w:line="264" w:lineRule="exact"/>
              <w:ind w:firstLine="0"/>
              <w:jc w:val="center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 xml:space="preserve">департамент образования </w:t>
            </w:r>
          </w:p>
          <w:p w:rsidR="00EE7EFD" w:rsidRPr="00957404" w:rsidRDefault="00EE7EFD" w:rsidP="00957404">
            <w:pPr>
              <w:pStyle w:val="26"/>
              <w:shd w:val="clear" w:color="auto" w:fill="auto"/>
              <w:spacing w:line="264" w:lineRule="exact"/>
              <w:ind w:firstLine="0"/>
              <w:jc w:val="center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>и молодежной политики Нефтеюганского района</w:t>
            </w:r>
          </w:p>
        </w:tc>
        <w:tc>
          <w:tcPr>
            <w:tcW w:w="2154" w:type="dxa"/>
          </w:tcPr>
          <w:p w:rsidR="00EE7EFD" w:rsidRDefault="00EE7EFD" w:rsidP="00DC6127">
            <w:pPr>
              <w:pStyle w:val="26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957404">
              <w:rPr>
                <w:sz w:val="24"/>
                <w:szCs w:val="24"/>
              </w:rPr>
              <w:t>до 20 декабря</w:t>
            </w:r>
          </w:p>
          <w:p w:rsidR="00EE7EFD" w:rsidRPr="00483232" w:rsidRDefault="00EE7EFD" w:rsidP="00DC6127">
            <w:pPr>
              <w:jc w:val="center"/>
              <w:rPr>
                <w:lang w:val="ru"/>
              </w:rPr>
            </w:pPr>
            <w:r w:rsidRPr="00957404">
              <w:rPr>
                <w:sz w:val="24"/>
                <w:szCs w:val="24"/>
              </w:rPr>
              <w:t>2018 года</w:t>
            </w:r>
          </w:p>
        </w:tc>
      </w:tr>
      <w:tr w:rsidR="00957404" w:rsidRPr="00483232" w:rsidTr="0069598A">
        <w:tc>
          <w:tcPr>
            <w:tcW w:w="15445" w:type="dxa"/>
            <w:gridSpan w:val="6"/>
          </w:tcPr>
          <w:p w:rsidR="00957404" w:rsidRPr="007B2B99" w:rsidRDefault="00D109B4" w:rsidP="006C3F5B">
            <w:pPr>
              <w:pStyle w:val="26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7404" w:rsidRPr="007B2B99">
              <w:rPr>
                <w:sz w:val="24"/>
                <w:szCs w:val="24"/>
              </w:rPr>
              <w:t>. «В последние годы темпы роста средней продолжительности жизни в России - одни из самых высоких в мире. Нам удалось этого добиться. Продолжительность жизни увеличилась более чем на семь лет и составляет 73 года. Но и этого, конечно, недостаточно. Сегодня мы обязаны поставить перед собой цель принципиально нового уровня. К концу следующего десятилетия Россия должна уверенно войти в клуб стран «80 плюс», где продолжительность жизни превышает 80 лет. Это в том числе такие страны, как Япония, Франция, Германия.</w:t>
            </w:r>
          </w:p>
          <w:p w:rsidR="00957404" w:rsidRPr="00483232" w:rsidRDefault="00957404" w:rsidP="006C3F5B">
            <w:pPr>
              <w:rPr>
                <w:lang w:val="ru"/>
              </w:rPr>
            </w:pPr>
            <w:r w:rsidRPr="007B2B99">
              <w:rPr>
                <w:sz w:val="24"/>
                <w:szCs w:val="24"/>
              </w:rPr>
              <w:lastRenderedPageBreak/>
              <w:t>При этом опережающими темпами должна расти продолжительность именно здоровой, активной, полноценной жизни, когда человека не ограничивают, не сковывают болезни. Убежден, такая цель, учитывая положительную динамику прошлых лет, достижима. И для этого всей России, конечно, предстоит сделать большой шаг в своем развитии, чтобы качественно изменилась жизнь каждого человека.»</w:t>
            </w:r>
          </w:p>
        </w:tc>
      </w:tr>
      <w:tr w:rsidR="00EE7EFD" w:rsidRPr="00483232" w:rsidTr="0069598A">
        <w:tc>
          <w:tcPr>
            <w:tcW w:w="898" w:type="dxa"/>
            <w:gridSpan w:val="2"/>
          </w:tcPr>
          <w:p w:rsidR="00EE7EFD" w:rsidRPr="00D109B4" w:rsidRDefault="00EE7EFD" w:rsidP="00D109B4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109B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190" w:type="dxa"/>
          </w:tcPr>
          <w:p w:rsidR="00EE7EFD" w:rsidRPr="00F25455" w:rsidRDefault="00EE7EFD" w:rsidP="00F25455">
            <w:pPr>
              <w:pStyle w:val="26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 xml:space="preserve">Формирование системы комплексной реабилитации и </w:t>
            </w:r>
            <w:proofErr w:type="spellStart"/>
            <w:r w:rsidRPr="00F25455">
              <w:rPr>
                <w:sz w:val="24"/>
                <w:szCs w:val="24"/>
              </w:rPr>
              <w:t>абилитации</w:t>
            </w:r>
            <w:proofErr w:type="spellEnd"/>
            <w:r w:rsidRPr="00F25455">
              <w:rPr>
                <w:sz w:val="24"/>
                <w:szCs w:val="24"/>
              </w:rPr>
              <w:t xml:space="preserve"> детей-инвалидов </w:t>
            </w:r>
          </w:p>
        </w:tc>
        <w:tc>
          <w:tcPr>
            <w:tcW w:w="3719" w:type="dxa"/>
          </w:tcPr>
          <w:p w:rsidR="00260729" w:rsidRDefault="00EE7EFD" w:rsidP="00F2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455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</w:p>
          <w:p w:rsidR="00EE7EFD" w:rsidRDefault="00EE7EFD" w:rsidP="00F25455">
            <w:pPr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 xml:space="preserve">от 27.03.2017 № 466-па </w:t>
            </w:r>
          </w:p>
          <w:p w:rsidR="00EE7EFD" w:rsidRDefault="00EE7EFD" w:rsidP="00F25455">
            <w:pPr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 xml:space="preserve">«О создании межведомственной рабочей группы </w:t>
            </w:r>
          </w:p>
          <w:p w:rsidR="00287F11" w:rsidRDefault="00EE7EFD" w:rsidP="00F25455">
            <w:pPr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 xml:space="preserve">по разработке, утверждению </w:t>
            </w:r>
          </w:p>
          <w:p w:rsidR="00EE7EFD" w:rsidRPr="00F25455" w:rsidRDefault="00EE7EFD" w:rsidP="00F25455">
            <w:pPr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>и реализации непрерывных индивидуальных маршрутов комплексной реабилитации детей, с ограниченными возможностями здоровья, детей инвалидов  и молодых инвалидов»</w:t>
            </w:r>
          </w:p>
          <w:p w:rsidR="00EE7EFD" w:rsidRPr="00F25455" w:rsidRDefault="00EE7EFD" w:rsidP="00F25455">
            <w:pPr>
              <w:pStyle w:val="26"/>
              <w:shd w:val="clear" w:color="auto" w:fill="auto"/>
              <w:spacing w:line="26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EE7EFD" w:rsidRPr="00F25455" w:rsidRDefault="00EE7EFD" w:rsidP="00454E23">
            <w:pPr>
              <w:pStyle w:val="26"/>
              <w:shd w:val="clear" w:color="auto" w:fill="auto"/>
              <w:spacing w:line="256" w:lineRule="exact"/>
              <w:ind w:firstLine="0"/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>департамент образования и молодежной политики Нефтеюганского района,</w:t>
            </w:r>
          </w:p>
          <w:p w:rsidR="00EE7EFD" w:rsidRPr="00F25455" w:rsidRDefault="00EE7EFD" w:rsidP="00454E23">
            <w:pPr>
              <w:pStyle w:val="26"/>
              <w:shd w:val="clear" w:color="auto" w:fill="auto"/>
              <w:spacing w:line="256" w:lineRule="exact"/>
              <w:ind w:firstLine="0"/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>департамент культуры и спорта Нефтеюганского района,</w:t>
            </w:r>
          </w:p>
          <w:p w:rsidR="00EE7EFD" w:rsidRPr="00F25455" w:rsidRDefault="00EE7EFD" w:rsidP="00454E23">
            <w:pPr>
              <w:pStyle w:val="26"/>
              <w:shd w:val="clear" w:color="auto" w:fill="auto"/>
              <w:spacing w:line="256" w:lineRule="exact"/>
              <w:ind w:firstLine="0"/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>отдел социально-трудовых отношений администрации Нефтеюганского района,</w:t>
            </w:r>
          </w:p>
          <w:p w:rsidR="00454E23" w:rsidRDefault="00EE7EFD" w:rsidP="00454E23">
            <w:pPr>
              <w:pStyle w:val="26"/>
              <w:shd w:val="clear" w:color="auto" w:fill="auto"/>
              <w:spacing w:line="256" w:lineRule="exact"/>
              <w:ind w:firstLine="0"/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 xml:space="preserve">БУ Ханты-Мансийского автономного </w:t>
            </w:r>
          </w:p>
          <w:p w:rsidR="00EE7EFD" w:rsidRPr="00F25455" w:rsidRDefault="00EE7EFD" w:rsidP="00454E23">
            <w:pPr>
              <w:pStyle w:val="26"/>
              <w:shd w:val="clear" w:color="auto" w:fill="auto"/>
              <w:spacing w:line="256" w:lineRule="exact"/>
              <w:ind w:firstLine="0"/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 xml:space="preserve">округа </w:t>
            </w:r>
            <w:r w:rsidR="00454E23">
              <w:rPr>
                <w:sz w:val="24"/>
                <w:szCs w:val="24"/>
              </w:rPr>
              <w:t>–</w:t>
            </w:r>
            <w:r w:rsidRPr="00F25455">
              <w:rPr>
                <w:sz w:val="24"/>
                <w:szCs w:val="24"/>
              </w:rPr>
              <w:t xml:space="preserve"> Югры «Нефтеюганская районная больница»,</w:t>
            </w:r>
          </w:p>
          <w:p w:rsidR="00454E23" w:rsidRDefault="00EE7EFD" w:rsidP="00454E23">
            <w:pPr>
              <w:pStyle w:val="26"/>
              <w:shd w:val="clear" w:color="auto" w:fill="auto"/>
              <w:spacing w:line="256" w:lineRule="exact"/>
              <w:ind w:firstLine="0"/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 xml:space="preserve">филиал № 3 ГУРО Фонд социального страхования по Ханты-Мансийскому автономному </w:t>
            </w:r>
          </w:p>
          <w:p w:rsidR="00EE7EFD" w:rsidRPr="00F25455" w:rsidRDefault="00EE7EFD" w:rsidP="00454E23">
            <w:pPr>
              <w:pStyle w:val="26"/>
              <w:shd w:val="clear" w:color="auto" w:fill="auto"/>
              <w:spacing w:line="256" w:lineRule="exact"/>
              <w:ind w:firstLine="0"/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>округу – Югре,</w:t>
            </w:r>
          </w:p>
          <w:p w:rsidR="00EE7EFD" w:rsidRPr="00F25455" w:rsidRDefault="00EE7EFD" w:rsidP="00454E23">
            <w:pPr>
              <w:pStyle w:val="26"/>
              <w:shd w:val="clear" w:color="auto" w:fill="auto"/>
              <w:spacing w:line="256" w:lineRule="exact"/>
              <w:ind w:firstLine="0"/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>КУ «Нефтеюганский центр занятости населения»,</w:t>
            </w:r>
          </w:p>
          <w:p w:rsidR="00EE7EFD" w:rsidRPr="00F25455" w:rsidRDefault="00EE7EFD" w:rsidP="00454E23">
            <w:pPr>
              <w:pStyle w:val="26"/>
              <w:shd w:val="clear" w:color="auto" w:fill="auto"/>
              <w:spacing w:line="256" w:lineRule="exact"/>
              <w:ind w:firstLine="0"/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t xml:space="preserve">Нефтеюганская районная организация общероссийской общественной </w:t>
            </w:r>
            <w:r w:rsidRPr="00F25455">
              <w:rPr>
                <w:sz w:val="24"/>
                <w:szCs w:val="24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2154" w:type="dxa"/>
          </w:tcPr>
          <w:p w:rsidR="00EE7EFD" w:rsidRDefault="00EE7EFD" w:rsidP="00454E23">
            <w:pPr>
              <w:pStyle w:val="26"/>
              <w:shd w:val="clear" w:color="auto" w:fill="auto"/>
              <w:spacing w:line="264" w:lineRule="exact"/>
              <w:ind w:firstLine="0"/>
              <w:jc w:val="center"/>
              <w:rPr>
                <w:sz w:val="24"/>
                <w:szCs w:val="24"/>
              </w:rPr>
            </w:pPr>
            <w:r w:rsidRPr="00F25455">
              <w:rPr>
                <w:sz w:val="24"/>
                <w:szCs w:val="24"/>
              </w:rPr>
              <w:lastRenderedPageBreak/>
              <w:t>до 20 декабря</w:t>
            </w:r>
          </w:p>
          <w:p w:rsidR="00EE7EFD" w:rsidRPr="00483232" w:rsidRDefault="00EE7EFD" w:rsidP="00454E23">
            <w:pPr>
              <w:jc w:val="center"/>
              <w:rPr>
                <w:lang w:val="ru"/>
              </w:rPr>
            </w:pPr>
            <w:r w:rsidRPr="00F25455">
              <w:rPr>
                <w:sz w:val="24"/>
                <w:szCs w:val="24"/>
              </w:rPr>
              <w:t>2018 года</w:t>
            </w:r>
          </w:p>
        </w:tc>
      </w:tr>
      <w:tr w:rsidR="00957404" w:rsidRPr="00483232" w:rsidTr="0069598A">
        <w:tc>
          <w:tcPr>
            <w:tcW w:w="15445" w:type="dxa"/>
            <w:gridSpan w:val="6"/>
          </w:tcPr>
          <w:p w:rsidR="00957404" w:rsidRPr="007B2B99" w:rsidRDefault="00C53130" w:rsidP="006C3F5B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57404" w:rsidRPr="007B2B99">
              <w:rPr>
                <w:sz w:val="24"/>
                <w:szCs w:val="24"/>
              </w:rPr>
              <w:t>. «Нам нужно создать современную среду для жизни, преобразить наши города и поселки. При этом важно, чтобы они сохранили свое лицо и историческое наследие. У нас уже есть успешный опыт обновления городской среды и инфраструктуры. От этого хочу сейчас оттолкнуться. Этот опыт есть и в Казани, во Владивостоке, в Сочи. Меняются многие региональные столицы и малые города. Мы в принципе научились это делать. Предлагаю развернуть масштабную программу пространственного развития России, включая развитие городов и других населённых пунктов, и как минимум удвоить расходы на эти цели в предстоящие шесть лет.»</w:t>
            </w:r>
          </w:p>
        </w:tc>
      </w:tr>
      <w:tr w:rsidR="00EE7EFD" w:rsidRPr="00483232" w:rsidTr="0069598A">
        <w:tc>
          <w:tcPr>
            <w:tcW w:w="898" w:type="dxa"/>
            <w:gridSpan w:val="2"/>
          </w:tcPr>
          <w:p w:rsidR="00EE7EFD" w:rsidRPr="007B2B99" w:rsidRDefault="00EE7EFD" w:rsidP="00C53130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53130">
              <w:rPr>
                <w:sz w:val="24"/>
                <w:szCs w:val="24"/>
              </w:rPr>
              <w:t>3.1.</w:t>
            </w:r>
          </w:p>
        </w:tc>
        <w:tc>
          <w:tcPr>
            <w:tcW w:w="6190" w:type="dxa"/>
          </w:tcPr>
          <w:p w:rsidR="00454E23" w:rsidRDefault="00EE7EFD" w:rsidP="008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Значительное увеличение финансирования п</w:t>
            </w:r>
            <w:r w:rsidRPr="00CD3EBC">
              <w:rPr>
                <w:sz w:val="24"/>
                <w:szCs w:val="24"/>
              </w:rPr>
              <w:t>риоритетн</w:t>
            </w:r>
            <w:r>
              <w:rPr>
                <w:sz w:val="24"/>
                <w:szCs w:val="24"/>
              </w:rPr>
              <w:t>ого проекта «</w:t>
            </w:r>
            <w:r w:rsidRPr="00CD3EBC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 xml:space="preserve">ание комфортной городской среды», который в пятилетний период реализации должен обеспечить благоустройство всех дворовых и общественных территорий муниципального образования Нефтеюганский район, нуждающихся </w:t>
            </w:r>
          </w:p>
          <w:p w:rsidR="00EE7EFD" w:rsidRDefault="00EE7EFD" w:rsidP="008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благоустройстве по итогам инвентаризации.</w:t>
            </w:r>
          </w:p>
          <w:p w:rsidR="00454E23" w:rsidRDefault="00EE7EFD" w:rsidP="008006B7">
            <w:pPr>
              <w:rPr>
                <w:sz w:val="24"/>
                <w:szCs w:val="24"/>
              </w:rPr>
            </w:pPr>
            <w:r w:rsidRPr="00A02DC4">
              <w:rPr>
                <w:sz w:val="24"/>
                <w:szCs w:val="24"/>
              </w:rPr>
              <w:t xml:space="preserve">На 2018 год предусмотрены средства в размере </w:t>
            </w:r>
          </w:p>
          <w:p w:rsidR="00EE7EFD" w:rsidRPr="00A02DC4" w:rsidRDefault="00EE7EFD" w:rsidP="008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110,86054</w:t>
            </w:r>
            <w:r w:rsidRPr="00A02DC4">
              <w:rPr>
                <w:sz w:val="24"/>
                <w:szCs w:val="24"/>
              </w:rPr>
              <w:t xml:space="preserve"> млн. рублей, в </w:t>
            </w:r>
            <w:proofErr w:type="spellStart"/>
            <w:r w:rsidRPr="00A02DC4">
              <w:rPr>
                <w:sz w:val="24"/>
                <w:szCs w:val="24"/>
              </w:rPr>
              <w:t>т.ч</w:t>
            </w:r>
            <w:proofErr w:type="spellEnd"/>
            <w:r w:rsidRPr="00A02DC4">
              <w:rPr>
                <w:sz w:val="24"/>
                <w:szCs w:val="24"/>
              </w:rPr>
              <w:t xml:space="preserve">. федеральный бюджет – 1,5459 млн. руб., бюджет округа – 18,677 млн. руб., местный – 60,01342 </w:t>
            </w:r>
            <w:proofErr w:type="spellStart"/>
            <w:r w:rsidRPr="00A02DC4">
              <w:rPr>
                <w:sz w:val="24"/>
                <w:szCs w:val="24"/>
              </w:rPr>
              <w:t>млн.руб</w:t>
            </w:r>
            <w:proofErr w:type="spellEnd"/>
            <w:r w:rsidRPr="00A02DC4">
              <w:rPr>
                <w:sz w:val="24"/>
                <w:szCs w:val="24"/>
              </w:rPr>
              <w:t xml:space="preserve">., средства поселений – 30,62422 </w:t>
            </w:r>
            <w:proofErr w:type="spellStart"/>
            <w:r w:rsidRPr="00A02DC4">
              <w:rPr>
                <w:sz w:val="24"/>
                <w:szCs w:val="24"/>
              </w:rPr>
              <w:t>мле.руб</w:t>
            </w:r>
            <w:proofErr w:type="spellEnd"/>
            <w:r w:rsidRPr="00A02DC4">
              <w:rPr>
                <w:sz w:val="24"/>
                <w:szCs w:val="24"/>
              </w:rPr>
              <w:t xml:space="preserve">. Последующие годы 2019-2022: за счет федерального бюджета - 3,08 </w:t>
            </w:r>
            <w:proofErr w:type="spellStart"/>
            <w:r w:rsidRPr="00A02DC4">
              <w:rPr>
                <w:sz w:val="24"/>
                <w:szCs w:val="24"/>
              </w:rPr>
              <w:t>млн.руб</w:t>
            </w:r>
            <w:proofErr w:type="spellEnd"/>
            <w:r w:rsidRPr="00A02DC4">
              <w:rPr>
                <w:sz w:val="24"/>
                <w:szCs w:val="24"/>
              </w:rPr>
              <w:t xml:space="preserve">., местного бюджета – 66,0 </w:t>
            </w:r>
            <w:proofErr w:type="spellStart"/>
            <w:r w:rsidRPr="00A02DC4">
              <w:rPr>
                <w:sz w:val="24"/>
                <w:szCs w:val="24"/>
              </w:rPr>
              <w:t>млн.руб</w:t>
            </w:r>
            <w:proofErr w:type="spellEnd"/>
            <w:r w:rsidRPr="00A02DC4">
              <w:rPr>
                <w:sz w:val="24"/>
                <w:szCs w:val="24"/>
              </w:rPr>
              <w:t xml:space="preserve">., средства поселений – 21,283 </w:t>
            </w:r>
            <w:proofErr w:type="spellStart"/>
            <w:r w:rsidRPr="00A02DC4">
              <w:rPr>
                <w:sz w:val="24"/>
                <w:szCs w:val="24"/>
              </w:rPr>
              <w:t>млн.руб</w:t>
            </w:r>
            <w:proofErr w:type="spellEnd"/>
            <w:r w:rsidRPr="00A02DC4">
              <w:rPr>
                <w:sz w:val="24"/>
                <w:szCs w:val="24"/>
              </w:rPr>
              <w:t>.</w:t>
            </w:r>
          </w:p>
          <w:p w:rsidR="00EE7EFD" w:rsidRPr="00FE494D" w:rsidRDefault="00EE7EFD" w:rsidP="008006B7">
            <w:pPr>
              <w:rPr>
                <w:sz w:val="24"/>
                <w:szCs w:val="24"/>
              </w:rPr>
            </w:pPr>
            <w:r w:rsidRPr="00A02DC4">
              <w:rPr>
                <w:sz w:val="24"/>
                <w:szCs w:val="24"/>
              </w:rPr>
              <w:t xml:space="preserve">При этом, потребность на цели благоустройства в 2018-2022 составляет 539,286 </w:t>
            </w:r>
            <w:proofErr w:type="spellStart"/>
            <w:r w:rsidRPr="00A02DC4">
              <w:rPr>
                <w:sz w:val="24"/>
                <w:szCs w:val="24"/>
              </w:rPr>
              <w:t>млн.руб</w:t>
            </w:r>
            <w:proofErr w:type="spellEnd"/>
            <w:r w:rsidRPr="00A02DC4">
              <w:rPr>
                <w:sz w:val="24"/>
                <w:szCs w:val="24"/>
              </w:rPr>
              <w:t xml:space="preserve">. на ремонт 106 дворовых территорий, на обустройство 33 общественных </w:t>
            </w: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719" w:type="dxa"/>
          </w:tcPr>
          <w:p w:rsidR="001C0070" w:rsidRDefault="00EE7EFD" w:rsidP="008006B7">
            <w:pPr>
              <w:jc w:val="center"/>
              <w:rPr>
                <w:sz w:val="24"/>
                <w:szCs w:val="24"/>
              </w:rPr>
            </w:pPr>
            <w:r w:rsidRPr="00CD3EBC">
              <w:rPr>
                <w:sz w:val="24"/>
                <w:szCs w:val="24"/>
              </w:rPr>
              <w:t>постановлени</w:t>
            </w:r>
            <w:r w:rsidR="001C007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администрации Нефтеюганского района </w:t>
            </w:r>
          </w:p>
          <w:p w:rsidR="005062B2" w:rsidRDefault="00EE7EFD" w:rsidP="0080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</w:t>
            </w:r>
            <w:r>
              <w:rPr>
                <w:sz w:val="24"/>
                <w:szCs w:val="24"/>
              </w:rPr>
              <w:br/>
              <w:t xml:space="preserve">в постановление администрации Нефтеюганского района </w:t>
            </w:r>
          </w:p>
          <w:p w:rsidR="00EE7EFD" w:rsidRDefault="00EE7EFD" w:rsidP="0080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15.11.2017 № 2057-па-нпа </w:t>
            </w:r>
            <w:r>
              <w:rPr>
                <w:sz w:val="24"/>
                <w:szCs w:val="24"/>
              </w:rPr>
              <w:br/>
              <w:t xml:space="preserve">«Об утверждении муниципальной программы Нефтеюганского района </w:t>
            </w:r>
            <w:r w:rsidRPr="00CD3EB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sz w:val="24"/>
                <w:szCs w:val="24"/>
              </w:rPr>
              <w:br/>
              <w:t xml:space="preserve">в муниципальном образовании Нефтеюганский район </w:t>
            </w:r>
          </w:p>
          <w:p w:rsidR="00EE7EFD" w:rsidRPr="00FE494D" w:rsidRDefault="00EE7EFD" w:rsidP="0080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2018-2022 годы</w:t>
            </w:r>
            <w:r w:rsidRPr="00CD3EBC">
              <w:rPr>
                <w:sz w:val="24"/>
                <w:szCs w:val="24"/>
              </w:rPr>
              <w:t>»</w:t>
            </w:r>
          </w:p>
        </w:tc>
        <w:tc>
          <w:tcPr>
            <w:tcW w:w="2484" w:type="dxa"/>
          </w:tcPr>
          <w:p w:rsidR="00EE7EFD" w:rsidRPr="009665FB" w:rsidRDefault="00EE7EFD" w:rsidP="008006B7">
            <w:pPr>
              <w:jc w:val="center"/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>поселения Нефтеюганского района,</w:t>
            </w:r>
          </w:p>
          <w:p w:rsidR="00EE7EFD" w:rsidRPr="0038275F" w:rsidRDefault="00EE7EFD" w:rsidP="008006B7">
            <w:pPr>
              <w:jc w:val="center"/>
              <w:rPr>
                <w:sz w:val="24"/>
                <w:szCs w:val="24"/>
              </w:rPr>
            </w:pPr>
            <w:r w:rsidRPr="009665FB">
              <w:rPr>
                <w:sz w:val="24"/>
                <w:szCs w:val="24"/>
              </w:rPr>
              <w:t xml:space="preserve">департамент строительства </w:t>
            </w:r>
            <w:r>
              <w:rPr>
                <w:sz w:val="24"/>
                <w:szCs w:val="24"/>
              </w:rPr>
              <w:br/>
            </w:r>
            <w:r w:rsidRPr="009665FB">
              <w:rPr>
                <w:sz w:val="24"/>
                <w:szCs w:val="24"/>
              </w:rPr>
              <w:t>и жилищно-коммунального комплекса Нефтеюганского района</w:t>
            </w:r>
          </w:p>
        </w:tc>
        <w:tc>
          <w:tcPr>
            <w:tcW w:w="2154" w:type="dxa"/>
          </w:tcPr>
          <w:p w:rsidR="00EE7EFD" w:rsidRDefault="00EE7EFD" w:rsidP="00454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гг.</w:t>
            </w:r>
          </w:p>
          <w:p w:rsidR="00EE7EFD" w:rsidRDefault="00EE7EFD" w:rsidP="00454E23">
            <w:pPr>
              <w:jc w:val="center"/>
              <w:rPr>
                <w:sz w:val="24"/>
                <w:szCs w:val="24"/>
              </w:rPr>
            </w:pPr>
            <w:r w:rsidRPr="00BC1D83">
              <w:rPr>
                <w:sz w:val="24"/>
                <w:szCs w:val="24"/>
              </w:rPr>
              <w:t xml:space="preserve">(ежегодно </w:t>
            </w:r>
            <w:r>
              <w:rPr>
                <w:sz w:val="24"/>
                <w:szCs w:val="24"/>
              </w:rPr>
              <w:t>в срок</w:t>
            </w:r>
          </w:p>
          <w:p w:rsidR="00EE7EFD" w:rsidRPr="00483232" w:rsidRDefault="00EE7EFD" w:rsidP="00454E23">
            <w:pPr>
              <w:jc w:val="center"/>
              <w:rPr>
                <w:lang w:val="ru"/>
              </w:rPr>
            </w:pPr>
            <w:r>
              <w:rPr>
                <w:sz w:val="24"/>
                <w:szCs w:val="24"/>
              </w:rPr>
              <w:t>до 1 декабря)</w:t>
            </w:r>
          </w:p>
        </w:tc>
      </w:tr>
      <w:tr w:rsidR="00957404" w:rsidRPr="00483232" w:rsidTr="0069598A">
        <w:tc>
          <w:tcPr>
            <w:tcW w:w="15445" w:type="dxa"/>
            <w:gridSpan w:val="6"/>
          </w:tcPr>
          <w:p w:rsidR="00957404" w:rsidRPr="007F2CCE" w:rsidRDefault="00391ECA" w:rsidP="006C3F5B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4</w:t>
            </w:r>
            <w:r w:rsidR="00957404" w:rsidRPr="007F2CCE">
              <w:rPr>
                <w:sz w:val="24"/>
                <w:szCs w:val="24"/>
              </w:rPr>
              <w:t xml:space="preserve">. «Обновление городской среды должно базироваться на широком внедрении передовых технологий и материалов в строительстве, современных архитектурных решениях, на использовании цифровых технологий в работе социальных объектов, общественного транспорта, коммунального хозяйства, что в том числе позволит обеспечить прозрачность и эффективность системы ЖКХ, чтобы граждане получали качественные услуги </w:t>
            </w:r>
            <w:r w:rsidR="001B3355">
              <w:rPr>
                <w:sz w:val="24"/>
                <w:szCs w:val="24"/>
              </w:rPr>
              <w:br/>
            </w:r>
            <w:r w:rsidR="00957404" w:rsidRPr="007F2CCE">
              <w:rPr>
                <w:sz w:val="24"/>
                <w:szCs w:val="24"/>
              </w:rPr>
              <w:t>и не переплачивали за них.»</w:t>
            </w:r>
          </w:p>
        </w:tc>
      </w:tr>
      <w:tr w:rsidR="00EE7EFD" w:rsidRPr="00483232" w:rsidTr="0069598A">
        <w:tc>
          <w:tcPr>
            <w:tcW w:w="898" w:type="dxa"/>
            <w:gridSpan w:val="2"/>
          </w:tcPr>
          <w:p w:rsidR="00EE7EFD" w:rsidRPr="00391ECA" w:rsidRDefault="00EE7EFD" w:rsidP="00391ECA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1ECA">
              <w:rPr>
                <w:sz w:val="24"/>
                <w:szCs w:val="24"/>
              </w:rPr>
              <w:t>4.1.</w:t>
            </w:r>
          </w:p>
        </w:tc>
        <w:tc>
          <w:tcPr>
            <w:tcW w:w="6190" w:type="dxa"/>
          </w:tcPr>
          <w:p w:rsidR="00EE7EFD" w:rsidRPr="00391ECA" w:rsidRDefault="00EE7EFD" w:rsidP="00391ECA">
            <w:pPr>
              <w:pStyle w:val="26"/>
              <w:shd w:val="clear" w:color="auto" w:fill="auto"/>
              <w:spacing w:line="283" w:lineRule="exact"/>
              <w:ind w:firstLine="0"/>
              <w:rPr>
                <w:color w:val="FF0000"/>
                <w:sz w:val="24"/>
                <w:szCs w:val="24"/>
              </w:rPr>
            </w:pPr>
            <w:r w:rsidRPr="00391ECA">
              <w:rPr>
                <w:sz w:val="24"/>
                <w:szCs w:val="24"/>
              </w:rPr>
              <w:t>Утверждение</w:t>
            </w:r>
            <w:r w:rsidRPr="00391ECA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1956">
              <w:rPr>
                <w:iCs/>
                <w:sz w:val="24"/>
                <w:szCs w:val="24"/>
                <w:shd w:val="clear" w:color="auto" w:fill="FFFFFF"/>
              </w:rPr>
              <w:t>Концепции формирования высоких</w:t>
            </w:r>
            <w:r w:rsidRPr="00391ECA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91ECA">
              <w:rPr>
                <w:sz w:val="24"/>
                <w:szCs w:val="24"/>
              </w:rPr>
              <w:t xml:space="preserve">стандартов городской среды в целях обеспечения реализации приоритетного проекта «Формирование комфортной городской среды» </w:t>
            </w:r>
          </w:p>
        </w:tc>
        <w:tc>
          <w:tcPr>
            <w:tcW w:w="3719" w:type="dxa"/>
          </w:tcPr>
          <w:p w:rsidR="00EE7EFD" w:rsidRPr="007F2CCE" w:rsidRDefault="00EE7EFD" w:rsidP="006C3F5B">
            <w:pPr>
              <w:pStyle w:val="26"/>
              <w:shd w:val="clear" w:color="auto" w:fill="auto"/>
              <w:spacing w:line="264" w:lineRule="exact"/>
              <w:ind w:firstLine="0"/>
              <w:jc w:val="center"/>
              <w:rPr>
                <w:rStyle w:val="aa"/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</w:tcPr>
          <w:p w:rsidR="00EE7EFD" w:rsidRPr="007F2CCE" w:rsidRDefault="00EE7EFD" w:rsidP="006C3F5B">
            <w:pPr>
              <w:pStyle w:val="26"/>
              <w:shd w:val="clear" w:color="auto" w:fill="auto"/>
              <w:spacing w:line="264" w:lineRule="exact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</w:tcPr>
          <w:p w:rsidR="00EE7EFD" w:rsidRPr="00483232" w:rsidRDefault="00EE7EFD" w:rsidP="006C3F5B">
            <w:pPr>
              <w:rPr>
                <w:lang w:val="ru"/>
              </w:rPr>
            </w:pPr>
          </w:p>
        </w:tc>
      </w:tr>
      <w:tr w:rsidR="00EE7EFD" w:rsidRPr="00483232" w:rsidTr="0069598A">
        <w:tc>
          <w:tcPr>
            <w:tcW w:w="898" w:type="dxa"/>
            <w:gridSpan w:val="2"/>
          </w:tcPr>
          <w:p w:rsidR="00EE7EFD" w:rsidRPr="00391ECA" w:rsidRDefault="00EE7EFD" w:rsidP="00391ECA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1ECA">
              <w:rPr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6190" w:type="dxa"/>
          </w:tcPr>
          <w:p w:rsidR="00EE7EFD" w:rsidRPr="007F3BCD" w:rsidRDefault="00EE7EFD" w:rsidP="007F3BCD">
            <w:pPr>
              <w:rPr>
                <w:sz w:val="24"/>
                <w:szCs w:val="24"/>
              </w:rPr>
            </w:pPr>
            <w:r w:rsidRPr="007F3BCD">
              <w:rPr>
                <w:sz w:val="24"/>
                <w:szCs w:val="24"/>
              </w:rPr>
              <w:t>В целях обеспечения реализации приоритетного проекта «Формирование комфортной городской среды» утверждение стандартов городской среды в правилах благоустройства территорий муниципальных образований Нефтеюганского района</w:t>
            </w:r>
          </w:p>
        </w:tc>
        <w:tc>
          <w:tcPr>
            <w:tcW w:w="3719" w:type="dxa"/>
          </w:tcPr>
          <w:p w:rsidR="008E45C2" w:rsidRPr="00CE65E9" w:rsidRDefault="008E45C2" w:rsidP="008E45C2">
            <w:pPr>
              <w:jc w:val="center"/>
              <w:rPr>
                <w:sz w:val="24"/>
                <w:szCs w:val="24"/>
              </w:rPr>
            </w:pPr>
            <w:r w:rsidRPr="00CE65E9">
              <w:rPr>
                <w:sz w:val="24"/>
                <w:szCs w:val="24"/>
              </w:rPr>
              <w:t>р</w:t>
            </w:r>
            <w:r w:rsidR="00B040C2" w:rsidRPr="00CE65E9">
              <w:rPr>
                <w:sz w:val="24"/>
                <w:szCs w:val="24"/>
              </w:rPr>
              <w:t>ешени</w:t>
            </w:r>
            <w:r w:rsidR="00CE65E9">
              <w:rPr>
                <w:sz w:val="24"/>
                <w:szCs w:val="24"/>
              </w:rPr>
              <w:t>я</w:t>
            </w:r>
            <w:r w:rsidR="00B040C2" w:rsidRPr="00CE65E9">
              <w:rPr>
                <w:sz w:val="24"/>
                <w:szCs w:val="24"/>
              </w:rPr>
              <w:t xml:space="preserve"> представительн</w:t>
            </w:r>
            <w:r w:rsidRPr="00CE65E9">
              <w:rPr>
                <w:sz w:val="24"/>
                <w:szCs w:val="24"/>
              </w:rPr>
              <w:t xml:space="preserve">ых </w:t>
            </w:r>
            <w:r w:rsidR="00B040C2" w:rsidRPr="00CE65E9">
              <w:rPr>
                <w:sz w:val="24"/>
                <w:szCs w:val="24"/>
              </w:rPr>
              <w:t>орган</w:t>
            </w:r>
            <w:r w:rsidRPr="00CE65E9">
              <w:rPr>
                <w:sz w:val="24"/>
                <w:szCs w:val="24"/>
              </w:rPr>
              <w:t>ов</w:t>
            </w:r>
            <w:r w:rsidR="00B040C2" w:rsidRPr="00CE65E9">
              <w:rPr>
                <w:sz w:val="24"/>
                <w:szCs w:val="24"/>
              </w:rPr>
              <w:t xml:space="preserve"> местного самоуправления </w:t>
            </w:r>
            <w:r w:rsidRPr="00CE65E9">
              <w:rPr>
                <w:sz w:val="24"/>
                <w:szCs w:val="24"/>
              </w:rPr>
              <w:t xml:space="preserve">городского </w:t>
            </w:r>
            <w:r w:rsidRPr="00CE65E9">
              <w:rPr>
                <w:sz w:val="24"/>
                <w:szCs w:val="24"/>
              </w:rPr>
              <w:br/>
              <w:t>и сельских поселений Нефтеюганского района</w:t>
            </w:r>
          </w:p>
          <w:p w:rsidR="00EE7EFD" w:rsidRPr="00CE65E9" w:rsidRDefault="00761735" w:rsidP="008E45C2">
            <w:pPr>
              <w:jc w:val="center"/>
              <w:rPr>
                <w:sz w:val="24"/>
                <w:szCs w:val="24"/>
              </w:rPr>
            </w:pPr>
            <w:r w:rsidRPr="00CE65E9">
              <w:rPr>
                <w:sz w:val="24"/>
                <w:szCs w:val="24"/>
              </w:rPr>
              <w:t xml:space="preserve">«Об утверждении </w:t>
            </w:r>
            <w:r w:rsidR="00EE7EFD" w:rsidRPr="00CE65E9">
              <w:rPr>
                <w:sz w:val="24"/>
                <w:szCs w:val="24"/>
              </w:rPr>
              <w:t>Правил благоустройства территорий муниципальных образований Нефтеюганского района</w:t>
            </w:r>
            <w:r w:rsidRPr="00CE65E9">
              <w:rPr>
                <w:sz w:val="24"/>
                <w:szCs w:val="24"/>
              </w:rPr>
              <w:t>»</w:t>
            </w:r>
          </w:p>
        </w:tc>
        <w:tc>
          <w:tcPr>
            <w:tcW w:w="2484" w:type="dxa"/>
          </w:tcPr>
          <w:p w:rsidR="00EE7EFD" w:rsidRPr="007F3BCD" w:rsidRDefault="00EE7EFD" w:rsidP="007F3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строительства </w:t>
            </w:r>
            <w:r w:rsidR="00AB173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жилищно-коммунального комплекса</w:t>
            </w:r>
            <w:r w:rsidRPr="007F3BCD">
              <w:rPr>
                <w:sz w:val="24"/>
                <w:szCs w:val="24"/>
              </w:rPr>
              <w:t xml:space="preserve"> Нефтеюганского района,</w:t>
            </w:r>
          </w:p>
          <w:p w:rsidR="00EE7EFD" w:rsidRPr="007F3BCD" w:rsidRDefault="00EE7EFD" w:rsidP="007F3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 w:rsidRPr="007F3BCD">
              <w:rPr>
                <w:sz w:val="24"/>
                <w:szCs w:val="24"/>
              </w:rPr>
              <w:t xml:space="preserve"> Нефтеюганского района</w:t>
            </w:r>
          </w:p>
        </w:tc>
        <w:tc>
          <w:tcPr>
            <w:tcW w:w="2154" w:type="dxa"/>
          </w:tcPr>
          <w:p w:rsidR="00EE7EFD" w:rsidRDefault="00EE7EFD" w:rsidP="001C44EB">
            <w:pPr>
              <w:jc w:val="center"/>
              <w:rPr>
                <w:sz w:val="24"/>
                <w:szCs w:val="24"/>
              </w:rPr>
            </w:pPr>
            <w:r w:rsidRPr="007F3BCD">
              <w:rPr>
                <w:sz w:val="24"/>
                <w:szCs w:val="24"/>
              </w:rPr>
              <w:t>до 30 июля</w:t>
            </w:r>
          </w:p>
          <w:p w:rsidR="00EE7EFD" w:rsidRPr="00483232" w:rsidRDefault="00EE7EFD" w:rsidP="001C44EB">
            <w:pPr>
              <w:jc w:val="center"/>
              <w:rPr>
                <w:lang w:val="ru"/>
              </w:rPr>
            </w:pPr>
            <w:r w:rsidRPr="007F3BC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E7EFD" w:rsidRPr="00483232" w:rsidTr="0069598A">
        <w:tc>
          <w:tcPr>
            <w:tcW w:w="898" w:type="dxa"/>
            <w:gridSpan w:val="2"/>
          </w:tcPr>
          <w:p w:rsidR="00EE7EFD" w:rsidRPr="00391ECA" w:rsidRDefault="00EE7EFD" w:rsidP="00391ECA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1ECA">
              <w:rPr>
                <w:sz w:val="24"/>
                <w:szCs w:val="24"/>
              </w:rPr>
              <w:t>4.1.2.</w:t>
            </w:r>
          </w:p>
        </w:tc>
        <w:tc>
          <w:tcPr>
            <w:tcW w:w="6190" w:type="dxa"/>
          </w:tcPr>
          <w:p w:rsidR="00EE7EFD" w:rsidRPr="007F3BCD" w:rsidRDefault="00EE7EFD" w:rsidP="00271BCE">
            <w:pPr>
              <w:rPr>
                <w:sz w:val="24"/>
                <w:szCs w:val="24"/>
              </w:rPr>
            </w:pPr>
            <w:r w:rsidRPr="007F3BCD">
              <w:rPr>
                <w:sz w:val="24"/>
                <w:szCs w:val="24"/>
              </w:rPr>
              <w:t>Включение соответствующих стандартов городской среды, утвержденных в правилах благоустройства территорий муниципальных образований Нефтеюганского района, в градостроительные регламенты правил землепользования и застройки поселений Нефтеюганского района</w:t>
            </w:r>
          </w:p>
        </w:tc>
        <w:tc>
          <w:tcPr>
            <w:tcW w:w="3719" w:type="dxa"/>
          </w:tcPr>
          <w:p w:rsidR="00EE7EFD" w:rsidRPr="00CE65E9" w:rsidRDefault="00271BCE" w:rsidP="00271BCE">
            <w:pPr>
              <w:jc w:val="center"/>
              <w:rPr>
                <w:sz w:val="24"/>
                <w:szCs w:val="24"/>
              </w:rPr>
            </w:pPr>
            <w:r w:rsidRPr="00CE65E9">
              <w:rPr>
                <w:sz w:val="24"/>
                <w:szCs w:val="24"/>
              </w:rPr>
              <w:t>р</w:t>
            </w:r>
            <w:r w:rsidR="008D0B93" w:rsidRPr="00CE65E9">
              <w:rPr>
                <w:sz w:val="24"/>
                <w:szCs w:val="24"/>
              </w:rPr>
              <w:t xml:space="preserve">ешение </w:t>
            </w:r>
            <w:r w:rsidRPr="00CE65E9">
              <w:rPr>
                <w:sz w:val="24"/>
                <w:szCs w:val="24"/>
              </w:rPr>
              <w:t>Думы</w:t>
            </w:r>
            <w:r w:rsidR="008D0B93" w:rsidRPr="00CE65E9">
              <w:rPr>
                <w:sz w:val="24"/>
                <w:szCs w:val="24"/>
              </w:rPr>
              <w:t xml:space="preserve"> </w:t>
            </w:r>
            <w:r w:rsidRPr="00CE65E9">
              <w:rPr>
                <w:sz w:val="24"/>
                <w:szCs w:val="24"/>
              </w:rPr>
              <w:t xml:space="preserve">Нефтеюганского района </w:t>
            </w:r>
            <w:r w:rsidR="008D0B93" w:rsidRPr="00CE65E9">
              <w:rPr>
                <w:sz w:val="24"/>
                <w:szCs w:val="24"/>
              </w:rPr>
              <w:t>«</w:t>
            </w:r>
            <w:r w:rsidR="00761735" w:rsidRPr="00CE65E9">
              <w:rPr>
                <w:sz w:val="24"/>
                <w:szCs w:val="24"/>
              </w:rPr>
              <w:t xml:space="preserve">О внесении изменений </w:t>
            </w:r>
            <w:r w:rsidRPr="00CE65E9">
              <w:rPr>
                <w:sz w:val="24"/>
                <w:szCs w:val="24"/>
              </w:rPr>
              <w:br/>
            </w:r>
            <w:r w:rsidR="00397376" w:rsidRPr="00CE65E9">
              <w:rPr>
                <w:sz w:val="24"/>
                <w:szCs w:val="24"/>
              </w:rPr>
              <w:t xml:space="preserve">в </w:t>
            </w:r>
            <w:r w:rsidR="00B040C2" w:rsidRPr="00CE65E9">
              <w:rPr>
                <w:sz w:val="24"/>
                <w:szCs w:val="24"/>
              </w:rPr>
              <w:t>р</w:t>
            </w:r>
            <w:r w:rsidR="008D0B93" w:rsidRPr="00CE65E9">
              <w:rPr>
                <w:sz w:val="24"/>
                <w:szCs w:val="24"/>
              </w:rPr>
              <w:t xml:space="preserve">ешение Думы Нефтеюганского района </w:t>
            </w:r>
            <w:r w:rsidRPr="00CE65E9">
              <w:rPr>
                <w:sz w:val="24"/>
                <w:szCs w:val="24"/>
              </w:rPr>
              <w:t xml:space="preserve">от 25.09.2013 № 405 </w:t>
            </w:r>
            <w:r w:rsidRPr="00CE65E9">
              <w:rPr>
                <w:sz w:val="24"/>
                <w:szCs w:val="24"/>
              </w:rPr>
              <w:br/>
            </w:r>
            <w:r w:rsidR="008D0B93" w:rsidRPr="00CE65E9">
              <w:rPr>
                <w:sz w:val="24"/>
                <w:szCs w:val="24"/>
              </w:rPr>
              <w:t>«Об утверждении</w:t>
            </w:r>
            <w:r w:rsidR="00397376" w:rsidRPr="00CE65E9">
              <w:rPr>
                <w:sz w:val="24"/>
                <w:szCs w:val="24"/>
              </w:rPr>
              <w:t xml:space="preserve"> </w:t>
            </w:r>
            <w:r w:rsidR="00327A7E" w:rsidRPr="00CE65E9">
              <w:rPr>
                <w:sz w:val="24"/>
                <w:szCs w:val="24"/>
              </w:rPr>
              <w:t>П</w:t>
            </w:r>
            <w:r w:rsidR="00EE7EFD" w:rsidRPr="00CE65E9">
              <w:rPr>
                <w:sz w:val="24"/>
                <w:szCs w:val="24"/>
              </w:rPr>
              <w:t>равила землепользования и застройки поселений Нефтеюганского района</w:t>
            </w:r>
            <w:r w:rsidRPr="00CE65E9">
              <w:rPr>
                <w:sz w:val="24"/>
                <w:szCs w:val="24"/>
              </w:rPr>
              <w:t>»</w:t>
            </w:r>
          </w:p>
        </w:tc>
        <w:tc>
          <w:tcPr>
            <w:tcW w:w="2484" w:type="dxa"/>
          </w:tcPr>
          <w:p w:rsidR="00EE7EFD" w:rsidRPr="007F3BCD" w:rsidRDefault="00EE7EFD" w:rsidP="007F3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3BCD">
              <w:rPr>
                <w:sz w:val="24"/>
                <w:szCs w:val="24"/>
              </w:rPr>
              <w:t xml:space="preserve">епартамент градостроительства </w:t>
            </w:r>
            <w:r>
              <w:rPr>
                <w:sz w:val="24"/>
                <w:szCs w:val="24"/>
              </w:rPr>
              <w:br/>
            </w:r>
            <w:r w:rsidRPr="007F3BCD">
              <w:rPr>
                <w:sz w:val="24"/>
                <w:szCs w:val="24"/>
              </w:rPr>
              <w:t xml:space="preserve">и землепользования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7F3BCD">
              <w:rPr>
                <w:sz w:val="24"/>
                <w:szCs w:val="24"/>
              </w:rPr>
              <w:t>Нефтеюганского района,</w:t>
            </w:r>
          </w:p>
          <w:p w:rsidR="00EE7EFD" w:rsidRPr="007F3BCD" w:rsidRDefault="00EE7EFD" w:rsidP="007F3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 w:rsidRPr="007F3BCD">
              <w:rPr>
                <w:sz w:val="24"/>
                <w:szCs w:val="24"/>
              </w:rPr>
              <w:t xml:space="preserve"> Нефтеюганского района</w:t>
            </w:r>
          </w:p>
        </w:tc>
        <w:tc>
          <w:tcPr>
            <w:tcW w:w="2154" w:type="dxa"/>
          </w:tcPr>
          <w:p w:rsidR="00EE7EFD" w:rsidRDefault="00EE7EFD" w:rsidP="001C44EB">
            <w:pPr>
              <w:jc w:val="center"/>
              <w:rPr>
                <w:sz w:val="24"/>
                <w:szCs w:val="24"/>
              </w:rPr>
            </w:pPr>
            <w:r w:rsidRPr="007F3BCD">
              <w:rPr>
                <w:sz w:val="24"/>
                <w:szCs w:val="24"/>
              </w:rPr>
              <w:t>до 31 декабря</w:t>
            </w:r>
          </w:p>
          <w:p w:rsidR="00EE7EFD" w:rsidRPr="00483232" w:rsidRDefault="00EE7EFD" w:rsidP="001C44EB">
            <w:pPr>
              <w:jc w:val="center"/>
              <w:rPr>
                <w:lang w:val="ru"/>
              </w:rPr>
            </w:pPr>
            <w:r w:rsidRPr="007F3BC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E7EFD" w:rsidRPr="00483232" w:rsidTr="0069598A">
        <w:tc>
          <w:tcPr>
            <w:tcW w:w="898" w:type="dxa"/>
            <w:gridSpan w:val="2"/>
          </w:tcPr>
          <w:p w:rsidR="00EE7EFD" w:rsidRPr="00391ECA" w:rsidRDefault="00EE7EFD" w:rsidP="00391ECA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1ECA">
              <w:rPr>
                <w:sz w:val="24"/>
                <w:szCs w:val="24"/>
              </w:rPr>
              <w:t>4.1.3.</w:t>
            </w:r>
          </w:p>
        </w:tc>
        <w:tc>
          <w:tcPr>
            <w:tcW w:w="6190" w:type="dxa"/>
          </w:tcPr>
          <w:p w:rsidR="00EE7EFD" w:rsidRPr="007F3BCD" w:rsidRDefault="00EE7EFD" w:rsidP="007F3BCD">
            <w:pPr>
              <w:rPr>
                <w:sz w:val="24"/>
                <w:szCs w:val="24"/>
              </w:rPr>
            </w:pPr>
            <w:r w:rsidRPr="007F3BCD">
              <w:rPr>
                <w:sz w:val="24"/>
                <w:szCs w:val="24"/>
              </w:rPr>
              <w:t>Создание комиссии по вводу в эксплуатацию объектов систем коммунальной, транспортной и социальной инфраструктур, объектов благоустройства, завершенных строительством на территориях поселений Нефтеюганского района</w:t>
            </w:r>
          </w:p>
        </w:tc>
        <w:tc>
          <w:tcPr>
            <w:tcW w:w="3719" w:type="dxa"/>
          </w:tcPr>
          <w:p w:rsidR="00CE65E9" w:rsidRPr="00CE65E9" w:rsidRDefault="00CE65E9" w:rsidP="007F3BCD">
            <w:pPr>
              <w:jc w:val="center"/>
              <w:rPr>
                <w:sz w:val="24"/>
                <w:szCs w:val="24"/>
              </w:rPr>
            </w:pPr>
            <w:r w:rsidRPr="00CE65E9">
              <w:rPr>
                <w:sz w:val="24"/>
                <w:szCs w:val="24"/>
              </w:rPr>
              <w:t xml:space="preserve">распоряжение администрации Нефтеюганского района  </w:t>
            </w:r>
          </w:p>
          <w:p w:rsidR="00EE7EFD" w:rsidRPr="007F3BCD" w:rsidRDefault="00CE65E9" w:rsidP="007F3BCD">
            <w:pPr>
              <w:jc w:val="center"/>
              <w:rPr>
                <w:sz w:val="24"/>
                <w:szCs w:val="24"/>
              </w:rPr>
            </w:pPr>
            <w:r w:rsidRPr="00CE65E9">
              <w:rPr>
                <w:sz w:val="24"/>
                <w:szCs w:val="24"/>
              </w:rPr>
              <w:t xml:space="preserve">«О комиссии по вводу </w:t>
            </w:r>
            <w:r w:rsidR="00C86BFD">
              <w:rPr>
                <w:sz w:val="24"/>
                <w:szCs w:val="24"/>
              </w:rPr>
              <w:br/>
            </w:r>
            <w:r w:rsidRPr="00CE65E9">
              <w:rPr>
                <w:sz w:val="24"/>
                <w:szCs w:val="24"/>
              </w:rPr>
              <w:t xml:space="preserve">в эксплуатацию объектов систем коммунальной, транспортной </w:t>
            </w:r>
            <w:r w:rsidR="00C86BFD">
              <w:rPr>
                <w:sz w:val="24"/>
                <w:szCs w:val="24"/>
              </w:rPr>
              <w:br/>
            </w:r>
            <w:r w:rsidRPr="00CE65E9">
              <w:rPr>
                <w:sz w:val="24"/>
                <w:szCs w:val="24"/>
              </w:rPr>
              <w:t xml:space="preserve">и социальной инфраструктур, объектов благоустройства, завершенных строительством </w:t>
            </w:r>
            <w:r w:rsidR="00C86BFD">
              <w:rPr>
                <w:sz w:val="24"/>
                <w:szCs w:val="24"/>
              </w:rPr>
              <w:br/>
            </w:r>
            <w:r w:rsidRPr="00CE65E9">
              <w:rPr>
                <w:sz w:val="24"/>
                <w:szCs w:val="24"/>
              </w:rPr>
              <w:t>на территориях поселений Нефтеюганского района»</w:t>
            </w:r>
          </w:p>
        </w:tc>
        <w:tc>
          <w:tcPr>
            <w:tcW w:w="2484" w:type="dxa"/>
          </w:tcPr>
          <w:p w:rsidR="001C44EB" w:rsidRDefault="00EE7EFD" w:rsidP="007F3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3BCD">
              <w:rPr>
                <w:sz w:val="24"/>
                <w:szCs w:val="24"/>
              </w:rPr>
              <w:t xml:space="preserve">епартамент градостроительства </w:t>
            </w:r>
            <w:r>
              <w:rPr>
                <w:sz w:val="24"/>
                <w:szCs w:val="24"/>
              </w:rPr>
              <w:br/>
            </w:r>
            <w:r w:rsidRPr="007F3BCD">
              <w:rPr>
                <w:sz w:val="24"/>
                <w:szCs w:val="24"/>
              </w:rPr>
              <w:t xml:space="preserve">и землепользования </w:t>
            </w:r>
          </w:p>
          <w:p w:rsidR="00EE7EFD" w:rsidRPr="007F3BCD" w:rsidRDefault="001C44EB" w:rsidP="007F3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EE7EFD" w:rsidRPr="007F3BCD">
              <w:rPr>
                <w:sz w:val="24"/>
                <w:szCs w:val="24"/>
              </w:rPr>
              <w:t>Нефтеюганского района</w:t>
            </w:r>
          </w:p>
        </w:tc>
        <w:tc>
          <w:tcPr>
            <w:tcW w:w="2154" w:type="dxa"/>
          </w:tcPr>
          <w:p w:rsidR="00EE7EFD" w:rsidRDefault="00EE7EFD" w:rsidP="001C44EB">
            <w:pPr>
              <w:jc w:val="center"/>
              <w:rPr>
                <w:sz w:val="24"/>
                <w:szCs w:val="24"/>
              </w:rPr>
            </w:pPr>
            <w:r w:rsidRPr="007F3BCD">
              <w:rPr>
                <w:sz w:val="24"/>
                <w:szCs w:val="24"/>
              </w:rPr>
              <w:t>до 31 декабря</w:t>
            </w:r>
          </w:p>
          <w:p w:rsidR="00EE7EFD" w:rsidRPr="00483232" w:rsidRDefault="00EE7EFD" w:rsidP="001C44EB">
            <w:pPr>
              <w:jc w:val="center"/>
              <w:rPr>
                <w:lang w:val="ru"/>
              </w:rPr>
            </w:pPr>
            <w:r w:rsidRPr="007F3BC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57404" w:rsidRPr="00483232" w:rsidTr="0069598A">
        <w:tc>
          <w:tcPr>
            <w:tcW w:w="15445" w:type="dxa"/>
            <w:gridSpan w:val="6"/>
          </w:tcPr>
          <w:p w:rsidR="00957404" w:rsidRPr="007F2CCE" w:rsidRDefault="000B3DBD" w:rsidP="002A5EC3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5</w:t>
            </w:r>
            <w:r w:rsidR="00957404" w:rsidRPr="007F2CCE">
              <w:rPr>
                <w:sz w:val="24"/>
                <w:szCs w:val="24"/>
              </w:rPr>
              <w:t>. «Мы серьезно обновили федеральные автомобильные трассы. Теперь нужно привести в порядок региональные и местные дороги. Я сейчас не буду называть цифры, но я об этом знаю. Федеральные трассы действительно в значительной степени приведены в порядок. Чуть хуже дело обстоит с региональными. А местные - это вообще никуда не годится. Обращаюсь к руководителям регионов и городов: состояние дорог должно быть постоянно в центре вашего внимания. Нужно наращивать качество и объемы дорожного строительства, использовать для этого новые технологии и решения, инфраструктурную ипотеку, контракты жизненного цикла.»</w:t>
            </w:r>
          </w:p>
        </w:tc>
      </w:tr>
      <w:tr w:rsidR="00EE7EFD" w:rsidRPr="00483232" w:rsidTr="0069598A">
        <w:tc>
          <w:tcPr>
            <w:tcW w:w="869" w:type="dxa"/>
          </w:tcPr>
          <w:p w:rsidR="00EE7EFD" w:rsidRPr="001823D5" w:rsidRDefault="00EE7EFD" w:rsidP="001823D5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23D5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6219" w:type="dxa"/>
            <w:gridSpan w:val="2"/>
          </w:tcPr>
          <w:p w:rsidR="00EE7EFD" w:rsidRPr="00591B76" w:rsidRDefault="00EE7EFD" w:rsidP="00591B76">
            <w:pPr>
              <w:rPr>
                <w:sz w:val="24"/>
                <w:szCs w:val="24"/>
              </w:rPr>
            </w:pPr>
            <w:r w:rsidRPr="00591B76">
              <w:rPr>
                <w:sz w:val="24"/>
                <w:szCs w:val="24"/>
              </w:rPr>
              <w:t>Создание и развитие объектов транспортной инфраструктуры, в том числе с использованием механизма муниципального частного партнерства</w:t>
            </w:r>
          </w:p>
        </w:tc>
        <w:tc>
          <w:tcPr>
            <w:tcW w:w="3719" w:type="dxa"/>
          </w:tcPr>
          <w:p w:rsidR="001C0070" w:rsidRDefault="00EE7EFD" w:rsidP="0059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1B76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</w:p>
          <w:p w:rsidR="00EE7EFD" w:rsidRDefault="00EE7EFD" w:rsidP="0059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591B76">
              <w:rPr>
                <w:sz w:val="24"/>
                <w:szCs w:val="24"/>
              </w:rPr>
              <w:t xml:space="preserve"> внесении изменений </w:t>
            </w:r>
          </w:p>
          <w:p w:rsidR="001C0070" w:rsidRDefault="00EE7EFD" w:rsidP="00591B76">
            <w:pPr>
              <w:jc w:val="center"/>
              <w:rPr>
                <w:sz w:val="24"/>
                <w:szCs w:val="24"/>
              </w:rPr>
            </w:pPr>
            <w:r w:rsidRPr="00591B7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</w:t>
            </w:r>
            <w:r w:rsidRPr="00591B76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</w:p>
          <w:p w:rsidR="00EE7EFD" w:rsidRDefault="00EE7EFD" w:rsidP="00591B76">
            <w:pPr>
              <w:jc w:val="center"/>
              <w:rPr>
                <w:sz w:val="24"/>
                <w:szCs w:val="24"/>
              </w:rPr>
            </w:pPr>
            <w:r w:rsidRPr="00591B76">
              <w:rPr>
                <w:sz w:val="24"/>
                <w:szCs w:val="24"/>
              </w:rPr>
              <w:t xml:space="preserve">от 31.10.2016 № 1792-па-нпа </w:t>
            </w:r>
          </w:p>
          <w:p w:rsidR="00EE7EFD" w:rsidRPr="00591B76" w:rsidRDefault="00EE7EFD" w:rsidP="0059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74F2E">
              <w:rPr>
                <w:sz w:val="24"/>
                <w:szCs w:val="24"/>
              </w:rPr>
              <w:t xml:space="preserve">Об утверждении муниципальной программы  Нефтеюганского района  </w:t>
            </w:r>
            <w:r w:rsidRPr="00591B76">
              <w:rPr>
                <w:sz w:val="24"/>
                <w:szCs w:val="24"/>
              </w:rPr>
              <w:t>«Развитие транспортной системы Нефтеюганского района в период 2017-2020 годы»</w:t>
            </w:r>
          </w:p>
        </w:tc>
        <w:tc>
          <w:tcPr>
            <w:tcW w:w="2484" w:type="dxa"/>
          </w:tcPr>
          <w:p w:rsidR="00EE7EFD" w:rsidRDefault="00EE7EFD" w:rsidP="0059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1B76">
              <w:rPr>
                <w:sz w:val="24"/>
                <w:szCs w:val="24"/>
              </w:rPr>
              <w:t xml:space="preserve">епартамент строительства </w:t>
            </w:r>
          </w:p>
          <w:p w:rsidR="00EE7EFD" w:rsidRDefault="00EE7EFD" w:rsidP="00591B76">
            <w:pPr>
              <w:jc w:val="center"/>
              <w:rPr>
                <w:sz w:val="24"/>
                <w:szCs w:val="24"/>
              </w:rPr>
            </w:pPr>
            <w:r w:rsidRPr="00591B76">
              <w:rPr>
                <w:sz w:val="24"/>
                <w:szCs w:val="24"/>
              </w:rPr>
              <w:t xml:space="preserve">и жилищно-коммунального комплекса Нефтеюганского района (отдел </w:t>
            </w:r>
          </w:p>
          <w:p w:rsidR="00EE7EFD" w:rsidRDefault="00EE7EFD" w:rsidP="0059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транспорту </w:t>
            </w:r>
          </w:p>
          <w:p w:rsidR="00EE7EFD" w:rsidRPr="00591B76" w:rsidRDefault="00EE7EFD" w:rsidP="0059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дорогам</w:t>
            </w:r>
            <w:r w:rsidRPr="00591B76">
              <w:rPr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EE7EFD" w:rsidRDefault="00EE7EFD" w:rsidP="001C4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1B76">
              <w:rPr>
                <w:sz w:val="24"/>
                <w:szCs w:val="24"/>
              </w:rPr>
              <w:t>о 25 декабря</w:t>
            </w:r>
          </w:p>
          <w:p w:rsidR="00EE7EFD" w:rsidRPr="00483232" w:rsidRDefault="00EE7EFD" w:rsidP="001C44EB">
            <w:pPr>
              <w:jc w:val="center"/>
              <w:rPr>
                <w:lang w:val="ru"/>
              </w:rPr>
            </w:pPr>
            <w:r w:rsidRPr="00591B76">
              <w:rPr>
                <w:sz w:val="24"/>
                <w:szCs w:val="24"/>
              </w:rPr>
              <w:t>2018 года</w:t>
            </w:r>
          </w:p>
        </w:tc>
      </w:tr>
      <w:tr w:rsidR="00EE7EFD" w:rsidRPr="00483232" w:rsidTr="0069598A">
        <w:tc>
          <w:tcPr>
            <w:tcW w:w="869" w:type="dxa"/>
          </w:tcPr>
          <w:p w:rsidR="00EE7EFD" w:rsidRPr="001823D5" w:rsidRDefault="00EE7EFD" w:rsidP="001823D5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23D5">
              <w:rPr>
                <w:sz w:val="24"/>
                <w:szCs w:val="24"/>
              </w:rPr>
              <w:t>5.2.</w:t>
            </w:r>
          </w:p>
        </w:tc>
        <w:tc>
          <w:tcPr>
            <w:tcW w:w="6219" w:type="dxa"/>
            <w:gridSpan w:val="2"/>
          </w:tcPr>
          <w:p w:rsidR="00EE7EFD" w:rsidRPr="001823D5" w:rsidRDefault="00EE7EFD" w:rsidP="001823D5">
            <w:pPr>
              <w:rPr>
                <w:sz w:val="24"/>
                <w:szCs w:val="24"/>
              </w:rPr>
            </w:pPr>
            <w:r w:rsidRPr="001823D5">
              <w:rPr>
                <w:sz w:val="24"/>
                <w:szCs w:val="24"/>
              </w:rPr>
              <w:t>Совершенствование мер поддержки местным бюджетам поселений по строительству, реконструкции, капитальному ремонту и ремонту автомобильных дорог местного значения.</w:t>
            </w:r>
          </w:p>
        </w:tc>
        <w:tc>
          <w:tcPr>
            <w:tcW w:w="3719" w:type="dxa"/>
          </w:tcPr>
          <w:p w:rsidR="00EE7EFD" w:rsidRDefault="00EE7EFD" w:rsidP="001823D5">
            <w:pPr>
              <w:shd w:val="clear" w:color="auto" w:fill="FFFFFF"/>
              <w:ind w:right="-54"/>
              <w:jc w:val="center"/>
              <w:rPr>
                <w:sz w:val="24"/>
                <w:szCs w:val="24"/>
              </w:rPr>
            </w:pPr>
            <w:r w:rsidRPr="001823D5">
              <w:rPr>
                <w:sz w:val="24"/>
                <w:szCs w:val="24"/>
              </w:rPr>
              <w:t xml:space="preserve">решение Думы Нефтеюганского района </w:t>
            </w:r>
            <w:r>
              <w:rPr>
                <w:sz w:val="24"/>
                <w:szCs w:val="24"/>
              </w:rPr>
              <w:t>«О</w:t>
            </w:r>
            <w:r w:rsidRPr="001823D5">
              <w:rPr>
                <w:sz w:val="24"/>
                <w:szCs w:val="24"/>
              </w:rPr>
              <w:t xml:space="preserve"> внесении изменений </w:t>
            </w:r>
          </w:p>
          <w:p w:rsidR="001C0070" w:rsidRDefault="00EE7EFD" w:rsidP="001823D5">
            <w:pPr>
              <w:shd w:val="clear" w:color="auto" w:fill="FFFFFF"/>
              <w:ind w:right="-54"/>
              <w:jc w:val="center"/>
              <w:rPr>
                <w:sz w:val="24"/>
                <w:szCs w:val="24"/>
              </w:rPr>
            </w:pPr>
            <w:r w:rsidRPr="001823D5">
              <w:rPr>
                <w:sz w:val="24"/>
                <w:szCs w:val="24"/>
              </w:rPr>
              <w:t xml:space="preserve">в решение Думы Нефтеюганского района от 23.06.2017 № 139 </w:t>
            </w:r>
          </w:p>
          <w:p w:rsidR="00EE7EFD" w:rsidRDefault="00EE7EFD" w:rsidP="001823D5">
            <w:pPr>
              <w:shd w:val="clear" w:color="auto" w:fill="FFFFFF"/>
              <w:ind w:right="-54"/>
              <w:jc w:val="center"/>
              <w:rPr>
                <w:sz w:val="24"/>
                <w:szCs w:val="24"/>
              </w:rPr>
            </w:pPr>
            <w:r w:rsidRPr="001823D5">
              <w:rPr>
                <w:sz w:val="24"/>
                <w:szCs w:val="24"/>
              </w:rPr>
              <w:t xml:space="preserve">«Об утверждении порядка предоставления иных межбюджетных трансфертов бюджетам городского и сельских поселений, входящих </w:t>
            </w:r>
            <w:r w:rsidRPr="001823D5">
              <w:rPr>
                <w:sz w:val="24"/>
                <w:szCs w:val="24"/>
              </w:rPr>
              <w:br/>
              <w:t xml:space="preserve">в состав Нефтеюганского района, предоставляемых </w:t>
            </w:r>
          </w:p>
          <w:p w:rsidR="001C0070" w:rsidRDefault="00EE7EFD" w:rsidP="001823D5">
            <w:pPr>
              <w:shd w:val="clear" w:color="auto" w:fill="FFFFFF"/>
              <w:ind w:right="-54"/>
              <w:jc w:val="center"/>
              <w:rPr>
                <w:sz w:val="24"/>
                <w:szCs w:val="24"/>
              </w:rPr>
            </w:pPr>
            <w:r w:rsidRPr="001823D5">
              <w:rPr>
                <w:sz w:val="24"/>
                <w:szCs w:val="24"/>
              </w:rPr>
              <w:t xml:space="preserve">из бюджета Нефтеюганского района в рамках мероприятий муниципальной программы Нефтеюганского района «Развитие транспортной системы Нефтеюганского района </w:t>
            </w:r>
          </w:p>
          <w:p w:rsidR="00EE7EFD" w:rsidRPr="001823D5" w:rsidRDefault="00EE7EFD" w:rsidP="001823D5">
            <w:pPr>
              <w:shd w:val="clear" w:color="auto" w:fill="FFFFFF"/>
              <w:ind w:right="-54"/>
              <w:jc w:val="center"/>
              <w:rPr>
                <w:sz w:val="24"/>
                <w:szCs w:val="24"/>
              </w:rPr>
            </w:pPr>
            <w:r w:rsidRPr="001823D5">
              <w:rPr>
                <w:sz w:val="24"/>
                <w:szCs w:val="24"/>
              </w:rPr>
              <w:t>на 2017-2020 годы»</w:t>
            </w:r>
          </w:p>
        </w:tc>
        <w:tc>
          <w:tcPr>
            <w:tcW w:w="2484" w:type="dxa"/>
          </w:tcPr>
          <w:p w:rsidR="00EE7EFD" w:rsidRDefault="00EE7EFD" w:rsidP="0018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1B76">
              <w:rPr>
                <w:sz w:val="24"/>
                <w:szCs w:val="24"/>
              </w:rPr>
              <w:t xml:space="preserve">епартамент строительства </w:t>
            </w:r>
          </w:p>
          <w:p w:rsidR="00EE7EFD" w:rsidRDefault="00EE7EFD" w:rsidP="001823D5">
            <w:pPr>
              <w:jc w:val="center"/>
              <w:rPr>
                <w:sz w:val="24"/>
                <w:szCs w:val="24"/>
              </w:rPr>
            </w:pPr>
            <w:r w:rsidRPr="00591B76">
              <w:rPr>
                <w:sz w:val="24"/>
                <w:szCs w:val="24"/>
              </w:rPr>
              <w:t xml:space="preserve">и жилищно-коммунального комплекса Нефтеюганского района (отдел </w:t>
            </w:r>
          </w:p>
          <w:p w:rsidR="00EE7EFD" w:rsidRDefault="00EE7EFD" w:rsidP="0018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транспорту </w:t>
            </w:r>
          </w:p>
          <w:p w:rsidR="00EE7EFD" w:rsidRPr="001823D5" w:rsidRDefault="00EE7EFD" w:rsidP="0018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дорогам</w:t>
            </w:r>
            <w:r w:rsidRPr="00591B76">
              <w:rPr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EE7EFD" w:rsidRDefault="00EE7EFD" w:rsidP="001C4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823D5">
              <w:rPr>
                <w:sz w:val="24"/>
                <w:szCs w:val="24"/>
              </w:rPr>
              <w:t>о 20 декабря</w:t>
            </w:r>
          </w:p>
          <w:p w:rsidR="00EE7EFD" w:rsidRPr="00483232" w:rsidRDefault="00EE7EFD" w:rsidP="001C44EB">
            <w:pPr>
              <w:jc w:val="center"/>
              <w:rPr>
                <w:lang w:val="ru"/>
              </w:rPr>
            </w:pPr>
            <w:r w:rsidRPr="001823D5">
              <w:rPr>
                <w:sz w:val="24"/>
                <w:szCs w:val="24"/>
              </w:rPr>
              <w:t>2018 года</w:t>
            </w:r>
          </w:p>
        </w:tc>
      </w:tr>
      <w:tr w:rsidR="001823D5" w:rsidRPr="00483232" w:rsidTr="0069598A">
        <w:tc>
          <w:tcPr>
            <w:tcW w:w="15445" w:type="dxa"/>
            <w:gridSpan w:val="6"/>
          </w:tcPr>
          <w:p w:rsidR="001823D5" w:rsidRPr="007F2CCE" w:rsidRDefault="00757C5A" w:rsidP="002A5EC3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6</w:t>
            </w:r>
            <w:r w:rsidR="001823D5" w:rsidRPr="007F2CCE">
              <w:rPr>
                <w:sz w:val="24"/>
                <w:szCs w:val="24"/>
              </w:rPr>
              <w:t>. «И конечно, наша важнейшая задача - повысить безопасность на дорогах, до минимума снизить смертность в результате ДТП.»</w:t>
            </w:r>
          </w:p>
        </w:tc>
      </w:tr>
      <w:tr w:rsidR="00EE7EFD" w:rsidRPr="00483232" w:rsidTr="0069598A">
        <w:tc>
          <w:tcPr>
            <w:tcW w:w="869" w:type="dxa"/>
          </w:tcPr>
          <w:p w:rsidR="00EE7EFD" w:rsidRPr="00636861" w:rsidRDefault="00EE7EFD" w:rsidP="00636861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861">
              <w:rPr>
                <w:sz w:val="24"/>
                <w:szCs w:val="24"/>
              </w:rPr>
              <w:t>6.1.</w:t>
            </w:r>
          </w:p>
        </w:tc>
        <w:tc>
          <w:tcPr>
            <w:tcW w:w="6219" w:type="dxa"/>
            <w:gridSpan w:val="2"/>
          </w:tcPr>
          <w:p w:rsidR="00D44EFA" w:rsidRDefault="00EE7EFD" w:rsidP="00757C5A">
            <w:pPr>
              <w:rPr>
                <w:sz w:val="24"/>
                <w:szCs w:val="24"/>
              </w:rPr>
            </w:pPr>
            <w:r w:rsidRPr="00757C5A">
              <w:rPr>
                <w:sz w:val="24"/>
                <w:szCs w:val="24"/>
              </w:rPr>
              <w:t xml:space="preserve">Совершенствование организации дорожного движения </w:t>
            </w:r>
          </w:p>
          <w:p w:rsidR="00EE7EFD" w:rsidRPr="00757C5A" w:rsidRDefault="00EE7EFD" w:rsidP="00757C5A">
            <w:pPr>
              <w:rPr>
                <w:sz w:val="24"/>
                <w:szCs w:val="24"/>
              </w:rPr>
            </w:pPr>
            <w:r w:rsidRPr="00757C5A">
              <w:rPr>
                <w:sz w:val="24"/>
                <w:szCs w:val="24"/>
              </w:rPr>
              <w:t xml:space="preserve">в Нефтеюганском районе </w:t>
            </w:r>
          </w:p>
        </w:tc>
        <w:tc>
          <w:tcPr>
            <w:tcW w:w="3719" w:type="dxa"/>
          </w:tcPr>
          <w:p w:rsidR="00EE7EFD" w:rsidRPr="005A0BC3" w:rsidRDefault="00BE24D0" w:rsidP="00BE24D0">
            <w:pPr>
              <w:jc w:val="center"/>
              <w:rPr>
                <w:sz w:val="24"/>
                <w:szCs w:val="24"/>
              </w:rPr>
            </w:pPr>
            <w:r w:rsidRPr="005A0BC3">
              <w:rPr>
                <w:sz w:val="24"/>
                <w:szCs w:val="24"/>
              </w:rPr>
              <w:t>н</w:t>
            </w:r>
            <w:r w:rsidR="00EE7EFD" w:rsidRPr="005A0BC3">
              <w:rPr>
                <w:sz w:val="24"/>
                <w:szCs w:val="24"/>
              </w:rPr>
              <w:t>ормативн</w:t>
            </w:r>
            <w:r w:rsidRPr="005A0BC3">
              <w:rPr>
                <w:sz w:val="24"/>
                <w:szCs w:val="24"/>
              </w:rPr>
              <w:t xml:space="preserve">ый </w:t>
            </w:r>
            <w:r w:rsidR="00EE7EFD" w:rsidRPr="005A0BC3">
              <w:rPr>
                <w:sz w:val="24"/>
                <w:szCs w:val="24"/>
              </w:rPr>
              <w:t xml:space="preserve">правовой акт  администрации Нефтеюганского района «Об отдельных вопросах </w:t>
            </w:r>
            <w:r w:rsidR="00EE7EFD" w:rsidRPr="005A0BC3">
              <w:rPr>
                <w:sz w:val="24"/>
                <w:szCs w:val="24"/>
              </w:rPr>
              <w:lastRenderedPageBreak/>
              <w:t>организации дорожного движения в Нефтеюганском районе» во исполнение требований Закона автономного округа «Об отдельных вопросах организации дорожного движения в Ханты-Мансийском автономном округе – Югре»</w:t>
            </w:r>
          </w:p>
        </w:tc>
        <w:tc>
          <w:tcPr>
            <w:tcW w:w="2484" w:type="dxa"/>
          </w:tcPr>
          <w:p w:rsidR="00EE7EFD" w:rsidRDefault="00EE7EFD" w:rsidP="0075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591B76">
              <w:rPr>
                <w:sz w:val="24"/>
                <w:szCs w:val="24"/>
              </w:rPr>
              <w:t xml:space="preserve">епартамент строительства </w:t>
            </w:r>
          </w:p>
          <w:p w:rsidR="00EE7EFD" w:rsidRDefault="00EE7EFD" w:rsidP="00757C5A">
            <w:pPr>
              <w:jc w:val="center"/>
              <w:rPr>
                <w:sz w:val="24"/>
                <w:szCs w:val="24"/>
              </w:rPr>
            </w:pPr>
            <w:r w:rsidRPr="00591B76">
              <w:rPr>
                <w:sz w:val="24"/>
                <w:szCs w:val="24"/>
              </w:rPr>
              <w:t>и жилищно-</w:t>
            </w:r>
            <w:r w:rsidRPr="00591B76">
              <w:rPr>
                <w:sz w:val="24"/>
                <w:szCs w:val="24"/>
              </w:rPr>
              <w:lastRenderedPageBreak/>
              <w:t xml:space="preserve">коммунального комплекса Нефтеюганского района (отдел </w:t>
            </w:r>
          </w:p>
          <w:p w:rsidR="00EE7EFD" w:rsidRDefault="00EE7EFD" w:rsidP="0075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транспорту </w:t>
            </w:r>
          </w:p>
          <w:p w:rsidR="00EE7EFD" w:rsidRPr="00757C5A" w:rsidRDefault="00EE7EFD" w:rsidP="0075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дорогам</w:t>
            </w:r>
            <w:r w:rsidRPr="00591B76">
              <w:rPr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EE7EFD" w:rsidRDefault="00EE7EFD" w:rsidP="00D44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757C5A">
              <w:rPr>
                <w:sz w:val="24"/>
                <w:szCs w:val="24"/>
              </w:rPr>
              <w:t>о 20 декабря</w:t>
            </w:r>
          </w:p>
          <w:p w:rsidR="00EE7EFD" w:rsidRPr="00483232" w:rsidRDefault="00EE7EFD" w:rsidP="00D44EFA">
            <w:pPr>
              <w:jc w:val="center"/>
              <w:rPr>
                <w:lang w:val="ru"/>
              </w:rPr>
            </w:pPr>
            <w:r w:rsidRPr="00757C5A">
              <w:rPr>
                <w:sz w:val="24"/>
                <w:szCs w:val="24"/>
              </w:rPr>
              <w:t>2018 года</w:t>
            </w:r>
          </w:p>
        </w:tc>
      </w:tr>
      <w:tr w:rsidR="00EE7EFD" w:rsidRPr="00483232" w:rsidTr="0069598A">
        <w:tc>
          <w:tcPr>
            <w:tcW w:w="869" w:type="dxa"/>
          </w:tcPr>
          <w:p w:rsidR="00EE7EFD" w:rsidRPr="00636861" w:rsidRDefault="00EE7EFD" w:rsidP="00636861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861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6219" w:type="dxa"/>
            <w:gridSpan w:val="2"/>
          </w:tcPr>
          <w:p w:rsidR="00EE7EFD" w:rsidRPr="00F739F6" w:rsidRDefault="00EE7EFD" w:rsidP="00D44EFA">
            <w:pPr>
              <w:rPr>
                <w:sz w:val="24"/>
                <w:szCs w:val="24"/>
              </w:rPr>
            </w:pPr>
            <w:r w:rsidRPr="00F739F6">
              <w:rPr>
                <w:sz w:val="24"/>
                <w:szCs w:val="24"/>
              </w:rPr>
              <w:t>Разработка и утверждение муниципальной программы Нефтеюганского района «Повышение безопасности дорожного движения в Нефтеюганском районе» с учетом положений государственной программы «Повышение безопасности дорожного в Ханты-Мансийском автономном округе</w:t>
            </w:r>
            <w:r>
              <w:rPr>
                <w:sz w:val="24"/>
                <w:szCs w:val="24"/>
              </w:rPr>
              <w:t xml:space="preserve"> – </w:t>
            </w:r>
            <w:r w:rsidRPr="00F739F6">
              <w:rPr>
                <w:sz w:val="24"/>
                <w:szCs w:val="24"/>
              </w:rPr>
              <w:t>Югре», утвержденной постановлением Правительства автономного округа</w:t>
            </w:r>
          </w:p>
        </w:tc>
        <w:tc>
          <w:tcPr>
            <w:tcW w:w="3719" w:type="dxa"/>
          </w:tcPr>
          <w:p w:rsidR="00EE7EFD" w:rsidRPr="005A0BC3" w:rsidRDefault="002E6415" w:rsidP="002E6415">
            <w:pPr>
              <w:jc w:val="center"/>
              <w:rPr>
                <w:sz w:val="24"/>
                <w:szCs w:val="24"/>
              </w:rPr>
            </w:pPr>
            <w:r w:rsidRPr="005A0BC3">
              <w:rPr>
                <w:sz w:val="24"/>
                <w:szCs w:val="24"/>
              </w:rPr>
              <w:t>н</w:t>
            </w:r>
            <w:r w:rsidR="00EE7EFD" w:rsidRPr="005A0BC3">
              <w:rPr>
                <w:sz w:val="24"/>
                <w:szCs w:val="24"/>
              </w:rPr>
              <w:t>ормативн</w:t>
            </w:r>
            <w:r w:rsidRPr="005A0BC3">
              <w:rPr>
                <w:sz w:val="24"/>
                <w:szCs w:val="24"/>
              </w:rPr>
              <w:t xml:space="preserve">ый </w:t>
            </w:r>
            <w:r w:rsidR="00EE7EFD" w:rsidRPr="005A0BC3">
              <w:rPr>
                <w:sz w:val="24"/>
                <w:szCs w:val="24"/>
              </w:rPr>
              <w:t xml:space="preserve">правовой акт администрации Нефтеюганского района  «О муниципальной программе Нефтеюганского района «Повышение безопасности дорожного движения </w:t>
            </w:r>
            <w:proofErr w:type="gramStart"/>
            <w:r w:rsidR="00EE7EFD" w:rsidRPr="005A0BC3">
              <w:rPr>
                <w:sz w:val="24"/>
                <w:szCs w:val="24"/>
              </w:rPr>
              <w:t>в</w:t>
            </w:r>
            <w:proofErr w:type="gramEnd"/>
            <w:r w:rsidR="00EE7EFD" w:rsidRPr="005A0BC3">
              <w:rPr>
                <w:sz w:val="24"/>
                <w:szCs w:val="24"/>
              </w:rPr>
              <w:t xml:space="preserve"> </w:t>
            </w:r>
            <w:proofErr w:type="gramStart"/>
            <w:r w:rsidR="00EE7EFD" w:rsidRPr="005A0BC3">
              <w:rPr>
                <w:sz w:val="24"/>
                <w:szCs w:val="24"/>
              </w:rPr>
              <w:t>Нефтеюганском</w:t>
            </w:r>
            <w:proofErr w:type="gramEnd"/>
            <w:r w:rsidR="00EE7EFD" w:rsidRPr="005A0BC3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484" w:type="dxa"/>
          </w:tcPr>
          <w:p w:rsidR="00EE7EFD" w:rsidRDefault="00EE7EFD" w:rsidP="00F7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1B76">
              <w:rPr>
                <w:sz w:val="24"/>
                <w:szCs w:val="24"/>
              </w:rPr>
              <w:t xml:space="preserve">епартамент строительства </w:t>
            </w:r>
          </w:p>
          <w:p w:rsidR="00EE7EFD" w:rsidRDefault="00EE7EFD" w:rsidP="00F739F6">
            <w:pPr>
              <w:jc w:val="center"/>
              <w:rPr>
                <w:sz w:val="24"/>
                <w:szCs w:val="24"/>
              </w:rPr>
            </w:pPr>
            <w:r w:rsidRPr="00591B76">
              <w:rPr>
                <w:sz w:val="24"/>
                <w:szCs w:val="24"/>
              </w:rPr>
              <w:t xml:space="preserve">и жилищно-коммунального комплекса Нефтеюганского района (отдел </w:t>
            </w:r>
          </w:p>
          <w:p w:rsidR="00EE7EFD" w:rsidRDefault="00EE7EFD" w:rsidP="00F7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транспорту </w:t>
            </w:r>
          </w:p>
          <w:p w:rsidR="00EE7EFD" w:rsidRPr="00F739F6" w:rsidRDefault="00EE7EFD" w:rsidP="00F7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дорогам</w:t>
            </w:r>
            <w:r w:rsidRPr="00591B76">
              <w:rPr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EE7EFD" w:rsidRDefault="00EE7EFD" w:rsidP="00D44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739F6">
              <w:rPr>
                <w:sz w:val="24"/>
                <w:szCs w:val="24"/>
              </w:rPr>
              <w:t>о 20 декабря</w:t>
            </w:r>
          </w:p>
          <w:p w:rsidR="00EE7EFD" w:rsidRPr="00483232" w:rsidRDefault="00EE7EFD" w:rsidP="00D44EFA">
            <w:pPr>
              <w:jc w:val="center"/>
              <w:rPr>
                <w:lang w:val="ru"/>
              </w:rPr>
            </w:pPr>
            <w:r w:rsidRPr="00F739F6">
              <w:rPr>
                <w:sz w:val="24"/>
                <w:szCs w:val="24"/>
              </w:rPr>
              <w:t>2018 года</w:t>
            </w:r>
          </w:p>
        </w:tc>
      </w:tr>
      <w:tr w:rsidR="00F739F6" w:rsidRPr="00483232" w:rsidTr="0069598A">
        <w:trPr>
          <w:trHeight w:val="50"/>
        </w:trPr>
        <w:tc>
          <w:tcPr>
            <w:tcW w:w="15445" w:type="dxa"/>
            <w:gridSpan w:val="6"/>
          </w:tcPr>
          <w:p w:rsidR="00F739F6" w:rsidRPr="007F2CCE" w:rsidRDefault="002B341B" w:rsidP="00483232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7</w:t>
            </w:r>
            <w:r w:rsidR="00F739F6" w:rsidRPr="007F2CCE">
              <w:rPr>
                <w:sz w:val="24"/>
                <w:szCs w:val="24"/>
              </w:rPr>
              <w:t>. «В общей сложности в предстоящие шесть лет необходимо практически удвоить расходы на строительство и обустройство автомобильных дорог России, направить на эти цели более 11 триллионов рублей из всех источников. Это много, имея в виду, что в 2012 - 2017 годах мы на эти цели направили 6,4 триллиона рублей, тоже большая цифра, но нужно 11.»</w:t>
            </w:r>
          </w:p>
        </w:tc>
      </w:tr>
      <w:tr w:rsidR="00EE7EFD" w:rsidRPr="00483232" w:rsidTr="0069598A">
        <w:tc>
          <w:tcPr>
            <w:tcW w:w="869" w:type="dxa"/>
          </w:tcPr>
          <w:p w:rsidR="00EE7EFD" w:rsidRPr="007F2CCE" w:rsidRDefault="00EE7EFD" w:rsidP="002B341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2B341B">
              <w:rPr>
                <w:sz w:val="24"/>
                <w:szCs w:val="24"/>
              </w:rPr>
              <w:t>7.1.</w:t>
            </w:r>
          </w:p>
        </w:tc>
        <w:tc>
          <w:tcPr>
            <w:tcW w:w="6219" w:type="dxa"/>
            <w:gridSpan w:val="2"/>
          </w:tcPr>
          <w:p w:rsidR="00D44EFA" w:rsidRDefault="00EE7EFD" w:rsidP="00FC4188">
            <w:pPr>
              <w:rPr>
                <w:sz w:val="24"/>
                <w:szCs w:val="24"/>
              </w:rPr>
            </w:pPr>
            <w:r w:rsidRPr="00FC4188">
              <w:rPr>
                <w:sz w:val="24"/>
                <w:szCs w:val="24"/>
              </w:rPr>
              <w:t xml:space="preserve">Увеличение объемов обустройства автомобильных дорог в Нефтеюганском районе за счет расширения источников финансирования мероприятий муниципальной </w:t>
            </w:r>
            <w:r w:rsidR="00756F0B">
              <w:rPr>
                <w:sz w:val="24"/>
                <w:szCs w:val="24"/>
              </w:rPr>
              <w:t>п</w:t>
            </w:r>
            <w:r w:rsidRPr="00FC4188">
              <w:rPr>
                <w:sz w:val="24"/>
                <w:szCs w:val="24"/>
              </w:rPr>
              <w:t xml:space="preserve">рограммы Нефтеюганского района «Развитие транспортной системы Нефтеюганского района 2017-2020 годы» и формирования дорожного фонда, в том числе </w:t>
            </w:r>
          </w:p>
          <w:p w:rsidR="00EE7EFD" w:rsidRDefault="00EE7EFD" w:rsidP="00FC4188">
            <w:pPr>
              <w:rPr>
                <w:sz w:val="24"/>
                <w:szCs w:val="24"/>
              </w:rPr>
            </w:pPr>
            <w:r w:rsidRPr="00FC4188">
              <w:rPr>
                <w:sz w:val="24"/>
                <w:szCs w:val="24"/>
              </w:rPr>
              <w:t>за счет средств от возмещения вреда, причиняемого транспортными средствами, осуществляющими перевозки тяжеловесных грузов по автомоби</w:t>
            </w:r>
            <w:r w:rsidR="00A232F4">
              <w:rPr>
                <w:sz w:val="24"/>
                <w:szCs w:val="24"/>
              </w:rPr>
              <w:t>льным дорогам местного значения</w:t>
            </w:r>
          </w:p>
          <w:p w:rsidR="00A232F4" w:rsidRPr="00FC4188" w:rsidRDefault="00A232F4" w:rsidP="00FC4188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D44EFA" w:rsidRDefault="00EE7EFD" w:rsidP="00FC4188">
            <w:pPr>
              <w:jc w:val="center"/>
              <w:rPr>
                <w:sz w:val="24"/>
                <w:szCs w:val="24"/>
              </w:rPr>
            </w:pPr>
            <w:r w:rsidRPr="00FC4188">
              <w:rPr>
                <w:sz w:val="24"/>
                <w:szCs w:val="24"/>
              </w:rPr>
              <w:t>решение Думы Нефтеюганского района</w:t>
            </w:r>
            <w:r>
              <w:rPr>
                <w:sz w:val="24"/>
                <w:szCs w:val="24"/>
              </w:rPr>
              <w:t xml:space="preserve"> «</w:t>
            </w:r>
            <w:r w:rsidRPr="00FC4188">
              <w:rPr>
                <w:sz w:val="24"/>
                <w:szCs w:val="24"/>
              </w:rPr>
              <w:t xml:space="preserve">О внесении изменений </w:t>
            </w:r>
          </w:p>
          <w:p w:rsidR="00D44EFA" w:rsidRDefault="00EE7EFD" w:rsidP="00FC4188">
            <w:pPr>
              <w:jc w:val="center"/>
              <w:rPr>
                <w:sz w:val="24"/>
                <w:szCs w:val="24"/>
              </w:rPr>
            </w:pPr>
            <w:r w:rsidRPr="00FC4188">
              <w:rPr>
                <w:sz w:val="24"/>
                <w:szCs w:val="24"/>
              </w:rPr>
              <w:t xml:space="preserve">в решение Думы Нефтеюганского района от 26.09.2017 № 277 </w:t>
            </w:r>
          </w:p>
          <w:p w:rsidR="00EE7EFD" w:rsidRPr="00FC4188" w:rsidRDefault="00EE7EFD" w:rsidP="00FC4188">
            <w:pPr>
              <w:jc w:val="center"/>
              <w:rPr>
                <w:sz w:val="24"/>
                <w:szCs w:val="24"/>
              </w:rPr>
            </w:pPr>
            <w:r w:rsidRPr="00FC4188">
              <w:rPr>
                <w:sz w:val="24"/>
                <w:szCs w:val="24"/>
              </w:rPr>
              <w:t>«О создании муниципального дорожного фонда Нефтеюганского района»</w:t>
            </w:r>
          </w:p>
        </w:tc>
        <w:tc>
          <w:tcPr>
            <w:tcW w:w="2484" w:type="dxa"/>
          </w:tcPr>
          <w:p w:rsidR="00EE7EFD" w:rsidRDefault="00EE7EFD" w:rsidP="00FC4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1B76">
              <w:rPr>
                <w:sz w:val="24"/>
                <w:szCs w:val="24"/>
              </w:rPr>
              <w:t xml:space="preserve">епартамент строительства </w:t>
            </w:r>
          </w:p>
          <w:p w:rsidR="00EE7EFD" w:rsidRDefault="00EE7EFD" w:rsidP="00FC4188">
            <w:pPr>
              <w:jc w:val="center"/>
              <w:rPr>
                <w:sz w:val="24"/>
                <w:szCs w:val="24"/>
              </w:rPr>
            </w:pPr>
            <w:r w:rsidRPr="00591B76">
              <w:rPr>
                <w:sz w:val="24"/>
                <w:szCs w:val="24"/>
              </w:rPr>
              <w:t xml:space="preserve">и жилищно-коммунального комплекса Нефтеюганского района (отдел </w:t>
            </w:r>
          </w:p>
          <w:p w:rsidR="00EE7EFD" w:rsidRDefault="00EE7EFD" w:rsidP="00FC4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транспорту </w:t>
            </w:r>
          </w:p>
          <w:p w:rsidR="00EE7EFD" w:rsidRPr="00FC4188" w:rsidRDefault="00EE7EFD" w:rsidP="00FC4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дорогам</w:t>
            </w:r>
            <w:r w:rsidRPr="00591B76">
              <w:rPr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EE7EFD" w:rsidRDefault="00EE7EFD" w:rsidP="00D44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4188">
              <w:rPr>
                <w:sz w:val="24"/>
                <w:szCs w:val="24"/>
              </w:rPr>
              <w:t>о 20 декабря</w:t>
            </w:r>
          </w:p>
          <w:p w:rsidR="00EE7EFD" w:rsidRPr="00483232" w:rsidRDefault="00EE7EFD" w:rsidP="00D44EFA">
            <w:pPr>
              <w:jc w:val="center"/>
              <w:rPr>
                <w:lang w:val="ru"/>
              </w:rPr>
            </w:pPr>
            <w:r w:rsidRPr="00FC4188">
              <w:rPr>
                <w:sz w:val="24"/>
                <w:szCs w:val="24"/>
              </w:rPr>
              <w:t>2018 года</w:t>
            </w:r>
          </w:p>
        </w:tc>
      </w:tr>
      <w:tr w:rsidR="00050B0C" w:rsidRPr="00483232" w:rsidTr="00F417AA">
        <w:tc>
          <w:tcPr>
            <w:tcW w:w="15445" w:type="dxa"/>
            <w:gridSpan w:val="6"/>
          </w:tcPr>
          <w:p w:rsidR="00050B0C" w:rsidRDefault="00050B0C" w:rsidP="00050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50B0C">
              <w:rPr>
                <w:sz w:val="24"/>
                <w:szCs w:val="24"/>
              </w:rPr>
              <w:t>. «И здесь нельзя отступать от уже достигнутых рубежей, я имею в виду сейчас уровень заработной платы. Размер зарплат в бюджетной сфере должен расти и дальше, так же как и качество работы, уровень подготовки специалистов в здравоохранении, образовании, других областях, которые определяют благополучие людей</w:t>
            </w:r>
            <w:proofErr w:type="gramStart"/>
            <w:r w:rsidRPr="00050B0C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050B0C" w:rsidRPr="00483232" w:rsidTr="001F0DDD">
        <w:tc>
          <w:tcPr>
            <w:tcW w:w="869" w:type="dxa"/>
          </w:tcPr>
          <w:p w:rsidR="00050B0C" w:rsidRPr="001823D5" w:rsidRDefault="00050B0C" w:rsidP="00050B0C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8.1. </w:t>
            </w:r>
          </w:p>
        </w:tc>
        <w:tc>
          <w:tcPr>
            <w:tcW w:w="6219" w:type="dxa"/>
            <w:gridSpan w:val="2"/>
          </w:tcPr>
          <w:p w:rsidR="00050B0C" w:rsidRPr="002B52BA" w:rsidRDefault="00050B0C" w:rsidP="001F0DDD">
            <w:pPr>
              <w:rPr>
                <w:sz w:val="24"/>
                <w:szCs w:val="24"/>
              </w:rPr>
            </w:pPr>
            <w:proofErr w:type="gramStart"/>
            <w:r w:rsidRPr="002B52BA">
              <w:rPr>
                <w:sz w:val="24"/>
                <w:szCs w:val="24"/>
              </w:rPr>
              <w:t xml:space="preserve">Обеспечение сбалансированности отраслевых систем оплаты труда и сохранение дифференцированного подхода к оплате труда работников в зависимости </w:t>
            </w:r>
            <w:r w:rsidR="007D62EF">
              <w:rPr>
                <w:sz w:val="24"/>
                <w:szCs w:val="24"/>
              </w:rPr>
              <w:br/>
            </w:r>
            <w:r w:rsidRPr="002B52BA">
              <w:rPr>
                <w:sz w:val="24"/>
                <w:szCs w:val="24"/>
              </w:rPr>
              <w:t>от уровня квалификации и сложности выполняемых работ в первую очередь за счет эффективного использования имеющихся ресурсов (перераспределения квартальных, годовых, а также полностью либо частично единовременных выплат в состав месячной заработной платы, в том числе за счет увеличения ее гарантированной окладной части)</w:t>
            </w:r>
            <w:proofErr w:type="gramEnd"/>
          </w:p>
        </w:tc>
        <w:tc>
          <w:tcPr>
            <w:tcW w:w="3719" w:type="dxa"/>
          </w:tcPr>
          <w:p w:rsidR="00050B0C" w:rsidRPr="002B52BA" w:rsidRDefault="00050B0C" w:rsidP="001F0DDD">
            <w:pPr>
              <w:shd w:val="clear" w:color="auto" w:fill="FFFFFF"/>
              <w:ind w:right="-54"/>
              <w:jc w:val="center"/>
              <w:rPr>
                <w:sz w:val="24"/>
                <w:szCs w:val="24"/>
              </w:rPr>
            </w:pPr>
            <w:r w:rsidRPr="002B52BA">
              <w:rPr>
                <w:sz w:val="24"/>
                <w:szCs w:val="24"/>
              </w:rPr>
              <w:t xml:space="preserve">нормативные правовые акты администрации Нефтеюганского района о внесении изменений </w:t>
            </w:r>
            <w:r w:rsidR="007D62EF">
              <w:rPr>
                <w:sz w:val="24"/>
                <w:szCs w:val="24"/>
              </w:rPr>
              <w:br/>
            </w:r>
            <w:r w:rsidRPr="002B52BA">
              <w:rPr>
                <w:sz w:val="24"/>
                <w:szCs w:val="24"/>
              </w:rPr>
              <w:t xml:space="preserve">в </w:t>
            </w:r>
            <w:r w:rsidRPr="000D30E5">
              <w:rPr>
                <w:sz w:val="24"/>
                <w:szCs w:val="24"/>
              </w:rPr>
              <w:t>нормативные правовые акты</w:t>
            </w:r>
            <w:r w:rsidR="000D30E5" w:rsidRPr="000D30E5">
              <w:rPr>
                <w:sz w:val="24"/>
                <w:szCs w:val="24"/>
              </w:rPr>
              <w:t xml:space="preserve"> администрации района</w:t>
            </w:r>
            <w:r w:rsidRPr="000D30E5">
              <w:rPr>
                <w:sz w:val="24"/>
                <w:szCs w:val="24"/>
              </w:rPr>
              <w:t>,</w:t>
            </w:r>
            <w:r w:rsidRPr="002B52BA">
              <w:rPr>
                <w:sz w:val="24"/>
                <w:szCs w:val="24"/>
              </w:rPr>
              <w:t xml:space="preserve"> устанавливающие систему оплаты труда в муниципальных учреждениях  </w:t>
            </w:r>
          </w:p>
        </w:tc>
        <w:tc>
          <w:tcPr>
            <w:tcW w:w="2484" w:type="dxa"/>
          </w:tcPr>
          <w:p w:rsidR="007D62EF" w:rsidRDefault="00050B0C" w:rsidP="001F0DDD">
            <w:pPr>
              <w:jc w:val="center"/>
              <w:rPr>
                <w:sz w:val="24"/>
                <w:szCs w:val="24"/>
              </w:rPr>
            </w:pPr>
            <w:r w:rsidRPr="002B52BA">
              <w:rPr>
                <w:sz w:val="24"/>
                <w:szCs w:val="24"/>
              </w:rPr>
              <w:t>структурные подразделения администрации</w:t>
            </w:r>
            <w:r w:rsidR="007D62EF">
              <w:rPr>
                <w:sz w:val="24"/>
                <w:szCs w:val="24"/>
              </w:rPr>
              <w:t xml:space="preserve"> </w:t>
            </w:r>
          </w:p>
          <w:p w:rsidR="00050B0C" w:rsidRPr="002B52BA" w:rsidRDefault="007D62EF" w:rsidP="001F0DDD">
            <w:pPr>
              <w:jc w:val="center"/>
              <w:rPr>
                <w:sz w:val="24"/>
                <w:szCs w:val="24"/>
              </w:rPr>
            </w:pPr>
            <w:r w:rsidRPr="002B52BA">
              <w:rPr>
                <w:sz w:val="24"/>
                <w:szCs w:val="24"/>
              </w:rPr>
              <w:t>Нефтеюганского</w:t>
            </w:r>
            <w:r>
              <w:rPr>
                <w:sz w:val="24"/>
                <w:szCs w:val="24"/>
              </w:rPr>
              <w:t xml:space="preserve"> района</w:t>
            </w:r>
            <w:r w:rsidR="00050B0C" w:rsidRPr="002B52BA">
              <w:rPr>
                <w:sz w:val="24"/>
                <w:szCs w:val="24"/>
              </w:rPr>
              <w:t xml:space="preserve"> </w:t>
            </w:r>
          </w:p>
          <w:p w:rsidR="00050B0C" w:rsidRPr="002B52BA" w:rsidRDefault="00050B0C" w:rsidP="001F0DDD">
            <w:pPr>
              <w:jc w:val="center"/>
              <w:rPr>
                <w:sz w:val="24"/>
                <w:szCs w:val="24"/>
              </w:rPr>
            </w:pPr>
            <w:r w:rsidRPr="002B52BA">
              <w:rPr>
                <w:sz w:val="24"/>
                <w:szCs w:val="24"/>
              </w:rPr>
              <w:t>(в</w:t>
            </w:r>
            <w:r w:rsidR="007D62EF">
              <w:rPr>
                <w:sz w:val="24"/>
                <w:szCs w:val="24"/>
              </w:rPr>
              <w:t xml:space="preserve"> </w:t>
            </w:r>
            <w:proofErr w:type="gramStart"/>
            <w:r w:rsidRPr="002B52BA">
              <w:rPr>
                <w:sz w:val="24"/>
                <w:szCs w:val="24"/>
              </w:rPr>
              <w:t>ведении</w:t>
            </w:r>
            <w:proofErr w:type="gramEnd"/>
            <w:r w:rsidRPr="002B52BA">
              <w:rPr>
                <w:sz w:val="24"/>
                <w:szCs w:val="24"/>
              </w:rPr>
              <w:t xml:space="preserve"> которых находятся муниципальные учреждения Нефтеюганского района) </w:t>
            </w:r>
          </w:p>
        </w:tc>
        <w:tc>
          <w:tcPr>
            <w:tcW w:w="2154" w:type="dxa"/>
          </w:tcPr>
          <w:p w:rsidR="00050B0C" w:rsidRPr="002B52BA" w:rsidRDefault="00050B0C" w:rsidP="001F0DDD">
            <w:pPr>
              <w:jc w:val="center"/>
              <w:rPr>
                <w:sz w:val="24"/>
                <w:szCs w:val="24"/>
              </w:rPr>
            </w:pPr>
            <w:r w:rsidRPr="002B52BA">
              <w:rPr>
                <w:sz w:val="24"/>
                <w:szCs w:val="24"/>
              </w:rPr>
              <w:t>до 01 сентября 2018 года</w:t>
            </w:r>
          </w:p>
        </w:tc>
      </w:tr>
      <w:tr w:rsidR="00FC4188" w:rsidRPr="00483232" w:rsidTr="0069598A">
        <w:tc>
          <w:tcPr>
            <w:tcW w:w="15445" w:type="dxa"/>
            <w:gridSpan w:val="6"/>
          </w:tcPr>
          <w:p w:rsidR="00FC4188" w:rsidRPr="007F2CCE" w:rsidRDefault="005B1B82" w:rsidP="002A5EC3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9</w:t>
            </w:r>
            <w:r w:rsidR="00FC4188" w:rsidRPr="007F2CCE">
              <w:rPr>
                <w:sz w:val="24"/>
                <w:szCs w:val="24"/>
              </w:rPr>
              <w:t>. «Нужно обеспечить, а где необходимо, восстановить действительно шаговую доступность в первичном звене здравоохранения. Ведь можно это сделать, но нужно было это делать с самого начала, когда занимались преобразованием. Сейчас нужно сделать как можно быстрее. В населенных пунктах с численностью от 100 до 2000 человек в течение 2018 - 2020 годов должны быть созданы фельдшерско-акушерские пункты и врачебные амбулатории. А для населенных пунктов, где проживает менее 100 человек, у нас такие тоже есть, организовать мобильные медицинские комплексы, автомобили с повышенной проходимостью, со всем необходимым диагностическим оборудованием.»</w:t>
            </w:r>
          </w:p>
        </w:tc>
      </w:tr>
      <w:tr w:rsidR="00EE7EFD" w:rsidRPr="00483232" w:rsidTr="0069598A">
        <w:tc>
          <w:tcPr>
            <w:tcW w:w="869" w:type="dxa"/>
          </w:tcPr>
          <w:p w:rsidR="00EE7EFD" w:rsidRPr="007F2CCE" w:rsidRDefault="005B1B82" w:rsidP="007D3828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  <w:r w:rsidR="00EE7EFD" w:rsidRPr="007D3828">
              <w:rPr>
                <w:sz w:val="24"/>
                <w:szCs w:val="24"/>
              </w:rPr>
              <w:t>.1.</w:t>
            </w:r>
          </w:p>
        </w:tc>
        <w:tc>
          <w:tcPr>
            <w:tcW w:w="6219" w:type="dxa"/>
            <w:gridSpan w:val="2"/>
          </w:tcPr>
          <w:p w:rsidR="00EE7EFD" w:rsidRPr="00E85C0E" w:rsidRDefault="00EE7EFD" w:rsidP="00E85C0E">
            <w:pPr>
              <w:rPr>
                <w:sz w:val="24"/>
                <w:szCs w:val="24"/>
              </w:rPr>
            </w:pPr>
            <w:r w:rsidRPr="00E85C0E">
              <w:rPr>
                <w:sz w:val="24"/>
                <w:szCs w:val="24"/>
              </w:rPr>
              <w:t>Организация облетов юрт района по вопросам проведения вакцинации детей, медицинского осмотра жителей юрт, лечения, обеспечения детским питанием</w:t>
            </w:r>
          </w:p>
          <w:p w:rsidR="00EE7EFD" w:rsidRPr="00E85C0E" w:rsidRDefault="00EE7EFD" w:rsidP="00E85C0E">
            <w:pPr>
              <w:rPr>
                <w:sz w:val="24"/>
                <w:szCs w:val="24"/>
              </w:rPr>
            </w:pPr>
          </w:p>
          <w:p w:rsidR="00EE7EFD" w:rsidRPr="00E85C0E" w:rsidRDefault="00EE7EFD" w:rsidP="00E85C0E">
            <w:pPr>
              <w:rPr>
                <w:sz w:val="24"/>
                <w:szCs w:val="24"/>
              </w:rPr>
            </w:pPr>
          </w:p>
          <w:p w:rsidR="00EE7EFD" w:rsidRPr="00E85C0E" w:rsidRDefault="00EE7EFD" w:rsidP="00E85C0E">
            <w:pPr>
              <w:rPr>
                <w:sz w:val="24"/>
                <w:szCs w:val="24"/>
              </w:rPr>
            </w:pPr>
          </w:p>
          <w:p w:rsidR="00EE7EFD" w:rsidRPr="00E85C0E" w:rsidRDefault="00EE7EFD" w:rsidP="00E85C0E">
            <w:pPr>
              <w:rPr>
                <w:sz w:val="24"/>
                <w:szCs w:val="24"/>
              </w:rPr>
            </w:pPr>
          </w:p>
          <w:p w:rsidR="00EE7EFD" w:rsidRPr="00E85C0E" w:rsidRDefault="00EE7EFD" w:rsidP="00E85C0E">
            <w:pPr>
              <w:rPr>
                <w:sz w:val="24"/>
                <w:szCs w:val="24"/>
              </w:rPr>
            </w:pPr>
          </w:p>
          <w:p w:rsidR="00EE7EFD" w:rsidRPr="00E85C0E" w:rsidRDefault="00EE7EFD" w:rsidP="00E85C0E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963F66" w:rsidRPr="001961F4" w:rsidRDefault="00EE7EFD" w:rsidP="00E85C0E">
            <w:pPr>
              <w:jc w:val="center"/>
              <w:rPr>
                <w:sz w:val="24"/>
                <w:szCs w:val="24"/>
              </w:rPr>
            </w:pPr>
            <w:r w:rsidRPr="001961F4">
              <w:rPr>
                <w:sz w:val="24"/>
                <w:szCs w:val="24"/>
              </w:rPr>
              <w:t xml:space="preserve">постановление администрации Нефтеюганского района </w:t>
            </w:r>
          </w:p>
          <w:p w:rsidR="001961F4" w:rsidRPr="001961F4" w:rsidRDefault="001961F4" w:rsidP="00E85C0E">
            <w:pPr>
              <w:jc w:val="center"/>
              <w:rPr>
                <w:sz w:val="24"/>
                <w:szCs w:val="24"/>
              </w:rPr>
            </w:pPr>
            <w:r w:rsidRPr="001961F4">
              <w:rPr>
                <w:color w:val="000000"/>
                <w:sz w:val="24"/>
                <w:szCs w:val="24"/>
              </w:rPr>
              <w:t>31.10.2016 № 1785-па-нпа</w:t>
            </w:r>
            <w:r w:rsidRPr="001961F4">
              <w:rPr>
                <w:sz w:val="24"/>
                <w:szCs w:val="24"/>
              </w:rPr>
              <w:t xml:space="preserve"> </w:t>
            </w:r>
          </w:p>
          <w:p w:rsidR="00EE7EFD" w:rsidRPr="001961F4" w:rsidRDefault="00EE7EFD" w:rsidP="00E85C0E">
            <w:pPr>
              <w:jc w:val="center"/>
              <w:rPr>
                <w:color w:val="000000"/>
                <w:sz w:val="24"/>
                <w:szCs w:val="24"/>
              </w:rPr>
            </w:pPr>
            <w:r w:rsidRPr="00963F66">
              <w:rPr>
                <w:sz w:val="24"/>
                <w:szCs w:val="24"/>
              </w:rPr>
              <w:t xml:space="preserve">«Об утверждении </w:t>
            </w:r>
            <w:r w:rsidR="001961F4">
              <w:rPr>
                <w:sz w:val="24"/>
                <w:szCs w:val="24"/>
              </w:rPr>
              <w:t>м</w:t>
            </w:r>
            <w:r w:rsidRPr="001961F4">
              <w:rPr>
                <w:color w:val="000000"/>
                <w:sz w:val="24"/>
                <w:szCs w:val="24"/>
              </w:rPr>
              <w:t>униципальной программы Нефтеюганского района</w:t>
            </w:r>
          </w:p>
          <w:p w:rsidR="00EE7EFD" w:rsidRPr="00963F66" w:rsidRDefault="001961F4" w:rsidP="00963F66">
            <w:pPr>
              <w:jc w:val="center"/>
              <w:rPr>
                <w:sz w:val="24"/>
                <w:szCs w:val="24"/>
              </w:rPr>
            </w:pPr>
            <w:r w:rsidRPr="001961F4">
              <w:rPr>
                <w:bCs/>
                <w:color w:val="000000"/>
                <w:sz w:val="24"/>
                <w:szCs w:val="24"/>
              </w:rPr>
              <w:t>«Социально-экономическое развитие населения района из числа коренных малочисленных народов Севера Нефтеюганского района на 2017-2020 годы»</w:t>
            </w:r>
            <w:r>
              <w:rPr>
                <w:rStyle w:val="af7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</w:tcPr>
          <w:p w:rsidR="00EE7EFD" w:rsidRPr="00963F66" w:rsidRDefault="00EE7EFD" w:rsidP="00E85C0E">
            <w:pPr>
              <w:jc w:val="center"/>
              <w:rPr>
                <w:sz w:val="24"/>
                <w:szCs w:val="24"/>
              </w:rPr>
            </w:pPr>
            <w:r w:rsidRPr="00963F66">
              <w:rPr>
                <w:sz w:val="24"/>
                <w:szCs w:val="24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</w:p>
        </w:tc>
        <w:tc>
          <w:tcPr>
            <w:tcW w:w="2154" w:type="dxa"/>
          </w:tcPr>
          <w:p w:rsidR="00EE7EFD" w:rsidRPr="00483232" w:rsidRDefault="00EE7EFD" w:rsidP="00963F66">
            <w:pPr>
              <w:jc w:val="center"/>
              <w:rPr>
                <w:lang w:val="ru"/>
              </w:rPr>
            </w:pPr>
            <w:r>
              <w:rPr>
                <w:sz w:val="24"/>
                <w:szCs w:val="24"/>
              </w:rPr>
              <w:t>в</w:t>
            </w:r>
            <w:r w:rsidRPr="00E85C0E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E85C0E">
              <w:rPr>
                <w:sz w:val="24"/>
                <w:szCs w:val="24"/>
              </w:rPr>
              <w:t xml:space="preserve"> года</w:t>
            </w:r>
          </w:p>
        </w:tc>
      </w:tr>
      <w:tr w:rsidR="00FC4188" w:rsidTr="0069598A">
        <w:tc>
          <w:tcPr>
            <w:tcW w:w="15445" w:type="dxa"/>
            <w:gridSpan w:val="6"/>
          </w:tcPr>
          <w:p w:rsidR="003B50C2" w:rsidRDefault="005B1B82" w:rsidP="002A5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4188" w:rsidRPr="007F2CCE">
              <w:rPr>
                <w:sz w:val="24"/>
                <w:szCs w:val="24"/>
              </w:rPr>
              <w:t xml:space="preserve">. «Также потребуется модернизировать ТЭЦ, котельные, коммунальное хозяйство, за счет строительства обходов разгрузить города </w:t>
            </w:r>
          </w:p>
          <w:p w:rsidR="00FC4188" w:rsidRPr="007F2CCE" w:rsidRDefault="00FC4188" w:rsidP="002A5EC3">
            <w:pPr>
              <w:rPr>
                <w:sz w:val="24"/>
                <w:szCs w:val="24"/>
                <w:lang w:val="ru"/>
              </w:rPr>
            </w:pPr>
            <w:r w:rsidRPr="007F2CCE">
              <w:rPr>
                <w:sz w:val="24"/>
                <w:szCs w:val="24"/>
              </w:rPr>
              <w:t xml:space="preserve">от транзитных автомобильных потоков, использовать </w:t>
            </w:r>
            <w:proofErr w:type="spellStart"/>
            <w:r w:rsidRPr="007F2CCE">
              <w:rPr>
                <w:sz w:val="24"/>
                <w:szCs w:val="24"/>
              </w:rPr>
              <w:t>экологичные</w:t>
            </w:r>
            <w:proofErr w:type="spellEnd"/>
            <w:r w:rsidRPr="007F2CCE">
              <w:rPr>
                <w:sz w:val="24"/>
                <w:szCs w:val="24"/>
              </w:rPr>
              <w:t xml:space="preserve"> виды общественного транспорта. Сегодня в России органами государственной власти, общественниками выявлено порядка 22 тысяч свалок. Нам нужно решить эту проблему и в первую очередь, в первую очередь хотя бы убрать, </w:t>
            </w:r>
            <w:proofErr w:type="spellStart"/>
            <w:r w:rsidRPr="007F2CCE">
              <w:rPr>
                <w:sz w:val="24"/>
                <w:szCs w:val="24"/>
              </w:rPr>
              <w:t>рекультивировать</w:t>
            </w:r>
            <w:proofErr w:type="spellEnd"/>
            <w:r w:rsidRPr="007F2CCE">
              <w:rPr>
                <w:sz w:val="24"/>
                <w:szCs w:val="24"/>
              </w:rPr>
              <w:t xml:space="preserve"> свалки в черте городов.»</w:t>
            </w:r>
          </w:p>
        </w:tc>
      </w:tr>
      <w:tr w:rsidR="00EE7EFD" w:rsidTr="0069598A">
        <w:tc>
          <w:tcPr>
            <w:tcW w:w="869" w:type="dxa"/>
          </w:tcPr>
          <w:p w:rsidR="00EE7EFD" w:rsidRPr="00951135" w:rsidRDefault="005B1B82" w:rsidP="00951135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E7EFD" w:rsidRPr="00951135">
              <w:rPr>
                <w:sz w:val="24"/>
                <w:szCs w:val="24"/>
              </w:rPr>
              <w:t>.1.</w:t>
            </w:r>
          </w:p>
        </w:tc>
        <w:tc>
          <w:tcPr>
            <w:tcW w:w="6219" w:type="dxa"/>
            <w:gridSpan w:val="2"/>
          </w:tcPr>
          <w:p w:rsidR="00EE7EFD" w:rsidRPr="000F031E" w:rsidRDefault="00EE7EFD" w:rsidP="000F031E">
            <w:pPr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>Обеспечение информирования населения чере</w:t>
            </w:r>
            <w:r>
              <w:rPr>
                <w:sz w:val="24"/>
                <w:szCs w:val="24"/>
              </w:rPr>
              <w:t xml:space="preserve">з средства массовой информации </w:t>
            </w:r>
            <w:r w:rsidRPr="000F031E">
              <w:rPr>
                <w:sz w:val="24"/>
                <w:szCs w:val="24"/>
              </w:rPr>
              <w:t xml:space="preserve">о новой системе обращения </w:t>
            </w:r>
            <w:r w:rsidR="00FC1DC3">
              <w:rPr>
                <w:sz w:val="24"/>
                <w:szCs w:val="24"/>
              </w:rPr>
              <w:br/>
            </w:r>
            <w:r w:rsidRPr="000F031E">
              <w:rPr>
                <w:sz w:val="24"/>
                <w:szCs w:val="24"/>
              </w:rPr>
              <w:t>с твёрдыми коммунальными о</w:t>
            </w:r>
            <w:r>
              <w:rPr>
                <w:sz w:val="24"/>
                <w:szCs w:val="24"/>
              </w:rPr>
              <w:t>тходами</w:t>
            </w:r>
          </w:p>
        </w:tc>
        <w:tc>
          <w:tcPr>
            <w:tcW w:w="3719" w:type="dxa"/>
          </w:tcPr>
          <w:p w:rsidR="003B50C2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31E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</w:p>
          <w:p w:rsidR="00EE7EFD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>от 05.03.2018 № 308-па-нпа</w:t>
            </w:r>
          </w:p>
          <w:p w:rsidR="003B50C2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lastRenderedPageBreak/>
              <w:t xml:space="preserve">«О внесении изменений </w:t>
            </w:r>
          </w:p>
          <w:p w:rsidR="00EE7EFD" w:rsidRPr="000F031E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>в постановление администрации</w:t>
            </w:r>
          </w:p>
          <w:p w:rsidR="003B50C2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 xml:space="preserve">Нефтеюганского района </w:t>
            </w:r>
          </w:p>
          <w:p w:rsidR="00EE7EFD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>от 31.10.2016 № 1784-па-нпа</w:t>
            </w:r>
          </w:p>
          <w:p w:rsidR="00EE7EFD" w:rsidRPr="000F031E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>«Об утверждении муниципальной программы Нефтеюганского района «Обеспечение</w:t>
            </w:r>
            <w:r w:rsidR="003B50C2">
              <w:rPr>
                <w:sz w:val="24"/>
                <w:szCs w:val="24"/>
              </w:rPr>
              <w:t xml:space="preserve"> </w:t>
            </w:r>
            <w:r w:rsidRPr="000F031E">
              <w:rPr>
                <w:sz w:val="24"/>
                <w:szCs w:val="24"/>
              </w:rPr>
              <w:t>экологической безопасности Нефтеюганского района</w:t>
            </w:r>
            <w:r w:rsidR="003B50C2">
              <w:rPr>
                <w:sz w:val="24"/>
                <w:szCs w:val="24"/>
              </w:rPr>
              <w:t xml:space="preserve"> </w:t>
            </w:r>
            <w:r w:rsidRPr="000F031E">
              <w:rPr>
                <w:sz w:val="24"/>
                <w:szCs w:val="24"/>
              </w:rPr>
              <w:t>на 2017-2020 годы»</w:t>
            </w:r>
          </w:p>
        </w:tc>
        <w:tc>
          <w:tcPr>
            <w:tcW w:w="2484" w:type="dxa"/>
          </w:tcPr>
          <w:p w:rsidR="00EE7EFD" w:rsidRDefault="00EE7EFD" w:rsidP="003B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0F031E">
              <w:rPr>
                <w:sz w:val="24"/>
                <w:szCs w:val="24"/>
              </w:rPr>
              <w:t xml:space="preserve">омитет по делам народов Севера, охраны окружающей </w:t>
            </w:r>
            <w:r w:rsidRPr="000F031E">
              <w:rPr>
                <w:sz w:val="24"/>
                <w:szCs w:val="24"/>
              </w:rPr>
              <w:lastRenderedPageBreak/>
              <w:t>среды и водных ресурсов</w:t>
            </w:r>
          </w:p>
          <w:p w:rsidR="00EE7EFD" w:rsidRPr="000F031E" w:rsidRDefault="00EE7EFD" w:rsidP="003B50C2">
            <w:pPr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>администрации Нефтеюганского района</w:t>
            </w:r>
          </w:p>
        </w:tc>
        <w:tc>
          <w:tcPr>
            <w:tcW w:w="2154" w:type="dxa"/>
          </w:tcPr>
          <w:p w:rsidR="00EE7EFD" w:rsidRDefault="00EE7EFD" w:rsidP="007F7972">
            <w:pPr>
              <w:jc w:val="center"/>
              <w:rPr>
                <w:lang w:val="ru"/>
              </w:rPr>
            </w:pPr>
            <w:r w:rsidRPr="000F031E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E7EFD" w:rsidTr="0069598A">
        <w:tc>
          <w:tcPr>
            <w:tcW w:w="869" w:type="dxa"/>
          </w:tcPr>
          <w:p w:rsidR="00EE7EFD" w:rsidRPr="00951135" w:rsidRDefault="005B1B82" w:rsidP="00951135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EE7EFD" w:rsidRPr="00951135">
              <w:rPr>
                <w:sz w:val="24"/>
                <w:szCs w:val="24"/>
              </w:rPr>
              <w:t>.2.</w:t>
            </w:r>
          </w:p>
        </w:tc>
        <w:tc>
          <w:tcPr>
            <w:tcW w:w="6219" w:type="dxa"/>
            <w:gridSpan w:val="2"/>
          </w:tcPr>
          <w:p w:rsidR="00EE7EFD" w:rsidRPr="000F031E" w:rsidRDefault="00EE7EFD" w:rsidP="000F031E">
            <w:pPr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>Рекультивация свалок, ликвидация мест захламления</w:t>
            </w:r>
          </w:p>
        </w:tc>
        <w:tc>
          <w:tcPr>
            <w:tcW w:w="3719" w:type="dxa"/>
          </w:tcPr>
          <w:p w:rsidR="007F7972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31E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</w:p>
          <w:p w:rsidR="00EE7EFD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 xml:space="preserve">от 05.03.2018 № 308-па-нпа </w:t>
            </w:r>
          </w:p>
          <w:p w:rsidR="00EE7EFD" w:rsidRPr="000F031E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>«О внесении изменений в постановление администрации</w:t>
            </w:r>
          </w:p>
          <w:p w:rsidR="00EE7EFD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 xml:space="preserve">Нефтеюганского района от 31.10.2016 № 1784-па-нпа </w:t>
            </w:r>
          </w:p>
          <w:p w:rsidR="00EE7EFD" w:rsidRPr="000F031E" w:rsidRDefault="00EE7EFD" w:rsidP="007F79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>«Об утверждении муниципальной программы Нефтеюганского района «Обеспечение</w:t>
            </w:r>
            <w:r w:rsidR="007F7972">
              <w:rPr>
                <w:sz w:val="24"/>
                <w:szCs w:val="24"/>
              </w:rPr>
              <w:t xml:space="preserve"> </w:t>
            </w:r>
            <w:r w:rsidRPr="000F031E">
              <w:rPr>
                <w:sz w:val="24"/>
                <w:szCs w:val="24"/>
              </w:rPr>
              <w:t>экологической безопасности Нефтеюганского района на 2017-2020 годы»</w:t>
            </w:r>
          </w:p>
        </w:tc>
        <w:tc>
          <w:tcPr>
            <w:tcW w:w="2484" w:type="dxa"/>
          </w:tcPr>
          <w:p w:rsidR="00EE7EFD" w:rsidRDefault="00EE7EFD" w:rsidP="000F0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F031E">
              <w:rPr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</w:p>
          <w:p w:rsidR="00EE7EFD" w:rsidRPr="000F031E" w:rsidRDefault="00EE7EFD" w:rsidP="000F031E">
            <w:pPr>
              <w:jc w:val="center"/>
              <w:rPr>
                <w:sz w:val="24"/>
                <w:szCs w:val="24"/>
              </w:rPr>
            </w:pPr>
            <w:r w:rsidRPr="000F031E">
              <w:rPr>
                <w:sz w:val="24"/>
                <w:szCs w:val="24"/>
              </w:rPr>
              <w:t>администрации Нефтеюганского района</w:t>
            </w:r>
          </w:p>
        </w:tc>
        <w:tc>
          <w:tcPr>
            <w:tcW w:w="2154" w:type="dxa"/>
          </w:tcPr>
          <w:p w:rsidR="00EE7EFD" w:rsidRDefault="00EE7EFD" w:rsidP="007F7972">
            <w:pPr>
              <w:jc w:val="center"/>
              <w:rPr>
                <w:lang w:val="ru"/>
              </w:rPr>
            </w:pPr>
            <w:r>
              <w:rPr>
                <w:sz w:val="24"/>
                <w:szCs w:val="24"/>
              </w:rPr>
              <w:t>в</w:t>
            </w:r>
            <w:r w:rsidRPr="000F031E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FC4188" w:rsidTr="0069598A">
        <w:tc>
          <w:tcPr>
            <w:tcW w:w="15445" w:type="dxa"/>
            <w:gridSpan w:val="6"/>
          </w:tcPr>
          <w:p w:rsidR="00FC4188" w:rsidRPr="007F2CCE" w:rsidRDefault="00150CE2" w:rsidP="005B1B82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1</w:t>
            </w:r>
            <w:r w:rsidR="00FC4188" w:rsidRPr="007F2CCE">
              <w:rPr>
                <w:sz w:val="24"/>
                <w:szCs w:val="24"/>
              </w:rPr>
              <w:t>. «Предлагаю запустить программу создания в регионах культурно-образовательных и музейных комплексов. Они будут включать в себя концертные залы, театральные, музыкальные, хореографические и другие творческие школы, а также выставочные пространства, где ведущие музеи страны смогут разворачивать свои экспозиции. Что в запасниках держать столько произведений искусства? Это должны быть настоящие центры культурной жизни, открытые для молодежи, для людей всех возрастов. Первый такой проект будет реализован во Владивостоке. Потом выберем и другие регионы и города страны.»</w:t>
            </w:r>
          </w:p>
        </w:tc>
      </w:tr>
      <w:tr w:rsidR="00EE7EFD" w:rsidTr="0069598A">
        <w:tc>
          <w:tcPr>
            <w:tcW w:w="869" w:type="dxa"/>
          </w:tcPr>
          <w:p w:rsidR="00EE7EFD" w:rsidRPr="007F2CCE" w:rsidRDefault="00EE7EFD" w:rsidP="005B1B82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</w:rPr>
            </w:pPr>
            <w:r w:rsidRPr="00150CE2"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1</w:t>
            </w:r>
            <w:r w:rsidRPr="00150CE2">
              <w:rPr>
                <w:sz w:val="24"/>
                <w:szCs w:val="24"/>
              </w:rPr>
              <w:t>.1.</w:t>
            </w:r>
          </w:p>
        </w:tc>
        <w:tc>
          <w:tcPr>
            <w:tcW w:w="6219" w:type="dxa"/>
            <w:gridSpan w:val="2"/>
          </w:tcPr>
          <w:p w:rsidR="006A268A" w:rsidRDefault="00EE7EFD" w:rsidP="006A605C">
            <w:pPr>
              <w:pStyle w:val="Default"/>
            </w:pPr>
            <w:r w:rsidRPr="006A605C">
              <w:t>Строительство культурно-о</w:t>
            </w:r>
            <w:r>
              <w:t xml:space="preserve">бразовательного комплекса </w:t>
            </w:r>
          </w:p>
          <w:p w:rsidR="00EE7EFD" w:rsidRPr="006A605C" w:rsidRDefault="00EE7EFD" w:rsidP="006A605C">
            <w:pPr>
              <w:pStyle w:val="Default"/>
            </w:pPr>
            <w:r>
              <w:t>в гп.</w:t>
            </w:r>
            <w:r w:rsidRPr="006A605C">
              <w:t>Пойковский (1 очередь)</w:t>
            </w:r>
          </w:p>
        </w:tc>
        <w:tc>
          <w:tcPr>
            <w:tcW w:w="3719" w:type="dxa"/>
          </w:tcPr>
          <w:p w:rsidR="006A268A" w:rsidRDefault="00EE7EFD" w:rsidP="006A605C">
            <w:pPr>
              <w:pStyle w:val="Default"/>
              <w:jc w:val="center"/>
            </w:pPr>
            <w:r>
              <w:t>п</w:t>
            </w:r>
            <w:r w:rsidRPr="006A605C">
              <w:t xml:space="preserve">остановление администрации Нефтеюганского района </w:t>
            </w:r>
          </w:p>
          <w:p w:rsidR="00EE7EFD" w:rsidRDefault="00EE7EFD" w:rsidP="006A605C">
            <w:pPr>
              <w:pStyle w:val="Default"/>
              <w:jc w:val="center"/>
            </w:pPr>
            <w:r w:rsidRPr="006A605C">
              <w:t xml:space="preserve">от 31.10.2016 № 1802-па-нпа </w:t>
            </w:r>
          </w:p>
          <w:p w:rsidR="006A268A" w:rsidRDefault="00EE7EFD" w:rsidP="006A605C">
            <w:pPr>
              <w:pStyle w:val="Default"/>
              <w:jc w:val="center"/>
            </w:pPr>
            <w:r w:rsidRPr="006A605C">
              <w:t xml:space="preserve">«Об утверждении муниципальной программы Нефтеюганского района «Развитие культуры Нефтеюганского района </w:t>
            </w:r>
          </w:p>
          <w:p w:rsidR="006A268A" w:rsidRDefault="00EE7EFD" w:rsidP="006A605C">
            <w:pPr>
              <w:pStyle w:val="Default"/>
              <w:jc w:val="center"/>
            </w:pPr>
            <w:r w:rsidRPr="006A605C">
              <w:lastRenderedPageBreak/>
              <w:t xml:space="preserve">на 2017-2020 годы» </w:t>
            </w:r>
          </w:p>
          <w:p w:rsidR="00EE7EFD" w:rsidRDefault="00EE7EFD" w:rsidP="006A605C">
            <w:pPr>
              <w:pStyle w:val="Default"/>
              <w:jc w:val="center"/>
            </w:pPr>
            <w:r w:rsidRPr="006A605C">
              <w:t xml:space="preserve">(с изменением от 16.04.2018 </w:t>
            </w:r>
          </w:p>
          <w:p w:rsidR="00EE7EFD" w:rsidRPr="006A605C" w:rsidRDefault="00EE7EFD" w:rsidP="006A605C">
            <w:pPr>
              <w:pStyle w:val="Default"/>
              <w:jc w:val="center"/>
            </w:pPr>
            <w:r w:rsidRPr="006A605C">
              <w:t>№ 573-па-нпа)</w:t>
            </w:r>
          </w:p>
        </w:tc>
        <w:tc>
          <w:tcPr>
            <w:tcW w:w="2484" w:type="dxa"/>
          </w:tcPr>
          <w:p w:rsidR="00EE7EFD" w:rsidRPr="006A605C" w:rsidRDefault="00EE7EFD" w:rsidP="006A605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</w:t>
            </w:r>
            <w:r w:rsidRPr="006A605C">
              <w:rPr>
                <w:rFonts w:eastAsia="Calibri"/>
                <w:sz w:val="24"/>
                <w:szCs w:val="24"/>
                <w:lang w:eastAsia="en-US"/>
              </w:rPr>
              <w:t>униципальное казенное учреждение</w:t>
            </w:r>
            <w:r w:rsidRPr="006A605C">
              <w:rPr>
                <w:color w:val="000000"/>
                <w:sz w:val="24"/>
                <w:szCs w:val="24"/>
              </w:rPr>
              <w:t xml:space="preserve"> «Управление капитального строительства </w:t>
            </w:r>
            <w:r>
              <w:rPr>
                <w:color w:val="000000"/>
                <w:sz w:val="24"/>
                <w:szCs w:val="24"/>
              </w:rPr>
              <w:br/>
            </w:r>
            <w:r w:rsidRPr="006A605C">
              <w:rPr>
                <w:color w:val="000000"/>
                <w:sz w:val="24"/>
                <w:szCs w:val="24"/>
              </w:rPr>
              <w:t xml:space="preserve">и жилищно-коммунального комплекса </w:t>
            </w:r>
            <w:r w:rsidRPr="006A605C">
              <w:rPr>
                <w:color w:val="000000"/>
                <w:sz w:val="24"/>
                <w:szCs w:val="24"/>
              </w:rPr>
              <w:lastRenderedPageBreak/>
              <w:t>Нефтеюганского района»</w:t>
            </w:r>
          </w:p>
          <w:p w:rsidR="00EE7EFD" w:rsidRPr="006A605C" w:rsidRDefault="00EE7EFD" w:rsidP="006A605C">
            <w:pPr>
              <w:pStyle w:val="Default"/>
              <w:jc w:val="center"/>
            </w:pPr>
          </w:p>
        </w:tc>
        <w:tc>
          <w:tcPr>
            <w:tcW w:w="2154" w:type="dxa"/>
          </w:tcPr>
          <w:p w:rsidR="00EE7EFD" w:rsidRPr="006A268A" w:rsidRDefault="00EE7EFD" w:rsidP="006A268A">
            <w:pPr>
              <w:jc w:val="center"/>
              <w:rPr>
                <w:sz w:val="24"/>
                <w:szCs w:val="24"/>
                <w:lang w:val="ru"/>
              </w:rPr>
            </w:pPr>
            <w:r w:rsidRPr="006A268A">
              <w:rPr>
                <w:sz w:val="24"/>
                <w:szCs w:val="24"/>
              </w:rPr>
              <w:lastRenderedPageBreak/>
              <w:t>2020 год</w:t>
            </w:r>
          </w:p>
        </w:tc>
      </w:tr>
      <w:tr w:rsidR="00FC4188" w:rsidTr="0069598A">
        <w:tc>
          <w:tcPr>
            <w:tcW w:w="15445" w:type="dxa"/>
            <w:gridSpan w:val="6"/>
          </w:tcPr>
          <w:p w:rsidR="00FC4188" w:rsidRPr="007F2CCE" w:rsidRDefault="00736392" w:rsidP="005B1B82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B1B82">
              <w:rPr>
                <w:sz w:val="24"/>
                <w:szCs w:val="24"/>
              </w:rPr>
              <w:t>2</w:t>
            </w:r>
            <w:r w:rsidR="00FC4188" w:rsidRPr="007F2CCE">
              <w:rPr>
                <w:sz w:val="24"/>
                <w:szCs w:val="24"/>
              </w:rPr>
              <w:t>. «Мы продолжим укрепление целостной системы поддержки и развития творческих способностей и талантов наших детей. Такая система должна охватить всю территорию страны, интегрировать возможности таких площадок, как «Сириус», «</w:t>
            </w:r>
            <w:proofErr w:type="spellStart"/>
            <w:r w:rsidR="00FC4188" w:rsidRPr="007F2CCE">
              <w:rPr>
                <w:sz w:val="24"/>
                <w:szCs w:val="24"/>
              </w:rPr>
              <w:t>Кванториумы</w:t>
            </w:r>
            <w:proofErr w:type="spellEnd"/>
            <w:r w:rsidR="00FC4188" w:rsidRPr="007F2CCE">
              <w:rPr>
                <w:sz w:val="24"/>
                <w:szCs w:val="24"/>
              </w:rPr>
              <w:t>», центры дополнительного образования и детского творчества во всех регионах России.»</w:t>
            </w:r>
          </w:p>
        </w:tc>
      </w:tr>
      <w:tr w:rsidR="00EE7EFD" w:rsidTr="0069598A">
        <w:tc>
          <w:tcPr>
            <w:tcW w:w="869" w:type="dxa"/>
          </w:tcPr>
          <w:p w:rsidR="00EE7EFD" w:rsidRPr="007F2CCE" w:rsidRDefault="00EE7EFD" w:rsidP="005B1B82">
            <w:pPr>
              <w:pStyle w:val="26"/>
              <w:shd w:val="clear" w:color="auto" w:fill="auto"/>
              <w:spacing w:line="240" w:lineRule="auto"/>
              <w:ind w:firstLine="0"/>
              <w:rPr>
                <w:color w:val="FF0000"/>
              </w:rPr>
            </w:pPr>
            <w:r w:rsidRPr="00736392"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2</w:t>
            </w:r>
            <w:r w:rsidRPr="007363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9" w:type="dxa"/>
            <w:gridSpan w:val="2"/>
          </w:tcPr>
          <w:p w:rsidR="00EE7EFD" w:rsidRPr="00DC56FF" w:rsidRDefault="00EE7EFD" w:rsidP="00DC56FF">
            <w:pPr>
              <w:pStyle w:val="2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C56FF">
              <w:rPr>
                <w:sz w:val="24"/>
                <w:szCs w:val="24"/>
              </w:rPr>
              <w:t xml:space="preserve">Обучение  учащихся  Нефтеюганского района по образовательным программам  образовательного центра «Сириус» </w:t>
            </w:r>
          </w:p>
        </w:tc>
        <w:tc>
          <w:tcPr>
            <w:tcW w:w="3719" w:type="dxa"/>
          </w:tcPr>
          <w:p w:rsidR="00E12E76" w:rsidRDefault="00EE7EFD" w:rsidP="00E12E7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6FF">
              <w:rPr>
                <w:sz w:val="24"/>
                <w:szCs w:val="24"/>
              </w:rPr>
              <w:t xml:space="preserve">приказ департамента </w:t>
            </w:r>
          </w:p>
          <w:p w:rsidR="00E12E76" w:rsidRDefault="00EE7EFD" w:rsidP="00E12E7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6FF">
              <w:rPr>
                <w:sz w:val="24"/>
                <w:szCs w:val="24"/>
              </w:rPr>
              <w:t xml:space="preserve">образования и молодежной политики Нефтеюганского </w:t>
            </w:r>
          </w:p>
          <w:p w:rsidR="00EE7EFD" w:rsidRPr="00DC56FF" w:rsidRDefault="00EE7EFD" w:rsidP="00E12E7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6FF">
              <w:rPr>
                <w:sz w:val="24"/>
                <w:szCs w:val="24"/>
              </w:rPr>
              <w:t>района</w:t>
            </w:r>
          </w:p>
        </w:tc>
        <w:tc>
          <w:tcPr>
            <w:tcW w:w="2484" w:type="dxa"/>
          </w:tcPr>
          <w:p w:rsidR="00EE7EFD" w:rsidRPr="00DC56FF" w:rsidRDefault="00EE7EFD" w:rsidP="00E12E7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6FF">
              <w:rPr>
                <w:sz w:val="24"/>
                <w:szCs w:val="24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2154" w:type="dxa"/>
          </w:tcPr>
          <w:p w:rsidR="00EE7EFD" w:rsidRPr="00DC56FF" w:rsidRDefault="00EE7EFD" w:rsidP="00E12E7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6FF">
              <w:rPr>
                <w:sz w:val="24"/>
                <w:szCs w:val="24"/>
              </w:rPr>
              <w:t>до 01 декабря</w:t>
            </w:r>
          </w:p>
          <w:p w:rsidR="00EE7EFD" w:rsidRDefault="00EE7EFD" w:rsidP="00E12E76">
            <w:pPr>
              <w:jc w:val="center"/>
              <w:rPr>
                <w:lang w:val="ru"/>
              </w:rPr>
            </w:pPr>
            <w:r w:rsidRPr="00DC56FF">
              <w:rPr>
                <w:sz w:val="24"/>
                <w:szCs w:val="24"/>
              </w:rPr>
              <w:t>2018 года</w:t>
            </w:r>
          </w:p>
        </w:tc>
      </w:tr>
      <w:tr w:rsidR="00FC4188" w:rsidTr="0069598A">
        <w:tc>
          <w:tcPr>
            <w:tcW w:w="15445" w:type="dxa"/>
            <w:gridSpan w:val="6"/>
          </w:tcPr>
          <w:p w:rsidR="00FC4188" w:rsidRPr="007F2CCE" w:rsidRDefault="008B2674" w:rsidP="005B1B82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3</w:t>
            </w:r>
            <w:r w:rsidR="00FC4188" w:rsidRPr="007F2CCE">
              <w:rPr>
                <w:sz w:val="24"/>
                <w:szCs w:val="24"/>
              </w:rPr>
              <w:t>. «Нам нужно выстроить современную профориентацию. Здесь партнерами школ должны стать университеты, научные коллективы, успешные компании. Предлагаю с нового учебного года запустить проект ранней профориентации школьников "Билет в будущее". Он позволит ребятам попробовать себя в деле, в будущей профессии в ведущих компаниях страны. Уже в этом году выделяем на эту инициативу 1 миллиард рублей.»</w:t>
            </w:r>
          </w:p>
        </w:tc>
      </w:tr>
      <w:tr w:rsidR="00EE7EFD" w:rsidTr="0069598A">
        <w:tc>
          <w:tcPr>
            <w:tcW w:w="869" w:type="dxa"/>
          </w:tcPr>
          <w:p w:rsidR="00EE7EFD" w:rsidRPr="007F2CCE" w:rsidRDefault="00EE7EFD" w:rsidP="005B1B82">
            <w:pPr>
              <w:pStyle w:val="26"/>
              <w:shd w:val="clear" w:color="auto" w:fill="auto"/>
              <w:spacing w:line="240" w:lineRule="auto"/>
              <w:ind w:firstLine="0"/>
              <w:rPr>
                <w:color w:val="FF0000"/>
              </w:rPr>
            </w:pPr>
            <w:r w:rsidRPr="008B2674"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3</w:t>
            </w:r>
            <w:r w:rsidRPr="008B2674">
              <w:rPr>
                <w:sz w:val="24"/>
                <w:szCs w:val="24"/>
              </w:rPr>
              <w:t>.1.</w:t>
            </w:r>
          </w:p>
        </w:tc>
        <w:tc>
          <w:tcPr>
            <w:tcW w:w="6219" w:type="dxa"/>
            <w:gridSpan w:val="2"/>
          </w:tcPr>
          <w:p w:rsidR="00EE7EFD" w:rsidRDefault="00EE7EFD" w:rsidP="00E66EC9">
            <w:pPr>
              <w:pStyle w:val="2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6EC9">
              <w:rPr>
                <w:sz w:val="24"/>
                <w:szCs w:val="24"/>
              </w:rPr>
              <w:t xml:space="preserve">Реализация Комплекса мер по ранней профориентации обучающихся с учетом выполнения федерального проекта </w:t>
            </w:r>
          </w:p>
          <w:p w:rsidR="00EE7EFD" w:rsidRPr="00E66EC9" w:rsidRDefault="00EE7EFD" w:rsidP="00E66EC9">
            <w:pPr>
              <w:pStyle w:val="2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6EC9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3719" w:type="dxa"/>
          </w:tcPr>
          <w:p w:rsidR="00E12E76" w:rsidRDefault="00EE7EFD" w:rsidP="00E66EC9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EC9">
              <w:rPr>
                <w:sz w:val="24"/>
                <w:szCs w:val="24"/>
              </w:rPr>
              <w:t xml:space="preserve">приказ департамента </w:t>
            </w:r>
          </w:p>
          <w:p w:rsidR="00E12E76" w:rsidRDefault="00EE7EFD" w:rsidP="00E12E7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EC9">
              <w:rPr>
                <w:sz w:val="24"/>
                <w:szCs w:val="24"/>
              </w:rPr>
              <w:t>образования и молодежной политики</w:t>
            </w:r>
            <w:r w:rsidR="00E12E76">
              <w:rPr>
                <w:sz w:val="24"/>
                <w:szCs w:val="24"/>
              </w:rPr>
              <w:t xml:space="preserve"> </w:t>
            </w:r>
            <w:r w:rsidRPr="00E66EC9">
              <w:rPr>
                <w:sz w:val="24"/>
                <w:szCs w:val="24"/>
              </w:rPr>
              <w:t xml:space="preserve">Нефтеюганского </w:t>
            </w:r>
          </w:p>
          <w:p w:rsidR="00EE7EFD" w:rsidRPr="00E66EC9" w:rsidRDefault="00EE7EFD" w:rsidP="00E12E7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EC9">
              <w:rPr>
                <w:sz w:val="24"/>
                <w:szCs w:val="24"/>
              </w:rPr>
              <w:t>района</w:t>
            </w:r>
          </w:p>
        </w:tc>
        <w:tc>
          <w:tcPr>
            <w:tcW w:w="2484" w:type="dxa"/>
          </w:tcPr>
          <w:p w:rsidR="00EE7EFD" w:rsidRPr="00E66EC9" w:rsidRDefault="00EE7EFD" w:rsidP="00E12E7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EC9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EE7EFD" w:rsidRPr="00E66EC9" w:rsidRDefault="00EE7EFD" w:rsidP="00E12E7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EC9">
              <w:rPr>
                <w:sz w:val="24"/>
                <w:szCs w:val="24"/>
              </w:rPr>
              <w:t>Нефтеюганского района</w:t>
            </w:r>
          </w:p>
        </w:tc>
        <w:tc>
          <w:tcPr>
            <w:tcW w:w="2154" w:type="dxa"/>
          </w:tcPr>
          <w:p w:rsidR="00EE7EFD" w:rsidRPr="00E66EC9" w:rsidRDefault="00EE7EFD" w:rsidP="00E12E7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EC9">
              <w:rPr>
                <w:sz w:val="24"/>
                <w:szCs w:val="24"/>
              </w:rPr>
              <w:t>до 01 ноября</w:t>
            </w:r>
          </w:p>
          <w:p w:rsidR="00EE7EFD" w:rsidRDefault="00EE7EFD" w:rsidP="00E12E76">
            <w:pPr>
              <w:jc w:val="center"/>
              <w:rPr>
                <w:lang w:val="ru"/>
              </w:rPr>
            </w:pPr>
            <w:r w:rsidRPr="00E66EC9">
              <w:rPr>
                <w:sz w:val="24"/>
                <w:szCs w:val="24"/>
              </w:rPr>
              <w:t>2018 года</w:t>
            </w:r>
          </w:p>
        </w:tc>
      </w:tr>
      <w:tr w:rsidR="00FC4188" w:rsidTr="0069598A">
        <w:tc>
          <w:tcPr>
            <w:tcW w:w="15445" w:type="dxa"/>
            <w:gridSpan w:val="6"/>
          </w:tcPr>
          <w:p w:rsidR="00FC4188" w:rsidRPr="007F2CCE" w:rsidRDefault="00456B5C" w:rsidP="005B1B82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4</w:t>
            </w:r>
            <w:r w:rsidR="00FC4188" w:rsidRPr="007F2CCE">
              <w:rPr>
                <w:sz w:val="24"/>
                <w:szCs w:val="24"/>
              </w:rPr>
              <w:t>. «Чтобы обеспечить прорывное развитие, вывести на новый уровень образование и здравоохранение, качество городской среды и инфраструктуры, в ближайшие шесть лет нам потребуется направить на эти цели значительные дополнительные финансовые ресурсы.»</w:t>
            </w:r>
          </w:p>
        </w:tc>
      </w:tr>
      <w:tr w:rsidR="00EE7EFD" w:rsidTr="0069598A">
        <w:tc>
          <w:tcPr>
            <w:tcW w:w="869" w:type="dxa"/>
          </w:tcPr>
          <w:p w:rsidR="00EE7EFD" w:rsidRPr="007F2CCE" w:rsidRDefault="00EE7EFD" w:rsidP="005B1B82">
            <w:pPr>
              <w:pStyle w:val="26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456B5C"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4</w:t>
            </w:r>
            <w:r w:rsidRPr="00456B5C">
              <w:rPr>
                <w:sz w:val="24"/>
                <w:szCs w:val="24"/>
              </w:rPr>
              <w:t>.1.</w:t>
            </w:r>
          </w:p>
        </w:tc>
        <w:tc>
          <w:tcPr>
            <w:tcW w:w="6219" w:type="dxa"/>
            <w:gridSpan w:val="2"/>
          </w:tcPr>
          <w:p w:rsidR="00EE7EFD" w:rsidRPr="003E1C2D" w:rsidRDefault="00EE7EFD" w:rsidP="003E1C2D">
            <w:pPr>
              <w:pStyle w:val="2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E1C2D">
              <w:rPr>
                <w:sz w:val="24"/>
                <w:szCs w:val="24"/>
              </w:rPr>
              <w:t>Цифровизация</w:t>
            </w:r>
            <w:proofErr w:type="spellEnd"/>
            <w:r w:rsidRPr="003E1C2D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3719" w:type="dxa"/>
          </w:tcPr>
          <w:p w:rsidR="0082062D" w:rsidRDefault="00EE7EFD" w:rsidP="0082062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1C2D">
              <w:rPr>
                <w:sz w:val="24"/>
                <w:szCs w:val="24"/>
              </w:rPr>
              <w:t xml:space="preserve">приказ департамента </w:t>
            </w:r>
          </w:p>
          <w:p w:rsidR="0082062D" w:rsidRDefault="00EE7EFD" w:rsidP="0082062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1C2D">
              <w:rPr>
                <w:sz w:val="24"/>
                <w:szCs w:val="24"/>
              </w:rPr>
              <w:t>образования и молодежной политики</w:t>
            </w:r>
            <w:r w:rsidR="0082062D">
              <w:rPr>
                <w:sz w:val="24"/>
                <w:szCs w:val="24"/>
              </w:rPr>
              <w:t xml:space="preserve"> </w:t>
            </w:r>
            <w:r w:rsidRPr="003E1C2D">
              <w:rPr>
                <w:sz w:val="24"/>
                <w:szCs w:val="24"/>
              </w:rPr>
              <w:t xml:space="preserve">Нефтеюганского </w:t>
            </w:r>
          </w:p>
          <w:p w:rsidR="00EE7EFD" w:rsidRPr="003E1C2D" w:rsidRDefault="00EE7EFD" w:rsidP="0082062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1C2D">
              <w:rPr>
                <w:sz w:val="24"/>
                <w:szCs w:val="24"/>
              </w:rPr>
              <w:t>района</w:t>
            </w:r>
          </w:p>
        </w:tc>
        <w:tc>
          <w:tcPr>
            <w:tcW w:w="2484" w:type="dxa"/>
          </w:tcPr>
          <w:p w:rsidR="00EE7EFD" w:rsidRPr="003E1C2D" w:rsidRDefault="00EE7EFD" w:rsidP="0082062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1C2D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EE7EFD" w:rsidRPr="003E1C2D" w:rsidRDefault="00EE7EFD" w:rsidP="0082062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1C2D">
              <w:rPr>
                <w:sz w:val="24"/>
                <w:szCs w:val="24"/>
              </w:rPr>
              <w:t>Нефтеюганского района</w:t>
            </w:r>
          </w:p>
        </w:tc>
        <w:tc>
          <w:tcPr>
            <w:tcW w:w="2154" w:type="dxa"/>
          </w:tcPr>
          <w:p w:rsidR="00EE7EFD" w:rsidRPr="003E1C2D" w:rsidRDefault="00EE7EFD" w:rsidP="0082062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1C2D">
              <w:rPr>
                <w:sz w:val="24"/>
                <w:szCs w:val="24"/>
              </w:rPr>
              <w:t>до 20 декабря</w:t>
            </w:r>
          </w:p>
          <w:p w:rsidR="00EE7EFD" w:rsidRDefault="00EE7EFD" w:rsidP="0082062D">
            <w:pPr>
              <w:jc w:val="center"/>
              <w:rPr>
                <w:lang w:val="ru"/>
              </w:rPr>
            </w:pPr>
            <w:r w:rsidRPr="003E1C2D">
              <w:rPr>
                <w:sz w:val="24"/>
                <w:szCs w:val="24"/>
              </w:rPr>
              <w:t>2018 года</w:t>
            </w:r>
          </w:p>
        </w:tc>
      </w:tr>
      <w:tr w:rsidR="00FC4188" w:rsidTr="0069598A">
        <w:tc>
          <w:tcPr>
            <w:tcW w:w="15445" w:type="dxa"/>
            <w:gridSpan w:val="6"/>
          </w:tcPr>
          <w:p w:rsidR="00FC4188" w:rsidRPr="007F2CCE" w:rsidRDefault="002A5AF1" w:rsidP="005B1B82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5</w:t>
            </w:r>
            <w:r w:rsidR="00FC4188" w:rsidRPr="007F2CCE">
              <w:rPr>
                <w:sz w:val="24"/>
                <w:szCs w:val="24"/>
              </w:rPr>
              <w:t>. «Все наши действия должны подталкивать компании к выпуску технически сложной продукции, к внедрению более эффективных технологий. Нужно провести инвентаризацию субсидий и других инструментов прямой поддержки отраслей, нацелить их на создание конкурентных товаров.»</w:t>
            </w:r>
          </w:p>
        </w:tc>
      </w:tr>
      <w:tr w:rsidR="00EE7EFD" w:rsidTr="0069598A">
        <w:tc>
          <w:tcPr>
            <w:tcW w:w="869" w:type="dxa"/>
          </w:tcPr>
          <w:p w:rsidR="00EE7EFD" w:rsidRPr="007F2CCE" w:rsidRDefault="00EE7EFD" w:rsidP="005B1B82">
            <w:pPr>
              <w:pStyle w:val="26"/>
              <w:shd w:val="clear" w:color="auto" w:fill="auto"/>
              <w:spacing w:line="240" w:lineRule="auto"/>
              <w:ind w:firstLine="0"/>
              <w:rPr>
                <w:color w:val="FF0000"/>
              </w:rPr>
            </w:pPr>
            <w:r w:rsidRPr="002A5AF1"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5</w:t>
            </w:r>
            <w:r w:rsidRPr="002A5AF1">
              <w:rPr>
                <w:sz w:val="24"/>
                <w:szCs w:val="24"/>
              </w:rPr>
              <w:t>.1.</w:t>
            </w:r>
          </w:p>
        </w:tc>
        <w:tc>
          <w:tcPr>
            <w:tcW w:w="6219" w:type="dxa"/>
            <w:gridSpan w:val="2"/>
          </w:tcPr>
          <w:p w:rsidR="00EE7EFD" w:rsidRPr="00CB3B51" w:rsidRDefault="00EE7EFD" w:rsidP="00CB3B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проведения районного конкурса на присуждение грантов района в форме субсидий для поддержки проектов и программ в сфере </w:t>
            </w:r>
            <w:r w:rsidRPr="00CB3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и въездного туризма Нефтеюганского района</w:t>
            </w:r>
          </w:p>
        </w:tc>
        <w:tc>
          <w:tcPr>
            <w:tcW w:w="3719" w:type="dxa"/>
          </w:tcPr>
          <w:p w:rsidR="0082062D" w:rsidRDefault="00EE7EFD" w:rsidP="0082062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Нефтеюганского района </w:t>
            </w:r>
          </w:p>
          <w:p w:rsidR="00EE7EFD" w:rsidRDefault="00EE7EFD" w:rsidP="0082062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>от 15.02.2018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>230-па-нпа</w:t>
            </w:r>
          </w:p>
          <w:p w:rsidR="0082062D" w:rsidRDefault="00EE7EFD" w:rsidP="0082062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внесении изменений </w:t>
            </w:r>
          </w:p>
          <w:p w:rsidR="00EE7EFD" w:rsidRPr="00CB3B51" w:rsidRDefault="00EE7EFD" w:rsidP="0082062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Нефтеюганского района</w:t>
            </w:r>
          </w:p>
          <w:p w:rsidR="0082062D" w:rsidRDefault="00EE7EFD" w:rsidP="0082062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 xml:space="preserve">от 10.05.2016 № 607-па-нпа </w:t>
            </w:r>
          </w:p>
          <w:p w:rsidR="00EE7EFD" w:rsidRPr="00CB3B51" w:rsidRDefault="00EE7EFD" w:rsidP="0082062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проведения </w:t>
            </w:r>
            <w:r w:rsidR="008206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>айонного конкурса</w:t>
            </w:r>
          </w:p>
          <w:p w:rsidR="00EE7EFD" w:rsidRDefault="00EE7EFD" w:rsidP="0082062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>на присуждение грантов района</w:t>
            </w:r>
          </w:p>
          <w:p w:rsidR="00EE7EFD" w:rsidRPr="00CB3B51" w:rsidRDefault="00EE7EFD" w:rsidP="0082062D">
            <w:pPr>
              <w:pStyle w:val="af"/>
              <w:jc w:val="center"/>
              <w:rPr>
                <w:sz w:val="24"/>
                <w:szCs w:val="24"/>
              </w:rPr>
            </w:pP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>в форме субсидий для поддержки проектов</w:t>
            </w:r>
            <w:r w:rsidR="0082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51">
              <w:rPr>
                <w:rFonts w:ascii="Times New Roman" w:hAnsi="Times New Roman" w:cs="Times New Roman"/>
                <w:sz w:val="24"/>
                <w:szCs w:val="24"/>
              </w:rPr>
              <w:t>и программ в сфере внутреннего и въездного туризма Нефтеюганского района»</w:t>
            </w:r>
          </w:p>
        </w:tc>
        <w:tc>
          <w:tcPr>
            <w:tcW w:w="2484" w:type="dxa"/>
          </w:tcPr>
          <w:p w:rsidR="00EE7EFD" w:rsidRPr="00CB3B51" w:rsidRDefault="00EE7EFD" w:rsidP="0082062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CB3B51">
              <w:rPr>
                <w:sz w:val="24"/>
                <w:szCs w:val="24"/>
              </w:rPr>
              <w:t xml:space="preserve">омитет по делам народов Севера, охраны окружающей </w:t>
            </w:r>
            <w:r w:rsidRPr="00CB3B51">
              <w:rPr>
                <w:sz w:val="24"/>
                <w:szCs w:val="24"/>
              </w:rPr>
              <w:lastRenderedPageBreak/>
              <w:t>среды и водных ресурсов администрации Нефтеюганского района</w:t>
            </w:r>
          </w:p>
        </w:tc>
        <w:tc>
          <w:tcPr>
            <w:tcW w:w="2154" w:type="dxa"/>
          </w:tcPr>
          <w:p w:rsidR="00EE7EFD" w:rsidRDefault="00EE7EFD" w:rsidP="0082062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B51">
              <w:rPr>
                <w:sz w:val="24"/>
                <w:szCs w:val="24"/>
              </w:rPr>
              <w:lastRenderedPageBreak/>
              <w:t>до 20 декабря</w:t>
            </w:r>
          </w:p>
          <w:p w:rsidR="00EE7EFD" w:rsidRDefault="00EE7EFD" w:rsidP="0082062D">
            <w:pPr>
              <w:jc w:val="center"/>
              <w:rPr>
                <w:lang w:val="ru"/>
              </w:rPr>
            </w:pPr>
            <w:r w:rsidRPr="00CB3B51">
              <w:rPr>
                <w:sz w:val="24"/>
                <w:szCs w:val="24"/>
              </w:rPr>
              <w:t>2018 года</w:t>
            </w:r>
          </w:p>
        </w:tc>
      </w:tr>
      <w:tr w:rsidR="00EE7EFD" w:rsidTr="0069598A">
        <w:tc>
          <w:tcPr>
            <w:tcW w:w="869" w:type="dxa"/>
          </w:tcPr>
          <w:p w:rsidR="00EE7EFD" w:rsidRPr="007F2CCE" w:rsidRDefault="00EE7EFD" w:rsidP="005B1B82">
            <w:pPr>
              <w:pStyle w:val="26"/>
              <w:shd w:val="clear" w:color="auto" w:fill="auto"/>
              <w:spacing w:line="240" w:lineRule="auto"/>
              <w:ind w:firstLine="0"/>
              <w:rPr>
                <w:color w:val="FF0000"/>
              </w:rPr>
            </w:pPr>
            <w:r w:rsidRPr="002A5AF1">
              <w:rPr>
                <w:sz w:val="24"/>
                <w:szCs w:val="24"/>
              </w:rPr>
              <w:lastRenderedPageBreak/>
              <w:t>1</w:t>
            </w:r>
            <w:r w:rsidR="005B1B82">
              <w:rPr>
                <w:sz w:val="24"/>
                <w:szCs w:val="24"/>
              </w:rPr>
              <w:t>5</w:t>
            </w:r>
            <w:r w:rsidRPr="002A5A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A5AF1">
              <w:rPr>
                <w:sz w:val="24"/>
                <w:szCs w:val="24"/>
              </w:rPr>
              <w:t>.</w:t>
            </w:r>
          </w:p>
        </w:tc>
        <w:tc>
          <w:tcPr>
            <w:tcW w:w="6219" w:type="dxa"/>
            <w:gridSpan w:val="2"/>
          </w:tcPr>
          <w:p w:rsidR="00EE7EFD" w:rsidRDefault="00EE7EFD" w:rsidP="007E74BF">
            <w:pPr>
              <w:rPr>
                <w:sz w:val="24"/>
                <w:szCs w:val="24"/>
              </w:rPr>
            </w:pPr>
            <w:r w:rsidRPr="007E74BF">
              <w:rPr>
                <w:sz w:val="24"/>
                <w:szCs w:val="24"/>
              </w:rPr>
              <w:t>Проведение ежегодной выставки</w:t>
            </w:r>
          </w:p>
          <w:p w:rsidR="00EE7EFD" w:rsidRPr="007E74BF" w:rsidRDefault="00EE7EFD" w:rsidP="007E74BF">
            <w:pPr>
              <w:rPr>
                <w:sz w:val="24"/>
                <w:szCs w:val="24"/>
              </w:rPr>
            </w:pPr>
            <w:r w:rsidRPr="007E74BF">
              <w:rPr>
                <w:sz w:val="24"/>
                <w:szCs w:val="24"/>
              </w:rPr>
              <w:t xml:space="preserve">«Товары земли Нефтеюганской» </w:t>
            </w:r>
          </w:p>
          <w:p w:rsidR="00EE7EFD" w:rsidRPr="007E74BF" w:rsidRDefault="00EE7EFD" w:rsidP="007E74BF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EE7EFD" w:rsidRPr="007E74BF" w:rsidRDefault="00EE7EFD" w:rsidP="0082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4BF">
              <w:rPr>
                <w:sz w:val="24"/>
                <w:szCs w:val="24"/>
              </w:rPr>
              <w:t>остановление администрации Нефтеюганского района</w:t>
            </w:r>
          </w:p>
        </w:tc>
        <w:tc>
          <w:tcPr>
            <w:tcW w:w="2484" w:type="dxa"/>
          </w:tcPr>
          <w:p w:rsidR="00EE7EFD" w:rsidRDefault="00EE7EFD" w:rsidP="0082062D">
            <w:pPr>
              <w:jc w:val="center"/>
              <w:rPr>
                <w:sz w:val="24"/>
                <w:szCs w:val="24"/>
              </w:rPr>
            </w:pPr>
            <w:r w:rsidRPr="007E74BF">
              <w:rPr>
                <w:sz w:val="24"/>
                <w:szCs w:val="24"/>
              </w:rPr>
              <w:t>отдел по сельскому хозяйству администрации Нефтеюганского района</w:t>
            </w:r>
          </w:p>
          <w:p w:rsidR="00196F12" w:rsidRPr="007E74BF" w:rsidRDefault="00196F12" w:rsidP="00820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EE7EFD" w:rsidRDefault="00EE7EFD" w:rsidP="0082062D">
            <w:pPr>
              <w:jc w:val="center"/>
              <w:rPr>
                <w:lang w:val="ru"/>
              </w:rPr>
            </w:pPr>
            <w:r>
              <w:rPr>
                <w:sz w:val="24"/>
                <w:szCs w:val="24"/>
              </w:rPr>
              <w:t>е</w:t>
            </w:r>
            <w:r w:rsidRPr="007E74BF">
              <w:rPr>
                <w:sz w:val="24"/>
                <w:szCs w:val="24"/>
              </w:rPr>
              <w:t>жегодно</w:t>
            </w:r>
          </w:p>
        </w:tc>
      </w:tr>
      <w:tr w:rsidR="00FC4188" w:rsidTr="0069598A">
        <w:tc>
          <w:tcPr>
            <w:tcW w:w="15445" w:type="dxa"/>
            <w:gridSpan w:val="6"/>
          </w:tcPr>
          <w:p w:rsidR="00FC4188" w:rsidRPr="007F2CCE" w:rsidRDefault="00111B10" w:rsidP="005B1B82">
            <w:pPr>
              <w:pStyle w:val="2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6</w:t>
            </w:r>
            <w:r w:rsidR="00FC4188" w:rsidRPr="007F2CCE">
              <w:rPr>
                <w:sz w:val="24"/>
                <w:szCs w:val="24"/>
              </w:rPr>
              <w:t xml:space="preserve">. «Нам нужно идти вперед, в течение шести лет обеспечить предоставление практически всех </w:t>
            </w:r>
            <w:proofErr w:type="spellStart"/>
            <w:r w:rsidR="00FC4188" w:rsidRPr="007F2CCE">
              <w:rPr>
                <w:sz w:val="24"/>
                <w:szCs w:val="24"/>
              </w:rPr>
              <w:t>госуслуг</w:t>
            </w:r>
            <w:proofErr w:type="spellEnd"/>
            <w:r w:rsidR="00FC4188" w:rsidRPr="007F2CCE">
              <w:rPr>
                <w:sz w:val="24"/>
                <w:szCs w:val="24"/>
              </w:rPr>
              <w:t xml:space="preserve"> в режиме реального времени, с помощью дистанционных сервисов. Также в цифровую форму нужно перевести документооборот между госструктурами, что важно и для самих госструктур и для  граждан, чтобы не бегать потом по Интернету и не искать. Можно будет в одном мес</w:t>
            </w:r>
            <w:r w:rsidR="00EE7EFD">
              <w:rPr>
                <w:sz w:val="24"/>
                <w:szCs w:val="24"/>
              </w:rPr>
              <w:t xml:space="preserve">те все получить. Добавлю, что  </w:t>
            </w:r>
            <w:proofErr w:type="spellStart"/>
            <w:r w:rsidR="00FC4188" w:rsidRPr="007F2CCE">
              <w:rPr>
                <w:sz w:val="24"/>
                <w:szCs w:val="24"/>
              </w:rPr>
              <w:t>цифровизация</w:t>
            </w:r>
            <w:proofErr w:type="spellEnd"/>
            <w:r w:rsidR="00FC4188" w:rsidRPr="007F2CCE">
              <w:rPr>
                <w:sz w:val="24"/>
                <w:szCs w:val="24"/>
              </w:rPr>
              <w:t xml:space="preserve"> всей системы государственного управления, повышение ее прозрачности - это и мощный фактор противодействия коррупции.»</w:t>
            </w:r>
          </w:p>
        </w:tc>
      </w:tr>
      <w:tr w:rsidR="00EE7EFD" w:rsidTr="0069598A">
        <w:tc>
          <w:tcPr>
            <w:tcW w:w="869" w:type="dxa"/>
          </w:tcPr>
          <w:p w:rsidR="00EE7EFD" w:rsidRPr="007F2CCE" w:rsidRDefault="00EE7EFD" w:rsidP="005B1B82">
            <w:pPr>
              <w:pStyle w:val="26"/>
              <w:shd w:val="clear" w:color="auto" w:fill="auto"/>
              <w:spacing w:line="240" w:lineRule="auto"/>
              <w:ind w:firstLine="0"/>
              <w:rPr>
                <w:color w:val="FF0000"/>
              </w:rPr>
            </w:pPr>
            <w:r w:rsidRPr="00111B10"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6</w:t>
            </w:r>
            <w:r w:rsidRPr="00111B10">
              <w:rPr>
                <w:sz w:val="24"/>
                <w:szCs w:val="24"/>
              </w:rPr>
              <w:t>.1.</w:t>
            </w:r>
          </w:p>
        </w:tc>
        <w:tc>
          <w:tcPr>
            <w:tcW w:w="6219" w:type="dxa"/>
            <w:gridSpan w:val="2"/>
          </w:tcPr>
          <w:p w:rsidR="00EE7EFD" w:rsidRPr="00995C28" w:rsidRDefault="00EE7EFD" w:rsidP="00196F12">
            <w:pPr>
              <w:suppressAutoHyphens/>
              <w:rPr>
                <w:sz w:val="24"/>
                <w:szCs w:val="24"/>
              </w:rPr>
            </w:pPr>
            <w:r w:rsidRPr="00995C28">
              <w:rPr>
                <w:sz w:val="24"/>
                <w:szCs w:val="24"/>
              </w:rPr>
              <w:t>Утверждение Плана мероприятий («дорожной карты») по организации перевода государственных и муниципальных услуг в электронную форму предоставления</w:t>
            </w:r>
          </w:p>
        </w:tc>
        <w:tc>
          <w:tcPr>
            <w:tcW w:w="3719" w:type="dxa"/>
          </w:tcPr>
          <w:p w:rsidR="00EE7EFD" w:rsidRPr="00995C28" w:rsidRDefault="00EE7EFD" w:rsidP="00415FC5">
            <w:pPr>
              <w:suppressAutoHyphens/>
              <w:jc w:val="center"/>
              <w:rPr>
                <w:sz w:val="24"/>
                <w:szCs w:val="24"/>
              </w:rPr>
            </w:pPr>
            <w:r w:rsidRPr="00995C28">
              <w:rPr>
                <w:sz w:val="24"/>
                <w:szCs w:val="24"/>
              </w:rPr>
              <w:t>распоряжение</w:t>
            </w:r>
            <w:r w:rsidR="00196F12">
              <w:rPr>
                <w:sz w:val="24"/>
                <w:szCs w:val="24"/>
              </w:rPr>
              <w:t xml:space="preserve"> </w:t>
            </w:r>
            <w:r w:rsidR="00415FC5">
              <w:rPr>
                <w:sz w:val="24"/>
                <w:szCs w:val="24"/>
              </w:rPr>
              <w:t xml:space="preserve">администрации </w:t>
            </w:r>
            <w:r w:rsidRPr="00995C28">
              <w:rPr>
                <w:sz w:val="24"/>
                <w:szCs w:val="24"/>
              </w:rPr>
              <w:t>Нефтеюганского района</w:t>
            </w:r>
          </w:p>
        </w:tc>
        <w:tc>
          <w:tcPr>
            <w:tcW w:w="2484" w:type="dxa"/>
          </w:tcPr>
          <w:p w:rsidR="00EE7EFD" w:rsidRPr="00995C28" w:rsidRDefault="00EE7EFD" w:rsidP="00196F12">
            <w:pPr>
              <w:suppressAutoHyphens/>
              <w:jc w:val="center"/>
              <w:rPr>
                <w:sz w:val="24"/>
                <w:szCs w:val="24"/>
              </w:rPr>
            </w:pPr>
            <w:r w:rsidRPr="00995C28">
              <w:rPr>
                <w:sz w:val="24"/>
                <w:szCs w:val="24"/>
              </w:rPr>
              <w:t>управление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2154" w:type="dxa"/>
          </w:tcPr>
          <w:p w:rsidR="00EE7EFD" w:rsidRDefault="00EE7EFD" w:rsidP="00196F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C28">
              <w:rPr>
                <w:sz w:val="24"/>
                <w:szCs w:val="24"/>
              </w:rPr>
              <w:t>осле утверждения распоряжения Правительства Ханты-Мансийского автономного</w:t>
            </w:r>
          </w:p>
          <w:p w:rsidR="00EE7EFD" w:rsidRDefault="00EE7EFD" w:rsidP="00196F12">
            <w:pPr>
              <w:jc w:val="center"/>
              <w:rPr>
                <w:lang w:val="ru"/>
              </w:rPr>
            </w:pPr>
            <w:r w:rsidRPr="00995C28">
              <w:rPr>
                <w:sz w:val="24"/>
                <w:szCs w:val="24"/>
              </w:rPr>
              <w:t xml:space="preserve">округа </w:t>
            </w:r>
            <w:r w:rsidR="00F451C5">
              <w:rPr>
                <w:sz w:val="24"/>
                <w:szCs w:val="24"/>
              </w:rPr>
              <w:t>–</w:t>
            </w:r>
            <w:r w:rsidRPr="00995C28">
              <w:rPr>
                <w:sz w:val="24"/>
                <w:szCs w:val="24"/>
              </w:rPr>
              <w:t xml:space="preserve"> Югры</w:t>
            </w:r>
          </w:p>
        </w:tc>
      </w:tr>
      <w:tr w:rsidR="00FC4188" w:rsidTr="0069598A">
        <w:tc>
          <w:tcPr>
            <w:tcW w:w="15445" w:type="dxa"/>
            <w:gridSpan w:val="6"/>
          </w:tcPr>
          <w:p w:rsidR="00FC4188" w:rsidRPr="007F2CCE" w:rsidRDefault="00111B10" w:rsidP="005B1B82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C4188" w:rsidRPr="007F2CCE">
              <w:rPr>
                <w:sz w:val="24"/>
                <w:szCs w:val="24"/>
              </w:rPr>
              <w:t xml:space="preserve"> «Конечно, нужно обеспечить продвижение современных профессиональных кадров на государственной и муниципальной службе, в бизнесе, </w:t>
            </w:r>
            <w:r w:rsidR="00CC0D19">
              <w:rPr>
                <w:sz w:val="24"/>
                <w:szCs w:val="24"/>
              </w:rPr>
              <w:br/>
            </w:r>
            <w:r w:rsidR="00FC4188" w:rsidRPr="007F2CCE">
              <w:rPr>
                <w:sz w:val="24"/>
                <w:szCs w:val="24"/>
              </w:rPr>
              <w:t>в экономике, науке, на производстве, во всех сферах.»</w:t>
            </w:r>
          </w:p>
        </w:tc>
      </w:tr>
      <w:tr w:rsidR="00DC6127" w:rsidTr="0069598A">
        <w:tc>
          <w:tcPr>
            <w:tcW w:w="869" w:type="dxa"/>
          </w:tcPr>
          <w:p w:rsidR="00DC6127" w:rsidRPr="008B35B2" w:rsidRDefault="008B35B2" w:rsidP="005B1B82">
            <w:pPr>
              <w:pStyle w:val="2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8B35B2">
              <w:rPr>
                <w:sz w:val="24"/>
                <w:szCs w:val="24"/>
              </w:rPr>
              <w:t>1</w:t>
            </w:r>
            <w:r w:rsidR="005B1B82">
              <w:rPr>
                <w:sz w:val="24"/>
                <w:szCs w:val="24"/>
              </w:rPr>
              <w:t>7</w:t>
            </w:r>
            <w:r w:rsidRPr="008B35B2">
              <w:rPr>
                <w:sz w:val="24"/>
                <w:szCs w:val="24"/>
              </w:rPr>
              <w:t>.</w:t>
            </w:r>
            <w:r w:rsidR="007E2D00">
              <w:rPr>
                <w:sz w:val="24"/>
                <w:szCs w:val="24"/>
              </w:rPr>
              <w:t>1</w:t>
            </w:r>
            <w:r w:rsidRPr="008B35B2">
              <w:rPr>
                <w:sz w:val="24"/>
                <w:szCs w:val="24"/>
              </w:rPr>
              <w:t>.</w:t>
            </w:r>
          </w:p>
        </w:tc>
        <w:tc>
          <w:tcPr>
            <w:tcW w:w="6219" w:type="dxa"/>
            <w:gridSpan w:val="2"/>
          </w:tcPr>
          <w:p w:rsidR="00DC6127" w:rsidRPr="001C7986" w:rsidRDefault="00DC6127" w:rsidP="001C7986">
            <w:pPr>
              <w:pStyle w:val="2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C7986">
              <w:rPr>
                <w:sz w:val="24"/>
                <w:szCs w:val="24"/>
              </w:rPr>
              <w:t>Проведение ежегодного конкурса «Лучший муниципальный служащий муниципального образования  Нефтеюганский район»</w:t>
            </w:r>
          </w:p>
        </w:tc>
        <w:tc>
          <w:tcPr>
            <w:tcW w:w="3719" w:type="dxa"/>
          </w:tcPr>
          <w:p w:rsidR="007D4D99" w:rsidRDefault="00DC6127" w:rsidP="007D4D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79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Нефтеюганского района </w:t>
            </w:r>
          </w:p>
          <w:p w:rsidR="00DC6127" w:rsidRDefault="00DC6127" w:rsidP="007D4D9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8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10.05.2016 № 603-па</w:t>
            </w:r>
          </w:p>
          <w:p w:rsidR="00DC6127" w:rsidRDefault="00DC6127" w:rsidP="007D4D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C798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</w:t>
            </w:r>
          </w:p>
          <w:p w:rsidR="00DC6127" w:rsidRPr="001C7986" w:rsidRDefault="00DC6127" w:rsidP="007D4D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798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проведении ежегодного конкурса</w:t>
            </w:r>
          </w:p>
          <w:p w:rsidR="00DC6127" w:rsidRPr="001C7986" w:rsidRDefault="00DC6127" w:rsidP="007D4D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7986">
              <w:rPr>
                <w:rFonts w:ascii="Times New Roman" w:hAnsi="Times New Roman" w:cs="Times New Roman"/>
                <w:b w:val="0"/>
                <w:sz w:val="24"/>
                <w:szCs w:val="24"/>
              </w:rPr>
              <w:t>«Лучший муниципальный служащий муниципального образования</w:t>
            </w:r>
          </w:p>
          <w:p w:rsidR="00DC6127" w:rsidRPr="001C7986" w:rsidRDefault="00DC6127" w:rsidP="007D4D99">
            <w:pPr>
              <w:pStyle w:val="ConsPlusTitle"/>
              <w:jc w:val="center"/>
              <w:rPr>
                <w:sz w:val="24"/>
                <w:szCs w:val="24"/>
              </w:rPr>
            </w:pPr>
            <w:r w:rsidRPr="001C798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Нефтеюганский район»</w:t>
            </w:r>
          </w:p>
        </w:tc>
        <w:tc>
          <w:tcPr>
            <w:tcW w:w="2484" w:type="dxa"/>
          </w:tcPr>
          <w:p w:rsidR="007D4D99" w:rsidRDefault="00DC6127" w:rsidP="007D4D99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1C7986">
              <w:rPr>
                <w:sz w:val="24"/>
                <w:szCs w:val="24"/>
              </w:rPr>
              <w:t xml:space="preserve">тдел кадров </w:t>
            </w:r>
          </w:p>
          <w:p w:rsidR="00DC6127" w:rsidRPr="001C7986" w:rsidRDefault="00DC6127" w:rsidP="007D4D99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7986">
              <w:rPr>
                <w:sz w:val="24"/>
                <w:szCs w:val="24"/>
              </w:rPr>
              <w:t xml:space="preserve">и муниципальной службы </w:t>
            </w:r>
            <w:r w:rsidRPr="001C7986">
              <w:rPr>
                <w:sz w:val="24"/>
                <w:szCs w:val="24"/>
              </w:rPr>
              <w:lastRenderedPageBreak/>
              <w:t>администрации Нефтеюганского района</w:t>
            </w:r>
          </w:p>
        </w:tc>
        <w:tc>
          <w:tcPr>
            <w:tcW w:w="2154" w:type="dxa"/>
          </w:tcPr>
          <w:p w:rsidR="00DC6127" w:rsidRDefault="00DC6127" w:rsidP="007D4D99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1C7986">
              <w:rPr>
                <w:sz w:val="24"/>
                <w:szCs w:val="24"/>
              </w:rPr>
              <w:t>жегодно</w:t>
            </w:r>
          </w:p>
          <w:p w:rsidR="00DC6127" w:rsidRDefault="00DC6127" w:rsidP="007D4D99">
            <w:pPr>
              <w:jc w:val="center"/>
              <w:rPr>
                <w:lang w:val="ru"/>
              </w:rPr>
            </w:pPr>
            <w:r w:rsidRPr="001C7986">
              <w:rPr>
                <w:sz w:val="24"/>
                <w:szCs w:val="24"/>
              </w:rPr>
              <w:t xml:space="preserve">по распоряжению администрации </w:t>
            </w:r>
            <w:r w:rsidRPr="001C7986">
              <w:rPr>
                <w:sz w:val="24"/>
                <w:szCs w:val="24"/>
              </w:rPr>
              <w:lastRenderedPageBreak/>
              <w:t>Нефтеюганского района</w:t>
            </w:r>
          </w:p>
        </w:tc>
      </w:tr>
    </w:tbl>
    <w:p w:rsidR="006C3F5B" w:rsidRPr="006C3F5B" w:rsidRDefault="006C3F5B" w:rsidP="00335878">
      <w:pPr>
        <w:rPr>
          <w:lang w:val="ru"/>
        </w:rPr>
      </w:pPr>
    </w:p>
    <w:sectPr w:rsidR="006C3F5B" w:rsidRPr="006C3F5B" w:rsidSect="00A5738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1D" w:rsidRDefault="00FE7D1D">
      <w:r>
        <w:separator/>
      </w:r>
    </w:p>
  </w:endnote>
  <w:endnote w:type="continuationSeparator" w:id="0">
    <w:p w:rsidR="00FE7D1D" w:rsidRDefault="00F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1D" w:rsidRDefault="00FE7D1D">
      <w:r>
        <w:separator/>
      </w:r>
    </w:p>
  </w:footnote>
  <w:footnote w:type="continuationSeparator" w:id="0">
    <w:p w:rsidR="00FE7D1D" w:rsidRDefault="00FE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712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828" w:rsidRPr="00A57386" w:rsidRDefault="007D382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73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3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73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071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573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828" w:rsidRPr="00B02DBE" w:rsidRDefault="007D3828" w:rsidP="00707556">
    <w:pPr>
      <w:pStyle w:val="ab"/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D122F70"/>
    <w:multiLevelType w:val="multilevel"/>
    <w:tmpl w:val="5274B7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459A5"/>
    <w:multiLevelType w:val="hybridMultilevel"/>
    <w:tmpl w:val="C5C6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D7DA7"/>
    <w:multiLevelType w:val="hybridMultilevel"/>
    <w:tmpl w:val="B68C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1AED"/>
    <w:multiLevelType w:val="hybridMultilevel"/>
    <w:tmpl w:val="3DAC41A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7">
    <w:nsid w:val="2D4F6213"/>
    <w:multiLevelType w:val="hybridMultilevel"/>
    <w:tmpl w:val="694ABF08"/>
    <w:lvl w:ilvl="0" w:tplc="4D8EC7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02C9"/>
    <w:multiLevelType w:val="hybridMultilevel"/>
    <w:tmpl w:val="EC58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073F"/>
    <w:multiLevelType w:val="multilevel"/>
    <w:tmpl w:val="7ED6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D63A1"/>
    <w:multiLevelType w:val="hybridMultilevel"/>
    <w:tmpl w:val="294E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F0AC0"/>
    <w:multiLevelType w:val="multilevel"/>
    <w:tmpl w:val="1F2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F28F7"/>
    <w:multiLevelType w:val="hybridMultilevel"/>
    <w:tmpl w:val="EA3A390E"/>
    <w:lvl w:ilvl="0" w:tplc="265E30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6324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27C4F"/>
    <w:multiLevelType w:val="hybridMultilevel"/>
    <w:tmpl w:val="F252DEDE"/>
    <w:lvl w:ilvl="0" w:tplc="8DF2DF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5D821929"/>
    <w:multiLevelType w:val="hybridMultilevel"/>
    <w:tmpl w:val="FF98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F1811"/>
    <w:multiLevelType w:val="hybridMultilevel"/>
    <w:tmpl w:val="D894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D7C44"/>
    <w:multiLevelType w:val="hybridMultilevel"/>
    <w:tmpl w:val="DF5E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3172E"/>
    <w:multiLevelType w:val="hybridMultilevel"/>
    <w:tmpl w:val="9664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D2725"/>
    <w:multiLevelType w:val="hybridMultilevel"/>
    <w:tmpl w:val="0E9CF9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A"/>
    <w:rsid w:val="00002610"/>
    <w:rsid w:val="0000293B"/>
    <w:rsid w:val="00016746"/>
    <w:rsid w:val="00020C7A"/>
    <w:rsid w:val="00021451"/>
    <w:rsid w:val="00024E5E"/>
    <w:rsid w:val="00031221"/>
    <w:rsid w:val="000373E9"/>
    <w:rsid w:val="00050B0C"/>
    <w:rsid w:val="000522AF"/>
    <w:rsid w:val="0005387C"/>
    <w:rsid w:val="00054378"/>
    <w:rsid w:val="000640D8"/>
    <w:rsid w:val="00071F6F"/>
    <w:rsid w:val="00072440"/>
    <w:rsid w:val="0007327F"/>
    <w:rsid w:val="00076E70"/>
    <w:rsid w:val="00080463"/>
    <w:rsid w:val="000809DC"/>
    <w:rsid w:val="00082319"/>
    <w:rsid w:val="00093224"/>
    <w:rsid w:val="0009520E"/>
    <w:rsid w:val="000A31E7"/>
    <w:rsid w:val="000A4BA1"/>
    <w:rsid w:val="000A6344"/>
    <w:rsid w:val="000A65CC"/>
    <w:rsid w:val="000B3DBD"/>
    <w:rsid w:val="000B4635"/>
    <w:rsid w:val="000B4C58"/>
    <w:rsid w:val="000C595D"/>
    <w:rsid w:val="000D30E5"/>
    <w:rsid w:val="000E2E80"/>
    <w:rsid w:val="000F031E"/>
    <w:rsid w:val="000F0F9E"/>
    <w:rsid w:val="000F67BA"/>
    <w:rsid w:val="000F6E1B"/>
    <w:rsid w:val="0010328D"/>
    <w:rsid w:val="00104FE2"/>
    <w:rsid w:val="00111B10"/>
    <w:rsid w:val="00125E05"/>
    <w:rsid w:val="00132677"/>
    <w:rsid w:val="00133399"/>
    <w:rsid w:val="00140495"/>
    <w:rsid w:val="00145466"/>
    <w:rsid w:val="0014608D"/>
    <w:rsid w:val="00146E62"/>
    <w:rsid w:val="00150CE2"/>
    <w:rsid w:val="00153CD3"/>
    <w:rsid w:val="00163A39"/>
    <w:rsid w:val="00180AE7"/>
    <w:rsid w:val="001823D5"/>
    <w:rsid w:val="00191B4D"/>
    <w:rsid w:val="001961F4"/>
    <w:rsid w:val="00196723"/>
    <w:rsid w:val="00196F12"/>
    <w:rsid w:val="001A0A63"/>
    <w:rsid w:val="001B03FF"/>
    <w:rsid w:val="001B3355"/>
    <w:rsid w:val="001B6C53"/>
    <w:rsid w:val="001C0070"/>
    <w:rsid w:val="001C44EB"/>
    <w:rsid w:val="001C54EA"/>
    <w:rsid w:val="001C7986"/>
    <w:rsid w:val="001D08ED"/>
    <w:rsid w:val="001D17C0"/>
    <w:rsid w:val="001D6EC8"/>
    <w:rsid w:val="001D6EC9"/>
    <w:rsid w:val="001F2E61"/>
    <w:rsid w:val="001F47A2"/>
    <w:rsid w:val="002013E1"/>
    <w:rsid w:val="00210710"/>
    <w:rsid w:val="002147BB"/>
    <w:rsid w:val="0023198E"/>
    <w:rsid w:val="00232A8F"/>
    <w:rsid w:val="00234E24"/>
    <w:rsid w:val="0023592E"/>
    <w:rsid w:val="002461EA"/>
    <w:rsid w:val="0025031C"/>
    <w:rsid w:val="00254D1D"/>
    <w:rsid w:val="00260729"/>
    <w:rsid w:val="0027075B"/>
    <w:rsid w:val="00271BCE"/>
    <w:rsid w:val="002777B2"/>
    <w:rsid w:val="002815DC"/>
    <w:rsid w:val="00287F11"/>
    <w:rsid w:val="00292FFD"/>
    <w:rsid w:val="002A1CDD"/>
    <w:rsid w:val="002A5AF1"/>
    <w:rsid w:val="002A5EC3"/>
    <w:rsid w:val="002B0086"/>
    <w:rsid w:val="002B341B"/>
    <w:rsid w:val="002B5256"/>
    <w:rsid w:val="002B52BA"/>
    <w:rsid w:val="002B7B2D"/>
    <w:rsid w:val="002B7CC7"/>
    <w:rsid w:val="002C2696"/>
    <w:rsid w:val="002C7FAC"/>
    <w:rsid w:val="002D1D06"/>
    <w:rsid w:val="002D24B7"/>
    <w:rsid w:val="002D3EFC"/>
    <w:rsid w:val="002D4960"/>
    <w:rsid w:val="002E11EA"/>
    <w:rsid w:val="002E5D4E"/>
    <w:rsid w:val="002E6415"/>
    <w:rsid w:val="002F0C5A"/>
    <w:rsid w:val="00311B1D"/>
    <w:rsid w:val="00324F6C"/>
    <w:rsid w:val="00327857"/>
    <w:rsid w:val="00327A7E"/>
    <w:rsid w:val="00327F85"/>
    <w:rsid w:val="00330630"/>
    <w:rsid w:val="0033546C"/>
    <w:rsid w:val="00335878"/>
    <w:rsid w:val="0034386D"/>
    <w:rsid w:val="00350140"/>
    <w:rsid w:val="00351B4A"/>
    <w:rsid w:val="00360931"/>
    <w:rsid w:val="00367C5E"/>
    <w:rsid w:val="00373B60"/>
    <w:rsid w:val="00382FD8"/>
    <w:rsid w:val="00383353"/>
    <w:rsid w:val="0038457D"/>
    <w:rsid w:val="0038572D"/>
    <w:rsid w:val="00386BE1"/>
    <w:rsid w:val="00391ECA"/>
    <w:rsid w:val="00397376"/>
    <w:rsid w:val="003A44E2"/>
    <w:rsid w:val="003B0375"/>
    <w:rsid w:val="003B1753"/>
    <w:rsid w:val="003B50C2"/>
    <w:rsid w:val="003C5F8A"/>
    <w:rsid w:val="003E1C2D"/>
    <w:rsid w:val="00411CED"/>
    <w:rsid w:val="00415FC5"/>
    <w:rsid w:val="00423342"/>
    <w:rsid w:val="00430ED6"/>
    <w:rsid w:val="00433297"/>
    <w:rsid w:val="004335EA"/>
    <w:rsid w:val="00443651"/>
    <w:rsid w:val="00452325"/>
    <w:rsid w:val="00454E23"/>
    <w:rsid w:val="00456B5C"/>
    <w:rsid w:val="0046176C"/>
    <w:rsid w:val="00463C0A"/>
    <w:rsid w:val="00464361"/>
    <w:rsid w:val="0046458F"/>
    <w:rsid w:val="00467B9D"/>
    <w:rsid w:val="004719A2"/>
    <w:rsid w:val="00471CE3"/>
    <w:rsid w:val="00472280"/>
    <w:rsid w:val="00474F2E"/>
    <w:rsid w:val="0047744E"/>
    <w:rsid w:val="00480918"/>
    <w:rsid w:val="00483232"/>
    <w:rsid w:val="00493369"/>
    <w:rsid w:val="00494601"/>
    <w:rsid w:val="00496944"/>
    <w:rsid w:val="004A5810"/>
    <w:rsid w:val="004A5A8B"/>
    <w:rsid w:val="004A5EE4"/>
    <w:rsid w:val="004B55BE"/>
    <w:rsid w:val="004B71A4"/>
    <w:rsid w:val="004B7394"/>
    <w:rsid w:val="004C6930"/>
    <w:rsid w:val="004E694B"/>
    <w:rsid w:val="004E6C5F"/>
    <w:rsid w:val="005007B7"/>
    <w:rsid w:val="0050273A"/>
    <w:rsid w:val="005044B0"/>
    <w:rsid w:val="005062B2"/>
    <w:rsid w:val="00506FEE"/>
    <w:rsid w:val="00515FAB"/>
    <w:rsid w:val="00526A80"/>
    <w:rsid w:val="00534D2F"/>
    <w:rsid w:val="005405E6"/>
    <w:rsid w:val="00547A00"/>
    <w:rsid w:val="00547CDF"/>
    <w:rsid w:val="00551333"/>
    <w:rsid w:val="00560C4A"/>
    <w:rsid w:val="00561956"/>
    <w:rsid w:val="00563320"/>
    <w:rsid w:val="0056631C"/>
    <w:rsid w:val="00571DED"/>
    <w:rsid w:val="00577256"/>
    <w:rsid w:val="005853E9"/>
    <w:rsid w:val="005864A7"/>
    <w:rsid w:val="00591B76"/>
    <w:rsid w:val="005921F8"/>
    <w:rsid w:val="005A0BC3"/>
    <w:rsid w:val="005A4710"/>
    <w:rsid w:val="005A54E2"/>
    <w:rsid w:val="005A6282"/>
    <w:rsid w:val="005A72F6"/>
    <w:rsid w:val="005B1249"/>
    <w:rsid w:val="005B1B82"/>
    <w:rsid w:val="005B1FCF"/>
    <w:rsid w:val="005B4D47"/>
    <w:rsid w:val="005B621D"/>
    <w:rsid w:val="005C1178"/>
    <w:rsid w:val="005C17E5"/>
    <w:rsid w:val="005D4D59"/>
    <w:rsid w:val="005D5434"/>
    <w:rsid w:val="005E21A0"/>
    <w:rsid w:val="005E23BE"/>
    <w:rsid w:val="005E531E"/>
    <w:rsid w:val="005E7F9B"/>
    <w:rsid w:val="005F33C2"/>
    <w:rsid w:val="005F509C"/>
    <w:rsid w:val="00600BAA"/>
    <w:rsid w:val="00602F98"/>
    <w:rsid w:val="00605DF4"/>
    <w:rsid w:val="00605E9A"/>
    <w:rsid w:val="00616F60"/>
    <w:rsid w:val="006240A6"/>
    <w:rsid w:val="0062777B"/>
    <w:rsid w:val="00632D7E"/>
    <w:rsid w:val="00636861"/>
    <w:rsid w:val="00637B47"/>
    <w:rsid w:val="00637C1C"/>
    <w:rsid w:val="00650436"/>
    <w:rsid w:val="006507F7"/>
    <w:rsid w:val="00656002"/>
    <w:rsid w:val="00663717"/>
    <w:rsid w:val="00664FF4"/>
    <w:rsid w:val="0066725E"/>
    <w:rsid w:val="00667879"/>
    <w:rsid w:val="00672061"/>
    <w:rsid w:val="006802D2"/>
    <w:rsid w:val="00680911"/>
    <w:rsid w:val="0068347F"/>
    <w:rsid w:val="0068438B"/>
    <w:rsid w:val="0069598A"/>
    <w:rsid w:val="006A1C1D"/>
    <w:rsid w:val="006A268A"/>
    <w:rsid w:val="006A2916"/>
    <w:rsid w:val="006A605C"/>
    <w:rsid w:val="006B6487"/>
    <w:rsid w:val="006B7059"/>
    <w:rsid w:val="006C278A"/>
    <w:rsid w:val="006C3F5B"/>
    <w:rsid w:val="006D4F17"/>
    <w:rsid w:val="006D59A8"/>
    <w:rsid w:val="006E0ED6"/>
    <w:rsid w:val="006E4D38"/>
    <w:rsid w:val="00705C2B"/>
    <w:rsid w:val="00705C46"/>
    <w:rsid w:val="00706C68"/>
    <w:rsid w:val="00707556"/>
    <w:rsid w:val="00711491"/>
    <w:rsid w:val="007133B1"/>
    <w:rsid w:val="007343EA"/>
    <w:rsid w:val="00735C66"/>
    <w:rsid w:val="00736392"/>
    <w:rsid w:val="00740E2F"/>
    <w:rsid w:val="00756F0B"/>
    <w:rsid w:val="00757C5A"/>
    <w:rsid w:val="007607B0"/>
    <w:rsid w:val="00761735"/>
    <w:rsid w:val="007623B1"/>
    <w:rsid w:val="00791939"/>
    <w:rsid w:val="00793639"/>
    <w:rsid w:val="007B2B99"/>
    <w:rsid w:val="007C07DD"/>
    <w:rsid w:val="007C0AC0"/>
    <w:rsid w:val="007D21D2"/>
    <w:rsid w:val="007D310E"/>
    <w:rsid w:val="007D3828"/>
    <w:rsid w:val="007D4D99"/>
    <w:rsid w:val="007D62EF"/>
    <w:rsid w:val="007D6844"/>
    <w:rsid w:val="007E2D00"/>
    <w:rsid w:val="007E5D82"/>
    <w:rsid w:val="007E679A"/>
    <w:rsid w:val="007E74BF"/>
    <w:rsid w:val="007F2CCE"/>
    <w:rsid w:val="007F3BCD"/>
    <w:rsid w:val="007F3E19"/>
    <w:rsid w:val="007F750C"/>
    <w:rsid w:val="007F7972"/>
    <w:rsid w:val="008006B7"/>
    <w:rsid w:val="008102DC"/>
    <w:rsid w:val="0081559A"/>
    <w:rsid w:val="0082062D"/>
    <w:rsid w:val="008226D8"/>
    <w:rsid w:val="0083098B"/>
    <w:rsid w:val="0083155A"/>
    <w:rsid w:val="00832317"/>
    <w:rsid w:val="008536A8"/>
    <w:rsid w:val="0086565C"/>
    <w:rsid w:val="00874079"/>
    <w:rsid w:val="00881263"/>
    <w:rsid w:val="0088491D"/>
    <w:rsid w:val="00887614"/>
    <w:rsid w:val="00890BF3"/>
    <w:rsid w:val="00894ACF"/>
    <w:rsid w:val="0089735C"/>
    <w:rsid w:val="008A1569"/>
    <w:rsid w:val="008B2674"/>
    <w:rsid w:val="008B35B2"/>
    <w:rsid w:val="008B3985"/>
    <w:rsid w:val="008C39CF"/>
    <w:rsid w:val="008C6578"/>
    <w:rsid w:val="008D0B93"/>
    <w:rsid w:val="008D2879"/>
    <w:rsid w:val="008E45BD"/>
    <w:rsid w:val="008E45C2"/>
    <w:rsid w:val="009020D1"/>
    <w:rsid w:val="00903577"/>
    <w:rsid w:val="00903686"/>
    <w:rsid w:val="00906571"/>
    <w:rsid w:val="009079A9"/>
    <w:rsid w:val="00912C9C"/>
    <w:rsid w:val="00913604"/>
    <w:rsid w:val="009171C9"/>
    <w:rsid w:val="009176EF"/>
    <w:rsid w:val="00917E3A"/>
    <w:rsid w:val="00923041"/>
    <w:rsid w:val="00924C4B"/>
    <w:rsid w:val="00926524"/>
    <w:rsid w:val="00933A88"/>
    <w:rsid w:val="00935616"/>
    <w:rsid w:val="00942687"/>
    <w:rsid w:val="00946184"/>
    <w:rsid w:val="009501FF"/>
    <w:rsid w:val="00951135"/>
    <w:rsid w:val="00957404"/>
    <w:rsid w:val="00963F66"/>
    <w:rsid w:val="00964BB6"/>
    <w:rsid w:val="009665FB"/>
    <w:rsid w:val="00975C36"/>
    <w:rsid w:val="00980796"/>
    <w:rsid w:val="00982F89"/>
    <w:rsid w:val="009871DF"/>
    <w:rsid w:val="00991E10"/>
    <w:rsid w:val="00992843"/>
    <w:rsid w:val="00995C28"/>
    <w:rsid w:val="009A3225"/>
    <w:rsid w:val="009A7384"/>
    <w:rsid w:val="009C546C"/>
    <w:rsid w:val="009D12ED"/>
    <w:rsid w:val="009F59F4"/>
    <w:rsid w:val="009F61A4"/>
    <w:rsid w:val="00A00E48"/>
    <w:rsid w:val="00A028B0"/>
    <w:rsid w:val="00A108C2"/>
    <w:rsid w:val="00A163E2"/>
    <w:rsid w:val="00A22F84"/>
    <w:rsid w:val="00A232E5"/>
    <w:rsid w:val="00A232F4"/>
    <w:rsid w:val="00A2614C"/>
    <w:rsid w:val="00A31211"/>
    <w:rsid w:val="00A350AC"/>
    <w:rsid w:val="00A36AA6"/>
    <w:rsid w:val="00A41740"/>
    <w:rsid w:val="00A41B0A"/>
    <w:rsid w:val="00A5005C"/>
    <w:rsid w:val="00A57386"/>
    <w:rsid w:val="00A64EAA"/>
    <w:rsid w:val="00A66815"/>
    <w:rsid w:val="00A83BB6"/>
    <w:rsid w:val="00A94535"/>
    <w:rsid w:val="00AA124F"/>
    <w:rsid w:val="00AA45AC"/>
    <w:rsid w:val="00AB0067"/>
    <w:rsid w:val="00AB08CC"/>
    <w:rsid w:val="00AB1730"/>
    <w:rsid w:val="00AC056C"/>
    <w:rsid w:val="00AC64FD"/>
    <w:rsid w:val="00AD2AA8"/>
    <w:rsid w:val="00AE1AAC"/>
    <w:rsid w:val="00AF004B"/>
    <w:rsid w:val="00AF40FB"/>
    <w:rsid w:val="00B00664"/>
    <w:rsid w:val="00B00937"/>
    <w:rsid w:val="00B01631"/>
    <w:rsid w:val="00B040C2"/>
    <w:rsid w:val="00B04A65"/>
    <w:rsid w:val="00B14F03"/>
    <w:rsid w:val="00B15F0D"/>
    <w:rsid w:val="00B215F6"/>
    <w:rsid w:val="00B229C4"/>
    <w:rsid w:val="00B2344F"/>
    <w:rsid w:val="00B276BA"/>
    <w:rsid w:val="00B328BF"/>
    <w:rsid w:val="00B352C3"/>
    <w:rsid w:val="00B40AF3"/>
    <w:rsid w:val="00B40D0C"/>
    <w:rsid w:val="00B462BD"/>
    <w:rsid w:val="00B5693B"/>
    <w:rsid w:val="00B64139"/>
    <w:rsid w:val="00B6725C"/>
    <w:rsid w:val="00B775CB"/>
    <w:rsid w:val="00B87A90"/>
    <w:rsid w:val="00B930B1"/>
    <w:rsid w:val="00BA30E8"/>
    <w:rsid w:val="00BB2AEE"/>
    <w:rsid w:val="00BB3A6F"/>
    <w:rsid w:val="00BB3D2F"/>
    <w:rsid w:val="00BC1F3D"/>
    <w:rsid w:val="00BC6BD9"/>
    <w:rsid w:val="00BE24D0"/>
    <w:rsid w:val="00BF4C3D"/>
    <w:rsid w:val="00BF6EED"/>
    <w:rsid w:val="00C05AC6"/>
    <w:rsid w:val="00C135A2"/>
    <w:rsid w:val="00C25D57"/>
    <w:rsid w:val="00C27096"/>
    <w:rsid w:val="00C33E8F"/>
    <w:rsid w:val="00C376B1"/>
    <w:rsid w:val="00C4202C"/>
    <w:rsid w:val="00C53130"/>
    <w:rsid w:val="00C606C4"/>
    <w:rsid w:val="00C607E8"/>
    <w:rsid w:val="00C64DD2"/>
    <w:rsid w:val="00C84211"/>
    <w:rsid w:val="00C8590C"/>
    <w:rsid w:val="00C86BFD"/>
    <w:rsid w:val="00C90212"/>
    <w:rsid w:val="00CA00A2"/>
    <w:rsid w:val="00CA01DF"/>
    <w:rsid w:val="00CA0692"/>
    <w:rsid w:val="00CB1243"/>
    <w:rsid w:val="00CB3B51"/>
    <w:rsid w:val="00CC0CC9"/>
    <w:rsid w:val="00CC0D19"/>
    <w:rsid w:val="00CC6EF9"/>
    <w:rsid w:val="00CD3091"/>
    <w:rsid w:val="00CD7387"/>
    <w:rsid w:val="00CE0CFA"/>
    <w:rsid w:val="00CE2EA5"/>
    <w:rsid w:val="00CE5FF6"/>
    <w:rsid w:val="00CE65E9"/>
    <w:rsid w:val="00D007DF"/>
    <w:rsid w:val="00D109B4"/>
    <w:rsid w:val="00D11AF2"/>
    <w:rsid w:val="00D120FF"/>
    <w:rsid w:val="00D279C1"/>
    <w:rsid w:val="00D3513B"/>
    <w:rsid w:val="00D3756B"/>
    <w:rsid w:val="00D44EFA"/>
    <w:rsid w:val="00D46EE2"/>
    <w:rsid w:val="00D52C7E"/>
    <w:rsid w:val="00D554EE"/>
    <w:rsid w:val="00D57B34"/>
    <w:rsid w:val="00D6152D"/>
    <w:rsid w:val="00D77916"/>
    <w:rsid w:val="00D8746C"/>
    <w:rsid w:val="00D87D2A"/>
    <w:rsid w:val="00D90187"/>
    <w:rsid w:val="00D92014"/>
    <w:rsid w:val="00D93780"/>
    <w:rsid w:val="00D93F35"/>
    <w:rsid w:val="00DA20D3"/>
    <w:rsid w:val="00DA291F"/>
    <w:rsid w:val="00DA46B8"/>
    <w:rsid w:val="00DB217A"/>
    <w:rsid w:val="00DB5722"/>
    <w:rsid w:val="00DC5510"/>
    <w:rsid w:val="00DC56FF"/>
    <w:rsid w:val="00DC6127"/>
    <w:rsid w:val="00DD75AB"/>
    <w:rsid w:val="00DE18A1"/>
    <w:rsid w:val="00DE26E9"/>
    <w:rsid w:val="00DE4C3C"/>
    <w:rsid w:val="00DE5870"/>
    <w:rsid w:val="00E01493"/>
    <w:rsid w:val="00E12E76"/>
    <w:rsid w:val="00E1684E"/>
    <w:rsid w:val="00E2024D"/>
    <w:rsid w:val="00E2130C"/>
    <w:rsid w:val="00E25825"/>
    <w:rsid w:val="00E3485E"/>
    <w:rsid w:val="00E41DF2"/>
    <w:rsid w:val="00E43CF8"/>
    <w:rsid w:val="00E46157"/>
    <w:rsid w:val="00E51D57"/>
    <w:rsid w:val="00E6031E"/>
    <w:rsid w:val="00E614F5"/>
    <w:rsid w:val="00E63559"/>
    <w:rsid w:val="00E66EC9"/>
    <w:rsid w:val="00E74B05"/>
    <w:rsid w:val="00E8090C"/>
    <w:rsid w:val="00E85C0E"/>
    <w:rsid w:val="00E86671"/>
    <w:rsid w:val="00E9548C"/>
    <w:rsid w:val="00E960A4"/>
    <w:rsid w:val="00E96669"/>
    <w:rsid w:val="00EA56D9"/>
    <w:rsid w:val="00EB3294"/>
    <w:rsid w:val="00ED17B6"/>
    <w:rsid w:val="00EE0C02"/>
    <w:rsid w:val="00EE7EFD"/>
    <w:rsid w:val="00EF68C3"/>
    <w:rsid w:val="00EF7804"/>
    <w:rsid w:val="00F0052B"/>
    <w:rsid w:val="00F009E6"/>
    <w:rsid w:val="00F00DAB"/>
    <w:rsid w:val="00F01A83"/>
    <w:rsid w:val="00F10D5A"/>
    <w:rsid w:val="00F15136"/>
    <w:rsid w:val="00F16534"/>
    <w:rsid w:val="00F21F75"/>
    <w:rsid w:val="00F222DC"/>
    <w:rsid w:val="00F22FDA"/>
    <w:rsid w:val="00F2463E"/>
    <w:rsid w:val="00F253BF"/>
    <w:rsid w:val="00F25455"/>
    <w:rsid w:val="00F32CF1"/>
    <w:rsid w:val="00F451C5"/>
    <w:rsid w:val="00F47F4D"/>
    <w:rsid w:val="00F643C6"/>
    <w:rsid w:val="00F739F6"/>
    <w:rsid w:val="00F922FA"/>
    <w:rsid w:val="00FA22AE"/>
    <w:rsid w:val="00FB3861"/>
    <w:rsid w:val="00FB6EA3"/>
    <w:rsid w:val="00FC18B5"/>
    <w:rsid w:val="00FC1DC3"/>
    <w:rsid w:val="00FC37AF"/>
    <w:rsid w:val="00FC39F4"/>
    <w:rsid w:val="00FC4188"/>
    <w:rsid w:val="00FC52BF"/>
    <w:rsid w:val="00FD3386"/>
    <w:rsid w:val="00FE1086"/>
    <w:rsid w:val="00FE7D1D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0ED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7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B6487"/>
    <w:pPr>
      <w:keepNext/>
      <w:widowControl/>
      <w:autoSpaceDE/>
      <w:autoSpaceDN/>
      <w:adjustRightInd/>
      <w:spacing w:before="120" w:after="120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7C0AC0"/>
    <w:pPr>
      <w:keepNext/>
      <w:widowControl/>
      <w:autoSpaceDE/>
      <w:autoSpaceDN/>
      <w:adjustRightInd/>
      <w:outlineLvl w:val="8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6282"/>
    <w:rPr>
      <w:color w:val="0000FF" w:themeColor="hyperlink"/>
      <w:u w:val="single"/>
    </w:rPr>
  </w:style>
  <w:style w:type="table" w:styleId="a6">
    <w:name w:val="Table Grid"/>
    <w:basedOn w:val="a1"/>
    <w:rsid w:val="00C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6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9018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6pt">
    <w:name w:val="Заголовок №1 + Интервал 6 pt"/>
    <w:basedOn w:val="1"/>
    <w:uiPriority w:val="99"/>
    <w:rsid w:val="00D90187"/>
    <w:rPr>
      <w:rFonts w:ascii="Times New Roman" w:hAnsi="Times New Roman" w:cs="Times New Roman"/>
      <w:b/>
      <w:bCs/>
      <w:spacing w:val="120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D9018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10"/>
    <w:locked/>
    <w:rsid w:val="00D901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-1pt">
    <w:name w:val="Основной текст (3) + Интервал -1 pt"/>
    <w:basedOn w:val="31"/>
    <w:uiPriority w:val="99"/>
    <w:rsid w:val="00D90187"/>
    <w:rPr>
      <w:rFonts w:ascii="Times New Roman" w:hAnsi="Times New Roman" w:cs="Times New Roman"/>
      <w:spacing w:val="-30"/>
      <w:sz w:val="26"/>
      <w:szCs w:val="26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D90187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rsid w:val="00D90187"/>
    <w:pPr>
      <w:widowControl/>
      <w:shd w:val="clear" w:color="auto" w:fill="FFFFFF"/>
      <w:autoSpaceDE/>
      <w:autoSpaceDN/>
      <w:adjustRightInd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D90187"/>
    <w:pPr>
      <w:widowControl/>
      <w:shd w:val="clear" w:color="auto" w:fill="FFFFFF"/>
      <w:autoSpaceDE/>
      <w:autoSpaceDN/>
      <w:adjustRightInd/>
      <w:spacing w:before="600" w:after="240" w:line="240" w:lineRule="atLeast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90187"/>
    <w:pPr>
      <w:widowControl/>
      <w:shd w:val="clear" w:color="auto" w:fill="FFFFFF"/>
      <w:autoSpaceDE/>
      <w:autoSpaceDN/>
      <w:adjustRightInd/>
      <w:spacing w:before="240" w:after="108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9018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0187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i/>
      <w:iCs/>
      <w:sz w:val="22"/>
      <w:szCs w:val="22"/>
      <w:lang w:eastAsia="en-US"/>
    </w:rPr>
  </w:style>
  <w:style w:type="character" w:customStyle="1" w:styleId="32">
    <w:name w:val="Основной текст (3) + Полужирный"/>
    <w:basedOn w:val="31"/>
    <w:uiPriority w:val="99"/>
    <w:rsid w:val="00D9018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D901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90187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locked/>
    <w:rsid w:val="00D90187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1"/>
    <w:rsid w:val="00D90187"/>
    <w:pPr>
      <w:widowControl/>
      <w:shd w:val="clear" w:color="auto" w:fill="FFFFFF"/>
      <w:autoSpaceDE/>
      <w:autoSpaceDN/>
      <w:adjustRightInd/>
      <w:spacing w:line="240" w:lineRule="atLeast"/>
      <w:ind w:hanging="680"/>
      <w:jc w:val="both"/>
    </w:pPr>
    <w:rPr>
      <w:rFonts w:eastAsiaTheme="minorHAnsi"/>
      <w:sz w:val="22"/>
      <w:szCs w:val="22"/>
      <w:lang w:eastAsia="en-US"/>
    </w:rPr>
  </w:style>
  <w:style w:type="character" w:customStyle="1" w:styleId="a9">
    <w:name w:val="Основной текст Знак"/>
    <w:basedOn w:val="a0"/>
    <w:rsid w:val="00D90187"/>
  </w:style>
  <w:style w:type="character" w:customStyle="1" w:styleId="5">
    <w:name w:val="Основной текст (5)_"/>
    <w:basedOn w:val="a0"/>
    <w:link w:val="50"/>
    <w:uiPriority w:val="99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0187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51pt1">
    <w:name w:val="Основной текст (5) + Интервал 1 pt1"/>
    <w:basedOn w:val="5"/>
    <w:uiPriority w:val="99"/>
    <w:rsid w:val="00D90187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basedOn w:val="11"/>
    <w:uiPriority w:val="99"/>
    <w:rsid w:val="00D9018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11"/>
    <w:rsid w:val="00D901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D9018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26A8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26A80"/>
  </w:style>
  <w:style w:type="paragraph" w:styleId="ad">
    <w:name w:val="footer"/>
    <w:basedOn w:val="a"/>
    <w:link w:val="ae"/>
    <w:uiPriority w:val="99"/>
    <w:unhideWhenUsed/>
    <w:rsid w:val="007075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07556"/>
  </w:style>
  <w:style w:type="paragraph" w:styleId="af">
    <w:name w:val="No Spacing"/>
    <w:uiPriority w:val="1"/>
    <w:qFormat/>
    <w:rsid w:val="006A291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6B648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12">
    <w:name w:val="Знак Знак Знак Знак Знак Знак1 Знак"/>
    <w:basedOn w:val="a"/>
    <w:rsid w:val="006B64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430E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rsid w:val="00430E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30ED6"/>
  </w:style>
  <w:style w:type="paragraph" w:styleId="af1">
    <w:name w:val="Title"/>
    <w:basedOn w:val="a"/>
    <w:link w:val="af2"/>
    <w:qFormat/>
    <w:rsid w:val="007C0AC0"/>
    <w:pPr>
      <w:widowControl/>
      <w:tabs>
        <w:tab w:val="left" w:pos="3969"/>
      </w:tabs>
      <w:autoSpaceDE/>
      <w:autoSpaceDN/>
      <w:adjustRightInd/>
      <w:ind w:right="7797"/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7C0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AC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f3">
    <w:name w:val="Body Text Indent"/>
    <w:basedOn w:val="a"/>
    <w:link w:val="af4"/>
    <w:rsid w:val="007C0AC0"/>
    <w:pPr>
      <w:widowControl/>
      <w:autoSpaceDE/>
      <w:autoSpaceDN/>
      <w:adjustRightInd/>
      <w:ind w:left="71"/>
    </w:pPr>
    <w:rPr>
      <w:rFonts w:ascii="Arial Narrow" w:hAnsi="Arial Narrow"/>
      <w:b/>
      <w:caps/>
    </w:rPr>
  </w:style>
  <w:style w:type="character" w:customStyle="1" w:styleId="af4">
    <w:name w:val="Основной текст с отступом Знак"/>
    <w:basedOn w:val="a0"/>
    <w:link w:val="af3"/>
    <w:rsid w:val="007C0AC0"/>
    <w:rPr>
      <w:rFonts w:ascii="Arial Narrow" w:eastAsia="Times New Roman" w:hAnsi="Arial Narrow" w:cs="Times New Roman"/>
      <w:b/>
      <w:caps/>
      <w:sz w:val="20"/>
      <w:szCs w:val="20"/>
      <w:lang w:eastAsia="ru-RU"/>
    </w:rPr>
  </w:style>
  <w:style w:type="paragraph" w:styleId="24">
    <w:name w:val="Body Text 2"/>
    <w:basedOn w:val="a"/>
    <w:link w:val="25"/>
    <w:rsid w:val="007C0AC0"/>
    <w:pPr>
      <w:widowControl/>
      <w:autoSpaceDE/>
      <w:autoSpaceDN/>
      <w:adjustRightInd/>
    </w:pPr>
    <w:rPr>
      <w:b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C0AC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wmi-callto">
    <w:name w:val="wmi-callto"/>
    <w:basedOn w:val="a0"/>
    <w:rsid w:val="007D310E"/>
  </w:style>
  <w:style w:type="character" w:customStyle="1" w:styleId="af5">
    <w:name w:val="Основной текст_"/>
    <w:basedOn w:val="a0"/>
    <w:link w:val="26"/>
    <w:uiPriority w:val="99"/>
    <w:rsid w:val="005A54E2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5"/>
    <w:rsid w:val="005A54E2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;Не курсив"/>
    <w:basedOn w:val="af5"/>
    <w:rsid w:val="005A54E2"/>
    <w:rPr>
      <w:rFonts w:ascii="Times New Roman" w:eastAsia="Times New Roman" w:hAnsi="Times New Roman" w:cs="Times New Roman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5"/>
    <w:uiPriority w:val="99"/>
    <w:rsid w:val="005A54E2"/>
    <w:pPr>
      <w:widowControl/>
      <w:shd w:val="clear" w:color="auto" w:fill="FFFFFF"/>
      <w:autoSpaceDE/>
      <w:autoSpaceDN/>
      <w:adjustRightInd/>
      <w:spacing w:line="197" w:lineRule="exact"/>
      <w:ind w:hanging="100"/>
    </w:pPr>
    <w:rPr>
      <w:spacing w:val="-2"/>
      <w:sz w:val="18"/>
      <w:szCs w:val="18"/>
      <w:lang w:eastAsia="en-US"/>
    </w:rPr>
  </w:style>
  <w:style w:type="character" w:customStyle="1" w:styleId="100">
    <w:name w:val="Основной текст (10)_"/>
    <w:basedOn w:val="a0"/>
    <w:link w:val="101"/>
    <w:rsid w:val="005A54E2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4E2"/>
    <w:pPr>
      <w:widowControl/>
      <w:shd w:val="clear" w:color="auto" w:fill="FFFFFF"/>
      <w:autoSpaceDE/>
      <w:autoSpaceDN/>
      <w:adjustRightInd/>
      <w:spacing w:before="240" w:line="0" w:lineRule="atLeast"/>
    </w:pPr>
    <w:rPr>
      <w:spacing w:val="-4"/>
      <w:sz w:val="25"/>
      <w:szCs w:val="25"/>
      <w:lang w:eastAsia="en-US"/>
    </w:rPr>
  </w:style>
  <w:style w:type="character" w:customStyle="1" w:styleId="91">
    <w:name w:val="Основной текст (9)_"/>
    <w:basedOn w:val="a0"/>
    <w:link w:val="92"/>
    <w:rsid w:val="005A54E2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A54E2"/>
    <w:pPr>
      <w:widowControl/>
      <w:shd w:val="clear" w:color="auto" w:fill="FFFFFF"/>
      <w:autoSpaceDE/>
      <w:autoSpaceDN/>
      <w:adjustRightInd/>
      <w:spacing w:after="240" w:line="0" w:lineRule="atLeast"/>
    </w:pPr>
    <w:rPr>
      <w:spacing w:val="-4"/>
      <w:sz w:val="21"/>
      <w:szCs w:val="21"/>
      <w:lang w:eastAsia="en-US"/>
    </w:rPr>
  </w:style>
  <w:style w:type="character" w:customStyle="1" w:styleId="shortcut-wrap">
    <w:name w:val="shortcut-wrap"/>
    <w:basedOn w:val="a0"/>
    <w:rsid w:val="00B6725C"/>
  </w:style>
  <w:style w:type="character" w:styleId="af6">
    <w:name w:val="Emphasis"/>
    <w:basedOn w:val="a0"/>
    <w:uiPriority w:val="20"/>
    <w:qFormat/>
    <w:rsid w:val="0038572D"/>
    <w:rPr>
      <w:i/>
      <w:iCs/>
    </w:rPr>
  </w:style>
  <w:style w:type="character" w:customStyle="1" w:styleId="st">
    <w:name w:val="st"/>
    <w:basedOn w:val="a0"/>
    <w:rsid w:val="005C1178"/>
  </w:style>
  <w:style w:type="character" w:styleId="af7">
    <w:name w:val="Strong"/>
    <w:basedOn w:val="a0"/>
    <w:uiPriority w:val="22"/>
    <w:qFormat/>
    <w:rsid w:val="005A72F6"/>
    <w:rPr>
      <w:b/>
      <w:bCs/>
    </w:rPr>
  </w:style>
  <w:style w:type="paragraph" w:customStyle="1" w:styleId="33">
    <w:name w:val="Основной текст (3)"/>
    <w:basedOn w:val="a"/>
    <w:rsid w:val="006C3F5B"/>
    <w:pPr>
      <w:widowControl/>
      <w:shd w:val="clear" w:color="auto" w:fill="FFFFFF"/>
      <w:autoSpaceDE/>
      <w:autoSpaceDN/>
      <w:adjustRightInd/>
      <w:spacing w:before="300" w:after="180" w:line="0" w:lineRule="atLeast"/>
    </w:pPr>
    <w:rPr>
      <w:color w:val="000000"/>
      <w:spacing w:val="2"/>
      <w:sz w:val="25"/>
      <w:szCs w:val="25"/>
      <w:lang w:val="ru"/>
    </w:rPr>
  </w:style>
  <w:style w:type="character" w:customStyle="1" w:styleId="2pt">
    <w:name w:val="Основной текст + Интервал 2 pt"/>
    <w:basedOn w:val="af5"/>
    <w:rsid w:val="006C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0"/>
      <w:szCs w:val="20"/>
      <w:shd w:val="clear" w:color="auto" w:fill="FFFFFF"/>
    </w:rPr>
  </w:style>
  <w:style w:type="character" w:customStyle="1" w:styleId="3105pt">
    <w:name w:val="Основной текст (3) + 10;5 pt;Курсив"/>
    <w:basedOn w:val="31"/>
    <w:rsid w:val="00483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af8">
    <w:name w:val="Знак"/>
    <w:basedOn w:val="a"/>
    <w:rsid w:val="001C79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1C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A6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B35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B35B2"/>
  </w:style>
  <w:style w:type="character" w:customStyle="1" w:styleId="afb">
    <w:name w:val="Текст примечания Знак"/>
    <w:basedOn w:val="a0"/>
    <w:link w:val="afa"/>
    <w:uiPriority w:val="99"/>
    <w:semiHidden/>
    <w:rsid w:val="008B3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B35B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B3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07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0ED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7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B6487"/>
    <w:pPr>
      <w:keepNext/>
      <w:widowControl/>
      <w:autoSpaceDE/>
      <w:autoSpaceDN/>
      <w:adjustRightInd/>
      <w:spacing w:before="120" w:after="120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7C0AC0"/>
    <w:pPr>
      <w:keepNext/>
      <w:widowControl/>
      <w:autoSpaceDE/>
      <w:autoSpaceDN/>
      <w:adjustRightInd/>
      <w:outlineLvl w:val="8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6282"/>
    <w:rPr>
      <w:color w:val="0000FF" w:themeColor="hyperlink"/>
      <w:u w:val="single"/>
    </w:rPr>
  </w:style>
  <w:style w:type="table" w:styleId="a6">
    <w:name w:val="Table Grid"/>
    <w:basedOn w:val="a1"/>
    <w:rsid w:val="00C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6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9018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6pt">
    <w:name w:val="Заголовок №1 + Интервал 6 pt"/>
    <w:basedOn w:val="1"/>
    <w:uiPriority w:val="99"/>
    <w:rsid w:val="00D90187"/>
    <w:rPr>
      <w:rFonts w:ascii="Times New Roman" w:hAnsi="Times New Roman" w:cs="Times New Roman"/>
      <w:b/>
      <w:bCs/>
      <w:spacing w:val="120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D9018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10"/>
    <w:locked/>
    <w:rsid w:val="00D901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-1pt">
    <w:name w:val="Основной текст (3) + Интервал -1 pt"/>
    <w:basedOn w:val="31"/>
    <w:uiPriority w:val="99"/>
    <w:rsid w:val="00D90187"/>
    <w:rPr>
      <w:rFonts w:ascii="Times New Roman" w:hAnsi="Times New Roman" w:cs="Times New Roman"/>
      <w:spacing w:val="-30"/>
      <w:sz w:val="26"/>
      <w:szCs w:val="26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D90187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rsid w:val="00D90187"/>
    <w:pPr>
      <w:widowControl/>
      <w:shd w:val="clear" w:color="auto" w:fill="FFFFFF"/>
      <w:autoSpaceDE/>
      <w:autoSpaceDN/>
      <w:adjustRightInd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D90187"/>
    <w:pPr>
      <w:widowControl/>
      <w:shd w:val="clear" w:color="auto" w:fill="FFFFFF"/>
      <w:autoSpaceDE/>
      <w:autoSpaceDN/>
      <w:adjustRightInd/>
      <w:spacing w:before="600" w:after="240" w:line="240" w:lineRule="atLeast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90187"/>
    <w:pPr>
      <w:widowControl/>
      <w:shd w:val="clear" w:color="auto" w:fill="FFFFFF"/>
      <w:autoSpaceDE/>
      <w:autoSpaceDN/>
      <w:adjustRightInd/>
      <w:spacing w:before="240" w:after="108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9018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0187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i/>
      <w:iCs/>
      <w:sz w:val="22"/>
      <w:szCs w:val="22"/>
      <w:lang w:eastAsia="en-US"/>
    </w:rPr>
  </w:style>
  <w:style w:type="character" w:customStyle="1" w:styleId="32">
    <w:name w:val="Основной текст (3) + Полужирный"/>
    <w:basedOn w:val="31"/>
    <w:uiPriority w:val="99"/>
    <w:rsid w:val="00D9018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D901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90187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locked/>
    <w:rsid w:val="00D90187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1"/>
    <w:rsid w:val="00D90187"/>
    <w:pPr>
      <w:widowControl/>
      <w:shd w:val="clear" w:color="auto" w:fill="FFFFFF"/>
      <w:autoSpaceDE/>
      <w:autoSpaceDN/>
      <w:adjustRightInd/>
      <w:spacing w:line="240" w:lineRule="atLeast"/>
      <w:ind w:hanging="680"/>
      <w:jc w:val="both"/>
    </w:pPr>
    <w:rPr>
      <w:rFonts w:eastAsiaTheme="minorHAnsi"/>
      <w:sz w:val="22"/>
      <w:szCs w:val="22"/>
      <w:lang w:eastAsia="en-US"/>
    </w:rPr>
  </w:style>
  <w:style w:type="character" w:customStyle="1" w:styleId="a9">
    <w:name w:val="Основной текст Знак"/>
    <w:basedOn w:val="a0"/>
    <w:rsid w:val="00D90187"/>
  </w:style>
  <w:style w:type="character" w:customStyle="1" w:styleId="5">
    <w:name w:val="Основной текст (5)_"/>
    <w:basedOn w:val="a0"/>
    <w:link w:val="50"/>
    <w:uiPriority w:val="99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0187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51pt1">
    <w:name w:val="Основной текст (5) + Интервал 1 pt1"/>
    <w:basedOn w:val="5"/>
    <w:uiPriority w:val="99"/>
    <w:rsid w:val="00D90187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basedOn w:val="11"/>
    <w:uiPriority w:val="99"/>
    <w:rsid w:val="00D9018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11"/>
    <w:rsid w:val="00D901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D9018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26A8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26A80"/>
  </w:style>
  <w:style w:type="paragraph" w:styleId="ad">
    <w:name w:val="footer"/>
    <w:basedOn w:val="a"/>
    <w:link w:val="ae"/>
    <w:uiPriority w:val="99"/>
    <w:unhideWhenUsed/>
    <w:rsid w:val="007075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07556"/>
  </w:style>
  <w:style w:type="paragraph" w:styleId="af">
    <w:name w:val="No Spacing"/>
    <w:uiPriority w:val="1"/>
    <w:qFormat/>
    <w:rsid w:val="006A291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6B648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12">
    <w:name w:val="Знак Знак Знак Знак Знак Знак1 Знак"/>
    <w:basedOn w:val="a"/>
    <w:rsid w:val="006B64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430E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rsid w:val="00430E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30ED6"/>
  </w:style>
  <w:style w:type="paragraph" w:styleId="af1">
    <w:name w:val="Title"/>
    <w:basedOn w:val="a"/>
    <w:link w:val="af2"/>
    <w:qFormat/>
    <w:rsid w:val="007C0AC0"/>
    <w:pPr>
      <w:widowControl/>
      <w:tabs>
        <w:tab w:val="left" w:pos="3969"/>
      </w:tabs>
      <w:autoSpaceDE/>
      <w:autoSpaceDN/>
      <w:adjustRightInd/>
      <w:ind w:right="7797"/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7C0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AC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f3">
    <w:name w:val="Body Text Indent"/>
    <w:basedOn w:val="a"/>
    <w:link w:val="af4"/>
    <w:rsid w:val="007C0AC0"/>
    <w:pPr>
      <w:widowControl/>
      <w:autoSpaceDE/>
      <w:autoSpaceDN/>
      <w:adjustRightInd/>
      <w:ind w:left="71"/>
    </w:pPr>
    <w:rPr>
      <w:rFonts w:ascii="Arial Narrow" w:hAnsi="Arial Narrow"/>
      <w:b/>
      <w:caps/>
    </w:rPr>
  </w:style>
  <w:style w:type="character" w:customStyle="1" w:styleId="af4">
    <w:name w:val="Основной текст с отступом Знак"/>
    <w:basedOn w:val="a0"/>
    <w:link w:val="af3"/>
    <w:rsid w:val="007C0AC0"/>
    <w:rPr>
      <w:rFonts w:ascii="Arial Narrow" w:eastAsia="Times New Roman" w:hAnsi="Arial Narrow" w:cs="Times New Roman"/>
      <w:b/>
      <w:caps/>
      <w:sz w:val="20"/>
      <w:szCs w:val="20"/>
      <w:lang w:eastAsia="ru-RU"/>
    </w:rPr>
  </w:style>
  <w:style w:type="paragraph" w:styleId="24">
    <w:name w:val="Body Text 2"/>
    <w:basedOn w:val="a"/>
    <w:link w:val="25"/>
    <w:rsid w:val="007C0AC0"/>
    <w:pPr>
      <w:widowControl/>
      <w:autoSpaceDE/>
      <w:autoSpaceDN/>
      <w:adjustRightInd/>
    </w:pPr>
    <w:rPr>
      <w:b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C0AC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wmi-callto">
    <w:name w:val="wmi-callto"/>
    <w:basedOn w:val="a0"/>
    <w:rsid w:val="007D310E"/>
  </w:style>
  <w:style w:type="character" w:customStyle="1" w:styleId="af5">
    <w:name w:val="Основной текст_"/>
    <w:basedOn w:val="a0"/>
    <w:link w:val="26"/>
    <w:uiPriority w:val="99"/>
    <w:rsid w:val="005A54E2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5"/>
    <w:rsid w:val="005A54E2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;Не курсив"/>
    <w:basedOn w:val="af5"/>
    <w:rsid w:val="005A54E2"/>
    <w:rPr>
      <w:rFonts w:ascii="Times New Roman" w:eastAsia="Times New Roman" w:hAnsi="Times New Roman" w:cs="Times New Roman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5"/>
    <w:uiPriority w:val="99"/>
    <w:rsid w:val="005A54E2"/>
    <w:pPr>
      <w:widowControl/>
      <w:shd w:val="clear" w:color="auto" w:fill="FFFFFF"/>
      <w:autoSpaceDE/>
      <w:autoSpaceDN/>
      <w:adjustRightInd/>
      <w:spacing w:line="197" w:lineRule="exact"/>
      <w:ind w:hanging="100"/>
    </w:pPr>
    <w:rPr>
      <w:spacing w:val="-2"/>
      <w:sz w:val="18"/>
      <w:szCs w:val="18"/>
      <w:lang w:eastAsia="en-US"/>
    </w:rPr>
  </w:style>
  <w:style w:type="character" w:customStyle="1" w:styleId="100">
    <w:name w:val="Основной текст (10)_"/>
    <w:basedOn w:val="a0"/>
    <w:link w:val="101"/>
    <w:rsid w:val="005A54E2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4E2"/>
    <w:pPr>
      <w:widowControl/>
      <w:shd w:val="clear" w:color="auto" w:fill="FFFFFF"/>
      <w:autoSpaceDE/>
      <w:autoSpaceDN/>
      <w:adjustRightInd/>
      <w:spacing w:before="240" w:line="0" w:lineRule="atLeast"/>
    </w:pPr>
    <w:rPr>
      <w:spacing w:val="-4"/>
      <w:sz w:val="25"/>
      <w:szCs w:val="25"/>
      <w:lang w:eastAsia="en-US"/>
    </w:rPr>
  </w:style>
  <w:style w:type="character" w:customStyle="1" w:styleId="91">
    <w:name w:val="Основной текст (9)_"/>
    <w:basedOn w:val="a0"/>
    <w:link w:val="92"/>
    <w:rsid w:val="005A54E2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A54E2"/>
    <w:pPr>
      <w:widowControl/>
      <w:shd w:val="clear" w:color="auto" w:fill="FFFFFF"/>
      <w:autoSpaceDE/>
      <w:autoSpaceDN/>
      <w:adjustRightInd/>
      <w:spacing w:after="240" w:line="0" w:lineRule="atLeast"/>
    </w:pPr>
    <w:rPr>
      <w:spacing w:val="-4"/>
      <w:sz w:val="21"/>
      <w:szCs w:val="21"/>
      <w:lang w:eastAsia="en-US"/>
    </w:rPr>
  </w:style>
  <w:style w:type="character" w:customStyle="1" w:styleId="shortcut-wrap">
    <w:name w:val="shortcut-wrap"/>
    <w:basedOn w:val="a0"/>
    <w:rsid w:val="00B6725C"/>
  </w:style>
  <w:style w:type="character" w:styleId="af6">
    <w:name w:val="Emphasis"/>
    <w:basedOn w:val="a0"/>
    <w:uiPriority w:val="20"/>
    <w:qFormat/>
    <w:rsid w:val="0038572D"/>
    <w:rPr>
      <w:i/>
      <w:iCs/>
    </w:rPr>
  </w:style>
  <w:style w:type="character" w:customStyle="1" w:styleId="st">
    <w:name w:val="st"/>
    <w:basedOn w:val="a0"/>
    <w:rsid w:val="005C1178"/>
  </w:style>
  <w:style w:type="character" w:styleId="af7">
    <w:name w:val="Strong"/>
    <w:basedOn w:val="a0"/>
    <w:uiPriority w:val="22"/>
    <w:qFormat/>
    <w:rsid w:val="005A72F6"/>
    <w:rPr>
      <w:b/>
      <w:bCs/>
    </w:rPr>
  </w:style>
  <w:style w:type="paragraph" w:customStyle="1" w:styleId="33">
    <w:name w:val="Основной текст (3)"/>
    <w:basedOn w:val="a"/>
    <w:rsid w:val="006C3F5B"/>
    <w:pPr>
      <w:widowControl/>
      <w:shd w:val="clear" w:color="auto" w:fill="FFFFFF"/>
      <w:autoSpaceDE/>
      <w:autoSpaceDN/>
      <w:adjustRightInd/>
      <w:spacing w:before="300" w:after="180" w:line="0" w:lineRule="atLeast"/>
    </w:pPr>
    <w:rPr>
      <w:color w:val="000000"/>
      <w:spacing w:val="2"/>
      <w:sz w:val="25"/>
      <w:szCs w:val="25"/>
      <w:lang w:val="ru"/>
    </w:rPr>
  </w:style>
  <w:style w:type="character" w:customStyle="1" w:styleId="2pt">
    <w:name w:val="Основной текст + Интервал 2 pt"/>
    <w:basedOn w:val="af5"/>
    <w:rsid w:val="006C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0"/>
      <w:szCs w:val="20"/>
      <w:shd w:val="clear" w:color="auto" w:fill="FFFFFF"/>
    </w:rPr>
  </w:style>
  <w:style w:type="character" w:customStyle="1" w:styleId="3105pt">
    <w:name w:val="Основной текст (3) + 10;5 pt;Курсив"/>
    <w:basedOn w:val="31"/>
    <w:rsid w:val="00483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af8">
    <w:name w:val="Знак"/>
    <w:basedOn w:val="a"/>
    <w:rsid w:val="001C79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1C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A6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B35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B35B2"/>
  </w:style>
  <w:style w:type="character" w:customStyle="1" w:styleId="afb">
    <w:name w:val="Текст примечания Знак"/>
    <w:basedOn w:val="a0"/>
    <w:link w:val="afa"/>
    <w:uiPriority w:val="99"/>
    <w:semiHidden/>
    <w:rsid w:val="008B3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B35B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B3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07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0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2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D662-F328-4E2E-B8AF-E337A5F8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Борисовна</dc:creator>
  <cp:lastModifiedBy>Лукашева Лариса Александровна</cp:lastModifiedBy>
  <cp:revision>4</cp:revision>
  <cp:lastPrinted>2018-04-13T08:37:00Z</cp:lastPrinted>
  <dcterms:created xsi:type="dcterms:W3CDTF">2018-06-04T10:34:00Z</dcterms:created>
  <dcterms:modified xsi:type="dcterms:W3CDTF">2018-06-06T04:53:00Z</dcterms:modified>
</cp:coreProperties>
</file>