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13A" w:rsidRDefault="00B6013A" w:rsidP="00107969">
      <w:pPr>
        <w:spacing w:after="0"/>
        <w:ind w:left="709"/>
        <w:jc w:val="center"/>
        <w:rPr>
          <w:rFonts w:ascii="Times New Roman" w:hAnsi="Times New Roman"/>
          <w:sz w:val="24"/>
          <w:szCs w:val="24"/>
        </w:rPr>
      </w:pPr>
      <w:r>
        <w:rPr>
          <w:rFonts w:ascii="Times New Roman" w:hAnsi="Times New Roman"/>
          <w:sz w:val="24"/>
          <w:szCs w:val="24"/>
        </w:rPr>
        <w:t>Муниципальное средство массовой информации муниципального образования</w:t>
      </w:r>
    </w:p>
    <w:p w:rsidR="00B6013A" w:rsidRPr="00F51AD5" w:rsidRDefault="00B6013A" w:rsidP="007C3191">
      <w:pPr>
        <w:spacing w:after="0"/>
        <w:jc w:val="center"/>
        <w:rPr>
          <w:rFonts w:ascii="Times New Roman" w:hAnsi="Times New Roman"/>
          <w:sz w:val="24"/>
          <w:szCs w:val="24"/>
        </w:rPr>
      </w:pPr>
      <w:r>
        <w:rPr>
          <w:rFonts w:ascii="Times New Roman" w:hAnsi="Times New Roman"/>
          <w:sz w:val="24"/>
          <w:szCs w:val="24"/>
        </w:rPr>
        <w:t>сельское поселение Сентябрьский</w:t>
      </w:r>
    </w:p>
    <w:p w:rsidR="00B6013A" w:rsidRDefault="009D5EB5" w:rsidP="007C3191">
      <w:r>
        <w:rPr>
          <w:noProof/>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Круглая лента лицом вниз 4" o:spid="_x0000_s1026" type="#_x0000_t107" style="position:absolute;margin-left:-47.35pt;margin-top:5.4pt;width:546pt;height:139.25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" adj=",5398"/>
        </w:pict>
      </w:r>
    </w:p>
    <w:p w:rsidR="00B6013A" w:rsidRPr="008C3EBF" w:rsidRDefault="009D5EB5" w:rsidP="007C3191">
      <w:r>
        <w:rPr>
          <w:noProof/>
        </w:rPr>
        <w:pict>
          <v:shapetype id="_x0000_t202" coordsize="21600,21600" o:spt="202" path="m,l,21600r21600,l21600,xe">
            <v:stroke joinstyle="miter"/>
            <v:path gradientshapeok="t" o:connecttype="rect"/>
          </v:shapetype>
          <v:shape id="Поле 3" o:spid="_x0000_s1027" type="#_x0000_t202" style="position:absolute;margin-left:14.85pt;margin-top:10.3pt;width:68.1pt;height:69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">
            <v:textbox style="mso-next-textbox:#Поле 3">
              <w:txbxContent>
                <w:p w:rsidR="00882328" w:rsidRDefault="00FA75F9" w:rsidP="006C1BFA">
                  <w:pPr>
                    <w:spacing w:after="0"/>
                    <w:jc w:val="center"/>
                    <w:rPr>
                      <w:rFonts w:ascii="Georgia" w:hAnsi="Georgia"/>
                      <w:b/>
                    </w:rPr>
                  </w:pPr>
                  <w:r>
                    <w:rPr>
                      <w:rFonts w:ascii="Georgia" w:hAnsi="Georgia"/>
                      <w:b/>
                    </w:rPr>
                    <w:t xml:space="preserve">29 </w:t>
                  </w:r>
                </w:p>
                <w:p w:rsidR="00FA75F9" w:rsidRDefault="00FA75F9" w:rsidP="006C1BFA">
                  <w:pPr>
                    <w:spacing w:after="0"/>
                    <w:jc w:val="center"/>
                    <w:rPr>
                      <w:rFonts w:ascii="Georgia" w:hAnsi="Georgia"/>
                      <w:b/>
                    </w:rPr>
                  </w:pPr>
                  <w:r>
                    <w:rPr>
                      <w:rFonts w:ascii="Georgia" w:hAnsi="Georgia"/>
                      <w:b/>
                    </w:rPr>
                    <w:t>мая</w:t>
                  </w:r>
                </w:p>
                <w:p w:rsidR="00DF19C4" w:rsidRDefault="00DF19C4" w:rsidP="007C3191">
                  <w:pPr>
                    <w:spacing w:after="0"/>
                    <w:jc w:val="center"/>
                    <w:rPr>
                      <w:rFonts w:ascii="Georgia" w:hAnsi="Georgia"/>
                      <w:b/>
                    </w:rPr>
                  </w:pPr>
                  <w:r>
                    <w:rPr>
                      <w:rFonts w:ascii="Georgia" w:hAnsi="Georgia"/>
                      <w:b/>
                    </w:rPr>
                    <w:t>20</w:t>
                  </w:r>
                  <w:r w:rsidR="006414B5">
                    <w:rPr>
                      <w:rFonts w:ascii="Georgia" w:hAnsi="Georgia"/>
                      <w:b/>
                    </w:rPr>
                    <w:t>20</w:t>
                  </w:r>
                </w:p>
                <w:p w:rsidR="00DF19C4" w:rsidRPr="008C3EBF" w:rsidRDefault="00DF19C4" w:rsidP="007C3191">
                  <w:pPr>
                    <w:spacing w:after="0"/>
                    <w:jc w:val="center"/>
                    <w:rPr>
                      <w:rFonts w:ascii="Georgia" w:hAnsi="Georgia"/>
                      <w:b/>
                    </w:rPr>
                  </w:pPr>
                  <w:r w:rsidRPr="008C3EBF">
                    <w:rPr>
                      <w:rFonts w:ascii="Georgia" w:hAnsi="Georgia"/>
                      <w:b/>
                    </w:rPr>
                    <w:t>года</w:t>
                  </w:r>
                </w:p>
              </w:txbxContent>
            </v:textbox>
          </v:shape>
        </w:pict>
      </w:r>
      <w:r>
        <w:rPr>
          <w:noProof/>
        </w:rPr>
        <w:pict>
          <v:shape id="Поле 2" o:spid="_x0000_s1028" type="#_x0000_t202" style="position:absolute;margin-left:374.05pt;margin-top:10.3pt;width:49.5pt;height:64.5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">
            <v:textbox style="mso-next-textbox:#Поле 2">
              <w:txbxContent>
                <w:p w:rsidR="00DF19C4" w:rsidRDefault="00DF19C4" w:rsidP="007C3191">
                  <w:pPr>
                    <w:spacing w:after="0"/>
                    <w:jc w:val="center"/>
                    <w:rPr>
                      <w:rFonts w:ascii="Georgia" w:hAnsi="Georgia"/>
                      <w:b/>
                    </w:rPr>
                  </w:pPr>
                </w:p>
                <w:p w:rsidR="00DF19C4" w:rsidRPr="008C3EBF" w:rsidRDefault="00DF19C4" w:rsidP="007C3191">
                  <w:pPr>
                    <w:spacing w:after="0"/>
                    <w:jc w:val="center"/>
                    <w:rPr>
                      <w:rFonts w:ascii="Georgia" w:hAnsi="Georgia"/>
                      <w:b/>
                    </w:rPr>
                  </w:pPr>
                  <w:r>
                    <w:rPr>
                      <w:rFonts w:ascii="Georgia" w:hAnsi="Georgia"/>
                      <w:b/>
                    </w:rPr>
                    <w:t xml:space="preserve">№ </w:t>
                  </w:r>
                  <w:r w:rsidR="00FA75F9">
                    <w:rPr>
                      <w:rFonts w:ascii="Georgia" w:hAnsi="Georgia"/>
                      <w:b/>
                    </w:rPr>
                    <w:t>2</w:t>
                  </w:r>
                  <w:r w:rsidR="00505EB2">
                    <w:rPr>
                      <w:rFonts w:ascii="Georgia" w:hAnsi="Georgia"/>
                      <w:b/>
                    </w:rPr>
                    <w:t>2</w:t>
                  </w:r>
                  <w:bookmarkStart w:id="0" w:name="_GoBack"/>
                  <w:bookmarkEnd w:id="0"/>
                </w:p>
              </w:txbxContent>
            </v:textbox>
          </v:shape>
        </w:pict>
      </w:r>
    </w:p>
    <w:p w:rsidR="00B6013A" w:rsidRPr="008C3EBF" w:rsidRDefault="009D5EB5" w:rsidP="007C3191">
      <w:r>
        <w:rPr>
          <w:noProof/>
        </w:rPr>
        <w:pict>
          <v:shape id="Поле 1" o:spid="_x0000_s1029" type="#_x0000_t202" style="position:absolute;margin-left:135.15pt;margin-top:1.9pt;width:186.4pt;height:77.2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">
            <v:textbox style="mso-next-textbox:#Поле 1">
              <w:txbxContent>
                <w:p w:rsidR="00DF19C4" w:rsidRPr="008C3EBF" w:rsidRDefault="00DF19C4" w:rsidP="007C3191">
                  <w:pPr>
                    <w:spacing w:after="0"/>
                    <w:jc w:val="center"/>
                    <w:rPr>
                      <w:rFonts w:ascii="Georgia" w:hAnsi="Georgia"/>
                      <w:b/>
                      <w:i/>
                      <w:sz w:val="36"/>
                      <w:szCs w:val="36"/>
                    </w:rPr>
                  </w:pPr>
                  <w:r w:rsidRPr="008C3EBF">
                    <w:rPr>
                      <w:rFonts w:ascii="Georgia" w:hAnsi="Georgia"/>
                      <w:b/>
                      <w:i/>
                      <w:sz w:val="36"/>
                      <w:szCs w:val="36"/>
                    </w:rPr>
                    <w:t xml:space="preserve"> Бюллетень</w:t>
                  </w:r>
                </w:p>
                <w:p w:rsidR="00DF19C4" w:rsidRPr="008C3EBF" w:rsidRDefault="00DF19C4" w:rsidP="007C3191">
                  <w:pPr>
                    <w:spacing w:after="0"/>
                    <w:jc w:val="center"/>
                    <w:rPr>
                      <w:rFonts w:ascii="Georgia" w:hAnsi="Georgia"/>
                      <w:b/>
                      <w:i/>
                      <w:sz w:val="36"/>
                      <w:szCs w:val="36"/>
                    </w:rPr>
                  </w:pPr>
                  <w:r w:rsidRPr="008C3EBF">
                    <w:rPr>
                      <w:rFonts w:ascii="Georgia" w:hAnsi="Georgia"/>
                      <w:b/>
                      <w:i/>
                      <w:sz w:val="36"/>
                      <w:szCs w:val="36"/>
                    </w:rPr>
                    <w:t>СЕНТЯБРЬСКИЙ ВЕСТНИК</w:t>
                  </w:r>
                </w:p>
              </w:txbxContent>
            </v:textbox>
          </v:shape>
        </w:pict>
      </w:r>
    </w:p>
    <w:p w:rsidR="00B6013A" w:rsidRPr="008C3EBF" w:rsidRDefault="00B6013A" w:rsidP="007C3191"/>
    <w:p w:rsidR="00B6013A" w:rsidRDefault="00B6013A" w:rsidP="007C3191"/>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Pr="00BF65FE" w:rsidRDefault="00B6013A" w:rsidP="007C3191">
      <w:pPr>
        <w:spacing w:after="0" w:line="240" w:lineRule="auto"/>
        <w:jc w:val="center"/>
        <w:rPr>
          <w:rFonts w:ascii="Bookman Old Style" w:hAnsi="Bookman Old Style" w:cs="Arial"/>
          <w:b/>
          <w:color w:val="000000"/>
          <w:sz w:val="20"/>
          <w:szCs w:val="20"/>
          <w:u w:val="single"/>
        </w:rPr>
      </w:pPr>
      <w:r w:rsidRPr="00680D33">
        <w:rPr>
          <w:rFonts w:ascii="Bookman Old Style" w:hAnsi="Bookman Old Style" w:cs="Arial"/>
          <w:b/>
          <w:sz w:val="20"/>
          <w:szCs w:val="20"/>
        </w:rPr>
        <w:t xml:space="preserve">Официальный сайт администрации сельского поселения Сентябрьский: </w:t>
      </w:r>
      <w:hyperlink r:id="rId9" w:history="1">
        <w:r w:rsidRPr="00BF65FE">
          <w:rPr>
            <w:rFonts w:ascii="Bookman Old Style" w:hAnsi="Bookman Old Style" w:cs="Arial"/>
            <w:b/>
            <w:color w:val="000000"/>
            <w:sz w:val="20"/>
            <w:szCs w:val="20"/>
            <w:u w:val="single"/>
          </w:rPr>
          <w:t>http://sentyabrskiy.ru/</w:t>
        </w:r>
      </w:hyperlink>
    </w:p>
    <w:p w:rsidR="00B6013A" w:rsidRDefault="00B6013A" w:rsidP="007C3191">
      <w:pPr>
        <w:spacing w:after="0" w:line="240" w:lineRule="auto"/>
        <w:jc w:val="center"/>
        <w:rPr>
          <w:rFonts w:ascii="Bookman Old Style" w:hAnsi="Bookman Old Style" w:cs="Arial"/>
          <w:b/>
          <w:color w:val="0000FF"/>
          <w:sz w:val="20"/>
          <w:szCs w:val="20"/>
          <w:u w:val="single"/>
        </w:rPr>
      </w:pPr>
    </w:p>
    <w:p w:rsidR="00B6013A" w:rsidRPr="00680D33" w:rsidRDefault="00B6013A" w:rsidP="007C3191">
      <w:pPr>
        <w:spacing w:after="0" w:line="240" w:lineRule="auto"/>
        <w:jc w:val="center"/>
        <w:rPr>
          <w:rFonts w:ascii="Bookman Old Style" w:hAnsi="Bookman Old Style" w:cs="Arial"/>
          <w:b/>
          <w:sz w:val="20"/>
          <w:szCs w:val="20"/>
          <w:u w:val="single"/>
        </w:rPr>
      </w:pPr>
    </w:p>
    <w:p w:rsidR="00732C73" w:rsidRDefault="00732C73" w:rsidP="00B40159">
      <w:pPr>
        <w:spacing w:after="0" w:line="240" w:lineRule="auto"/>
        <w:jc w:val="both"/>
        <w:rPr>
          <w:rFonts w:ascii="Times New Roman" w:hAnsi="Times New Roman"/>
          <w:sz w:val="20"/>
          <w:szCs w:val="20"/>
        </w:rPr>
      </w:pPr>
    </w:p>
    <w:p w:rsidR="009E52DA" w:rsidRDefault="00884A5A" w:rsidP="00884A5A">
      <w:pPr>
        <w:tabs>
          <w:tab w:val="left" w:pos="9688"/>
        </w:tabs>
        <w:spacing w:after="0" w:line="240" w:lineRule="auto"/>
        <w:ind w:firstLine="567"/>
        <w:jc w:val="both"/>
        <w:rPr>
          <w:rFonts w:ascii="Times New Roman" w:hAnsi="Times New Roman"/>
          <w:sz w:val="20"/>
          <w:szCs w:val="20"/>
        </w:rPr>
      </w:pPr>
      <w:r>
        <w:rPr>
          <w:rFonts w:ascii="Times New Roman" w:hAnsi="Times New Roman"/>
          <w:sz w:val="20"/>
          <w:szCs w:val="20"/>
        </w:rPr>
        <w:tab/>
      </w:r>
    </w:p>
    <w:p w:rsidR="00A23ED0" w:rsidRDefault="00A23ED0" w:rsidP="006E5755">
      <w:pPr>
        <w:tabs>
          <w:tab w:val="left" w:pos="9717"/>
        </w:tabs>
        <w:spacing w:after="0" w:line="240" w:lineRule="auto"/>
        <w:jc w:val="both"/>
        <w:rPr>
          <w:rFonts w:ascii="Times New Roman" w:hAnsi="Times New Roman"/>
          <w:sz w:val="20"/>
          <w:szCs w:val="20"/>
        </w:rPr>
      </w:pPr>
    </w:p>
    <w:p w:rsidR="00A23ED0" w:rsidRDefault="00A23ED0" w:rsidP="00355C00">
      <w:pPr>
        <w:tabs>
          <w:tab w:val="left" w:pos="9717"/>
        </w:tabs>
        <w:spacing w:after="0" w:line="240" w:lineRule="auto"/>
        <w:ind w:left="284"/>
        <w:jc w:val="both"/>
        <w:rPr>
          <w:rFonts w:ascii="Times New Roman" w:hAnsi="Times New Roman"/>
          <w:sz w:val="20"/>
          <w:szCs w:val="20"/>
        </w:rPr>
      </w:pPr>
    </w:p>
    <w:p w:rsidR="00107969" w:rsidRPr="00107969" w:rsidRDefault="00A33D20" w:rsidP="00355C00">
      <w:pPr>
        <w:tabs>
          <w:tab w:val="left" w:pos="9717"/>
        </w:tabs>
        <w:spacing w:after="0" w:line="240" w:lineRule="auto"/>
        <w:ind w:left="284"/>
        <w:jc w:val="both"/>
        <w:rPr>
          <w:rFonts w:ascii="Times New Roman" w:hAnsi="Times New Roman"/>
          <w:b/>
          <w:sz w:val="20"/>
          <w:szCs w:val="20"/>
        </w:rPr>
      </w:pPr>
      <w:r>
        <w:rPr>
          <w:rFonts w:ascii="Times New Roman" w:hAnsi="Times New Roman"/>
          <w:b/>
          <w:sz w:val="20"/>
          <w:szCs w:val="20"/>
        </w:rPr>
        <w:t>ПОСТАНОВЛЕНИЕ</w:t>
      </w:r>
      <w:r w:rsidR="005205FC">
        <w:rPr>
          <w:rFonts w:ascii="Times New Roman" w:hAnsi="Times New Roman"/>
          <w:b/>
          <w:sz w:val="20"/>
          <w:szCs w:val="20"/>
        </w:rPr>
        <w:t xml:space="preserve">                                                                                                                                          </w:t>
      </w:r>
      <w:r w:rsidR="001D11DA">
        <w:rPr>
          <w:rFonts w:ascii="Times New Roman" w:hAnsi="Times New Roman"/>
          <w:b/>
          <w:sz w:val="20"/>
          <w:szCs w:val="20"/>
        </w:rPr>
        <w:t>2</w:t>
      </w:r>
    </w:p>
    <w:p w:rsidR="00FA75F9" w:rsidRDefault="00DD7D9A" w:rsidP="00FA75F9">
      <w:pPr>
        <w:tabs>
          <w:tab w:val="left" w:pos="10041"/>
        </w:tabs>
        <w:spacing w:after="0"/>
        <w:ind w:left="284"/>
        <w:rPr>
          <w:rFonts w:ascii="Times New Roman" w:hAnsi="Times New Roman"/>
          <w:sz w:val="20"/>
          <w:szCs w:val="20"/>
        </w:rPr>
      </w:pPr>
      <w:r>
        <w:rPr>
          <w:rFonts w:ascii="Times New Roman" w:hAnsi="Times New Roman"/>
          <w:sz w:val="20"/>
          <w:szCs w:val="20"/>
        </w:rPr>
        <w:t xml:space="preserve">№ </w:t>
      </w:r>
      <w:r w:rsidR="00FA75F9">
        <w:rPr>
          <w:rFonts w:ascii="Times New Roman" w:hAnsi="Times New Roman"/>
          <w:sz w:val="20"/>
          <w:szCs w:val="20"/>
        </w:rPr>
        <w:t>55</w:t>
      </w:r>
      <w:r w:rsidR="00985842">
        <w:rPr>
          <w:rFonts w:ascii="Times New Roman" w:hAnsi="Times New Roman"/>
          <w:sz w:val="20"/>
          <w:szCs w:val="20"/>
        </w:rPr>
        <w:t xml:space="preserve">-па от </w:t>
      </w:r>
      <w:r w:rsidR="00FA75F9">
        <w:rPr>
          <w:rFonts w:ascii="Times New Roman" w:hAnsi="Times New Roman"/>
          <w:sz w:val="20"/>
          <w:szCs w:val="20"/>
        </w:rPr>
        <w:t>29.05</w:t>
      </w:r>
      <w:r w:rsidR="00985842">
        <w:rPr>
          <w:rFonts w:ascii="Times New Roman" w:hAnsi="Times New Roman"/>
          <w:sz w:val="20"/>
          <w:szCs w:val="20"/>
        </w:rPr>
        <w:t>.20</w:t>
      </w:r>
      <w:r w:rsidR="006414B5">
        <w:rPr>
          <w:rFonts w:ascii="Times New Roman" w:hAnsi="Times New Roman"/>
          <w:sz w:val="20"/>
          <w:szCs w:val="20"/>
        </w:rPr>
        <w:t>20</w:t>
      </w:r>
      <w:r w:rsidR="00985842">
        <w:rPr>
          <w:rFonts w:ascii="Times New Roman" w:hAnsi="Times New Roman"/>
          <w:sz w:val="20"/>
          <w:szCs w:val="20"/>
        </w:rPr>
        <w:t xml:space="preserve"> </w:t>
      </w:r>
      <w:r w:rsidR="00A33D20">
        <w:rPr>
          <w:rFonts w:ascii="Times New Roman" w:hAnsi="Times New Roman"/>
          <w:sz w:val="20"/>
          <w:szCs w:val="20"/>
        </w:rPr>
        <w:t>года «</w:t>
      </w:r>
      <w:r w:rsidR="00FA75F9" w:rsidRPr="00FA75F9">
        <w:rPr>
          <w:rFonts w:ascii="Times New Roman" w:hAnsi="Times New Roman"/>
          <w:sz w:val="20"/>
          <w:szCs w:val="20"/>
        </w:rPr>
        <w:t xml:space="preserve">О подготовке </w:t>
      </w:r>
    </w:p>
    <w:p w:rsidR="00FA75F9" w:rsidRPr="00FA75F9" w:rsidRDefault="00FA75F9" w:rsidP="00FA75F9">
      <w:pPr>
        <w:tabs>
          <w:tab w:val="left" w:pos="10041"/>
        </w:tabs>
        <w:spacing w:after="0"/>
        <w:ind w:left="284"/>
        <w:rPr>
          <w:rFonts w:ascii="Times New Roman" w:hAnsi="Times New Roman"/>
          <w:sz w:val="20"/>
          <w:szCs w:val="20"/>
        </w:rPr>
      </w:pPr>
      <w:r w:rsidRPr="00FA75F9">
        <w:rPr>
          <w:rFonts w:ascii="Times New Roman" w:hAnsi="Times New Roman"/>
          <w:sz w:val="20"/>
          <w:szCs w:val="20"/>
        </w:rPr>
        <w:t xml:space="preserve">документации по планировке территории </w:t>
      </w:r>
    </w:p>
    <w:p w:rsidR="00FA75F9" w:rsidRDefault="00FA75F9" w:rsidP="00FA75F9">
      <w:pPr>
        <w:tabs>
          <w:tab w:val="left" w:pos="10041"/>
        </w:tabs>
        <w:spacing w:after="0"/>
        <w:ind w:left="284"/>
        <w:rPr>
          <w:rFonts w:ascii="Times New Roman" w:hAnsi="Times New Roman"/>
          <w:sz w:val="20"/>
          <w:szCs w:val="20"/>
        </w:rPr>
      </w:pPr>
      <w:r w:rsidRPr="00FA75F9">
        <w:rPr>
          <w:rFonts w:ascii="Times New Roman" w:hAnsi="Times New Roman"/>
          <w:sz w:val="20"/>
          <w:szCs w:val="20"/>
        </w:rPr>
        <w:t xml:space="preserve">центральной части сельского поселения Сентябрьский </w:t>
      </w:r>
    </w:p>
    <w:p w:rsidR="00FA75F9" w:rsidRDefault="00FA75F9" w:rsidP="00FA75F9">
      <w:pPr>
        <w:tabs>
          <w:tab w:val="left" w:pos="10041"/>
        </w:tabs>
        <w:spacing w:after="0"/>
        <w:ind w:left="284"/>
        <w:rPr>
          <w:rFonts w:ascii="Times New Roman" w:hAnsi="Times New Roman"/>
          <w:sz w:val="20"/>
          <w:szCs w:val="20"/>
        </w:rPr>
      </w:pPr>
      <w:r w:rsidRPr="00FA75F9">
        <w:rPr>
          <w:rFonts w:ascii="Times New Roman" w:hAnsi="Times New Roman"/>
          <w:sz w:val="20"/>
          <w:szCs w:val="20"/>
        </w:rPr>
        <w:t xml:space="preserve">Нефтеюганского района Ханты - Мансийского </w:t>
      </w:r>
    </w:p>
    <w:p w:rsidR="006414B5" w:rsidRPr="00DD7D9A" w:rsidRDefault="00FA75F9" w:rsidP="00FA75F9">
      <w:pPr>
        <w:tabs>
          <w:tab w:val="left" w:pos="10041"/>
        </w:tabs>
        <w:spacing w:after="0"/>
        <w:ind w:left="284"/>
        <w:rPr>
          <w:rFonts w:ascii="Times New Roman" w:hAnsi="Times New Roman"/>
          <w:sz w:val="20"/>
          <w:szCs w:val="20"/>
        </w:rPr>
      </w:pPr>
      <w:r w:rsidRPr="00FA75F9">
        <w:rPr>
          <w:rFonts w:ascii="Times New Roman" w:hAnsi="Times New Roman"/>
          <w:sz w:val="20"/>
          <w:szCs w:val="20"/>
        </w:rPr>
        <w:t xml:space="preserve">автономного округа </w:t>
      </w:r>
      <w:r>
        <w:rPr>
          <w:rFonts w:ascii="Times New Roman" w:hAnsi="Times New Roman"/>
          <w:sz w:val="20"/>
          <w:szCs w:val="20"/>
        </w:rPr>
        <w:t>–</w:t>
      </w:r>
      <w:r w:rsidRPr="00FA75F9">
        <w:rPr>
          <w:rFonts w:ascii="Times New Roman" w:hAnsi="Times New Roman"/>
          <w:sz w:val="20"/>
          <w:szCs w:val="20"/>
        </w:rPr>
        <w:t xml:space="preserve"> Югры</w:t>
      </w:r>
      <w:r>
        <w:rPr>
          <w:rFonts w:ascii="Times New Roman" w:hAnsi="Times New Roman"/>
          <w:sz w:val="20"/>
          <w:szCs w:val="20"/>
        </w:rPr>
        <w:t>»</w:t>
      </w:r>
    </w:p>
    <w:p w:rsidR="00107969" w:rsidRDefault="00107969" w:rsidP="00FA75F9">
      <w:pPr>
        <w:tabs>
          <w:tab w:val="left" w:pos="10041"/>
        </w:tabs>
        <w:spacing w:after="0"/>
        <w:ind w:left="284"/>
        <w:rPr>
          <w:rFonts w:ascii="Times New Roman" w:hAnsi="Times New Roman"/>
          <w:sz w:val="20"/>
          <w:szCs w:val="20"/>
        </w:rPr>
      </w:pPr>
    </w:p>
    <w:p w:rsidR="00A33D20" w:rsidRDefault="00A33D20" w:rsidP="008056EB">
      <w:pPr>
        <w:spacing w:after="0" w:line="240" w:lineRule="auto"/>
        <w:jc w:val="both"/>
        <w:rPr>
          <w:rFonts w:ascii="Times New Roman" w:hAnsi="Times New Roman"/>
          <w:sz w:val="26"/>
          <w:szCs w:val="26"/>
        </w:rPr>
      </w:pPr>
    </w:p>
    <w:p w:rsidR="00FA75F9" w:rsidRPr="00107969" w:rsidRDefault="00FA75F9" w:rsidP="00FA75F9">
      <w:pPr>
        <w:tabs>
          <w:tab w:val="left" w:pos="9717"/>
        </w:tabs>
        <w:spacing w:after="0" w:line="240" w:lineRule="auto"/>
        <w:ind w:left="284"/>
        <w:jc w:val="both"/>
        <w:rPr>
          <w:rFonts w:ascii="Times New Roman" w:hAnsi="Times New Roman"/>
          <w:b/>
          <w:sz w:val="20"/>
          <w:szCs w:val="20"/>
        </w:rPr>
      </w:pPr>
      <w:r>
        <w:rPr>
          <w:rFonts w:ascii="Times New Roman" w:hAnsi="Times New Roman"/>
          <w:b/>
          <w:sz w:val="20"/>
          <w:szCs w:val="20"/>
        </w:rPr>
        <w:t>ПОСТАНОВЛЕНИЕ</w:t>
      </w:r>
      <w:r w:rsidR="005205FC">
        <w:rPr>
          <w:rFonts w:ascii="Times New Roman" w:hAnsi="Times New Roman"/>
          <w:b/>
          <w:sz w:val="20"/>
          <w:szCs w:val="20"/>
        </w:rPr>
        <w:t xml:space="preserve">                                                                                                                                           </w:t>
      </w:r>
      <w:r>
        <w:rPr>
          <w:rFonts w:ascii="Times New Roman" w:hAnsi="Times New Roman"/>
          <w:b/>
          <w:sz w:val="20"/>
          <w:szCs w:val="20"/>
        </w:rPr>
        <w:t>8</w:t>
      </w:r>
    </w:p>
    <w:p w:rsidR="00FA75F9" w:rsidRDefault="00FA75F9" w:rsidP="00FA75F9">
      <w:pPr>
        <w:spacing w:after="0" w:line="240" w:lineRule="auto"/>
        <w:jc w:val="both"/>
        <w:rPr>
          <w:rFonts w:ascii="Times New Roman" w:hAnsi="Times New Roman"/>
          <w:sz w:val="20"/>
          <w:szCs w:val="20"/>
        </w:rPr>
      </w:pPr>
      <w:r>
        <w:rPr>
          <w:rFonts w:ascii="Times New Roman" w:hAnsi="Times New Roman"/>
          <w:sz w:val="20"/>
          <w:szCs w:val="20"/>
        </w:rPr>
        <w:t xml:space="preserve">      № 56-па от 29.05.2020 года «</w:t>
      </w:r>
      <w:r w:rsidRPr="00FA75F9">
        <w:rPr>
          <w:rFonts w:ascii="Times New Roman" w:hAnsi="Times New Roman"/>
          <w:sz w:val="20"/>
          <w:szCs w:val="20"/>
        </w:rPr>
        <w:t xml:space="preserve">О назначении публичных </w:t>
      </w:r>
    </w:p>
    <w:p w:rsidR="00FA75F9" w:rsidRDefault="00FA75F9" w:rsidP="00FA75F9">
      <w:pPr>
        <w:spacing w:after="0" w:line="240" w:lineRule="auto"/>
        <w:ind w:left="284"/>
        <w:jc w:val="both"/>
        <w:rPr>
          <w:rFonts w:ascii="Times New Roman" w:hAnsi="Times New Roman"/>
          <w:sz w:val="20"/>
          <w:szCs w:val="20"/>
        </w:rPr>
      </w:pPr>
      <w:r>
        <w:rPr>
          <w:rFonts w:ascii="Times New Roman" w:hAnsi="Times New Roman"/>
          <w:sz w:val="20"/>
          <w:szCs w:val="20"/>
        </w:rPr>
        <w:t>слушаний по проекту</w:t>
      </w:r>
      <w:r w:rsidRPr="00FA75F9">
        <w:rPr>
          <w:rFonts w:ascii="Times New Roman" w:hAnsi="Times New Roman"/>
          <w:sz w:val="20"/>
          <w:szCs w:val="20"/>
        </w:rPr>
        <w:t xml:space="preserve">решения Совета депутатов сельского </w:t>
      </w:r>
    </w:p>
    <w:p w:rsidR="00FA75F9" w:rsidRDefault="00FA75F9" w:rsidP="00FA75F9">
      <w:pPr>
        <w:spacing w:after="0" w:line="240" w:lineRule="auto"/>
        <w:ind w:left="284"/>
        <w:jc w:val="both"/>
        <w:rPr>
          <w:rFonts w:ascii="Times New Roman" w:hAnsi="Times New Roman"/>
          <w:sz w:val="20"/>
          <w:szCs w:val="20"/>
        </w:rPr>
      </w:pPr>
      <w:r w:rsidRPr="00FA75F9">
        <w:rPr>
          <w:rFonts w:ascii="Times New Roman" w:hAnsi="Times New Roman"/>
          <w:sz w:val="20"/>
          <w:szCs w:val="20"/>
        </w:rPr>
        <w:t xml:space="preserve">поселения Сентябрьский «О внесении изменений в </w:t>
      </w:r>
    </w:p>
    <w:p w:rsidR="00FA75F9" w:rsidRDefault="00FA75F9" w:rsidP="00FA75F9">
      <w:pPr>
        <w:spacing w:after="0" w:line="240" w:lineRule="auto"/>
        <w:ind w:left="284"/>
        <w:jc w:val="both"/>
        <w:rPr>
          <w:rFonts w:ascii="Times New Roman" w:hAnsi="Times New Roman"/>
          <w:sz w:val="20"/>
          <w:szCs w:val="20"/>
        </w:rPr>
      </w:pPr>
      <w:r w:rsidRPr="00FA75F9">
        <w:rPr>
          <w:rFonts w:ascii="Times New Roman" w:hAnsi="Times New Roman"/>
          <w:sz w:val="20"/>
          <w:szCs w:val="20"/>
        </w:rPr>
        <w:t xml:space="preserve">Правила благоустройства территории сельского </w:t>
      </w:r>
    </w:p>
    <w:p w:rsidR="00FA75F9" w:rsidRDefault="00FA75F9" w:rsidP="00FA75F9">
      <w:pPr>
        <w:spacing w:after="0" w:line="240" w:lineRule="auto"/>
        <w:ind w:left="284"/>
        <w:jc w:val="both"/>
        <w:rPr>
          <w:rFonts w:ascii="Times New Roman" w:hAnsi="Times New Roman"/>
          <w:sz w:val="20"/>
          <w:szCs w:val="20"/>
        </w:rPr>
      </w:pPr>
      <w:r w:rsidRPr="00FA75F9">
        <w:rPr>
          <w:rFonts w:ascii="Times New Roman" w:hAnsi="Times New Roman"/>
          <w:sz w:val="20"/>
          <w:szCs w:val="20"/>
        </w:rPr>
        <w:t xml:space="preserve">поселения Сентябрьский, утвержденные решением </w:t>
      </w:r>
    </w:p>
    <w:p w:rsidR="00FA75F9" w:rsidRDefault="00FA75F9" w:rsidP="00FA75F9">
      <w:pPr>
        <w:spacing w:after="0" w:line="240" w:lineRule="auto"/>
        <w:ind w:left="284"/>
        <w:jc w:val="both"/>
        <w:rPr>
          <w:rFonts w:ascii="Times New Roman" w:hAnsi="Times New Roman"/>
          <w:sz w:val="20"/>
          <w:szCs w:val="20"/>
        </w:rPr>
      </w:pPr>
      <w:r w:rsidRPr="00FA75F9">
        <w:rPr>
          <w:rFonts w:ascii="Times New Roman" w:hAnsi="Times New Roman"/>
          <w:sz w:val="20"/>
          <w:szCs w:val="20"/>
        </w:rPr>
        <w:t xml:space="preserve">Совета депутатов сельского поселения </w:t>
      </w:r>
    </w:p>
    <w:p w:rsidR="00A33D20" w:rsidRPr="00FA75F9" w:rsidRDefault="00FA75F9" w:rsidP="00FA75F9">
      <w:pPr>
        <w:spacing w:after="0" w:line="240" w:lineRule="auto"/>
        <w:ind w:left="284"/>
        <w:jc w:val="both"/>
        <w:rPr>
          <w:rFonts w:ascii="Times New Roman" w:hAnsi="Times New Roman"/>
          <w:sz w:val="20"/>
          <w:szCs w:val="20"/>
        </w:rPr>
      </w:pPr>
      <w:r w:rsidRPr="00FA75F9">
        <w:rPr>
          <w:rFonts w:ascii="Times New Roman" w:hAnsi="Times New Roman"/>
          <w:sz w:val="20"/>
          <w:szCs w:val="20"/>
        </w:rPr>
        <w:t>Сентябрьский от 10.05.2018 № 275»</w:t>
      </w:r>
    </w:p>
    <w:p w:rsidR="00A33D20" w:rsidRDefault="00A33D20" w:rsidP="008056EB">
      <w:pPr>
        <w:spacing w:after="0" w:line="240" w:lineRule="auto"/>
        <w:jc w:val="both"/>
        <w:rPr>
          <w:rFonts w:ascii="Times New Roman" w:hAnsi="Times New Roman"/>
          <w:sz w:val="26"/>
          <w:szCs w:val="26"/>
        </w:rPr>
      </w:pPr>
    </w:p>
    <w:p w:rsidR="00A33D20" w:rsidRDefault="00A33D20" w:rsidP="008056EB">
      <w:pPr>
        <w:spacing w:after="0" w:line="240" w:lineRule="auto"/>
        <w:jc w:val="both"/>
        <w:rPr>
          <w:rFonts w:ascii="Times New Roman" w:hAnsi="Times New Roman"/>
          <w:sz w:val="26"/>
          <w:szCs w:val="26"/>
        </w:rPr>
      </w:pPr>
    </w:p>
    <w:p w:rsidR="005205FC" w:rsidRPr="005205FC" w:rsidRDefault="005205FC" w:rsidP="005205FC">
      <w:pPr>
        <w:widowControl w:val="0"/>
        <w:tabs>
          <w:tab w:val="right" w:pos="9639"/>
        </w:tabs>
        <w:autoSpaceDE w:val="0"/>
        <w:autoSpaceDN w:val="0"/>
        <w:adjustRightInd w:val="0"/>
        <w:spacing w:after="0" w:line="240" w:lineRule="auto"/>
        <w:ind w:right="-1"/>
        <w:rPr>
          <w:rFonts w:ascii="Times New Roman" w:hAnsi="Times New Roman"/>
          <w:b/>
          <w:spacing w:val="2"/>
          <w:sz w:val="20"/>
          <w:szCs w:val="20"/>
        </w:rPr>
      </w:pPr>
      <w:r w:rsidRPr="005205FC">
        <w:rPr>
          <w:rFonts w:ascii="Times New Roman" w:hAnsi="Times New Roman"/>
          <w:b/>
          <w:spacing w:val="2"/>
          <w:sz w:val="20"/>
          <w:szCs w:val="20"/>
        </w:rPr>
        <w:t xml:space="preserve">     Оповещение о проведении публичных слушаний </w:t>
      </w:r>
      <w:r>
        <w:rPr>
          <w:rFonts w:ascii="Times New Roman" w:hAnsi="Times New Roman"/>
          <w:b/>
          <w:spacing w:val="2"/>
          <w:sz w:val="20"/>
          <w:szCs w:val="20"/>
        </w:rPr>
        <w:tab/>
        <w:t xml:space="preserve">    11</w:t>
      </w:r>
    </w:p>
    <w:p w:rsidR="005205FC" w:rsidRDefault="005205FC" w:rsidP="005205FC">
      <w:pPr>
        <w:widowControl w:val="0"/>
        <w:tabs>
          <w:tab w:val="right" w:pos="9638"/>
        </w:tabs>
        <w:autoSpaceDE w:val="0"/>
        <w:autoSpaceDN w:val="0"/>
        <w:adjustRightInd w:val="0"/>
        <w:spacing w:after="0" w:line="240" w:lineRule="auto"/>
        <w:jc w:val="both"/>
        <w:rPr>
          <w:rFonts w:ascii="Times New Roman" w:hAnsi="Times New Roman"/>
          <w:spacing w:val="2"/>
          <w:sz w:val="20"/>
          <w:szCs w:val="20"/>
        </w:rPr>
      </w:pPr>
      <w:r w:rsidRPr="005205FC">
        <w:rPr>
          <w:rFonts w:ascii="Times New Roman" w:hAnsi="Times New Roman"/>
          <w:spacing w:val="2"/>
          <w:sz w:val="20"/>
          <w:szCs w:val="20"/>
        </w:rPr>
        <w:t xml:space="preserve">      На публичные</w:t>
      </w:r>
      <w:r>
        <w:rPr>
          <w:rFonts w:ascii="Times New Roman" w:hAnsi="Times New Roman"/>
          <w:spacing w:val="2"/>
          <w:sz w:val="20"/>
          <w:szCs w:val="20"/>
        </w:rPr>
        <w:t xml:space="preserve"> слушания представляется проект</w:t>
      </w:r>
      <w:r>
        <w:rPr>
          <w:rFonts w:ascii="Times New Roman" w:hAnsi="Times New Roman"/>
          <w:spacing w:val="2"/>
          <w:sz w:val="20"/>
          <w:szCs w:val="20"/>
        </w:rPr>
        <w:tab/>
      </w:r>
    </w:p>
    <w:p w:rsidR="005205FC" w:rsidRDefault="005205FC" w:rsidP="005205FC">
      <w:pPr>
        <w:widowControl w:val="0"/>
        <w:autoSpaceDE w:val="0"/>
        <w:autoSpaceDN w:val="0"/>
        <w:adjustRightInd w:val="0"/>
        <w:spacing w:after="0" w:line="240" w:lineRule="auto"/>
        <w:ind w:left="284"/>
        <w:jc w:val="both"/>
        <w:rPr>
          <w:rFonts w:ascii="Times New Roman" w:hAnsi="Times New Roman"/>
          <w:sz w:val="20"/>
          <w:szCs w:val="20"/>
        </w:rPr>
      </w:pPr>
      <w:r w:rsidRPr="005205FC">
        <w:rPr>
          <w:rFonts w:ascii="Times New Roman" w:hAnsi="Times New Roman"/>
          <w:sz w:val="20"/>
          <w:szCs w:val="20"/>
        </w:rPr>
        <w:t xml:space="preserve">о внесении изменений в Правила благоустройства </w:t>
      </w:r>
    </w:p>
    <w:p w:rsidR="005205FC" w:rsidRPr="005205FC" w:rsidRDefault="005205FC" w:rsidP="005205FC">
      <w:pPr>
        <w:widowControl w:val="0"/>
        <w:autoSpaceDE w:val="0"/>
        <w:autoSpaceDN w:val="0"/>
        <w:adjustRightInd w:val="0"/>
        <w:spacing w:after="0" w:line="240" w:lineRule="auto"/>
        <w:ind w:left="284"/>
        <w:jc w:val="both"/>
        <w:rPr>
          <w:rFonts w:ascii="Times New Roman" w:hAnsi="Times New Roman"/>
          <w:sz w:val="20"/>
          <w:szCs w:val="20"/>
        </w:rPr>
      </w:pPr>
      <w:r w:rsidRPr="005205FC">
        <w:rPr>
          <w:rFonts w:ascii="Times New Roman" w:hAnsi="Times New Roman"/>
          <w:sz w:val="20"/>
          <w:szCs w:val="20"/>
        </w:rPr>
        <w:t>территории  сельского поселения Сентябрьский.</w:t>
      </w:r>
    </w:p>
    <w:p w:rsidR="005205FC" w:rsidRPr="005205FC" w:rsidRDefault="005205FC" w:rsidP="005205FC">
      <w:pPr>
        <w:widowControl w:val="0"/>
        <w:autoSpaceDE w:val="0"/>
        <w:autoSpaceDN w:val="0"/>
        <w:adjustRightInd w:val="0"/>
        <w:spacing w:after="0" w:line="240" w:lineRule="auto"/>
        <w:jc w:val="both"/>
        <w:rPr>
          <w:rFonts w:ascii="Times New Roman" w:hAnsi="Times New Roman"/>
          <w:sz w:val="20"/>
          <w:szCs w:val="20"/>
        </w:rPr>
      </w:pPr>
    </w:p>
    <w:p w:rsidR="00A33D20" w:rsidRDefault="00A33D20" w:rsidP="008056EB">
      <w:pPr>
        <w:spacing w:after="0" w:line="240" w:lineRule="auto"/>
        <w:jc w:val="both"/>
        <w:rPr>
          <w:rFonts w:ascii="Times New Roman" w:hAnsi="Times New Roman"/>
          <w:sz w:val="26"/>
          <w:szCs w:val="26"/>
        </w:rPr>
      </w:pPr>
    </w:p>
    <w:p w:rsidR="00A33D20" w:rsidRDefault="00A33D20" w:rsidP="008056EB">
      <w:pPr>
        <w:spacing w:after="0" w:line="240" w:lineRule="auto"/>
        <w:jc w:val="both"/>
        <w:rPr>
          <w:rFonts w:ascii="Times New Roman" w:hAnsi="Times New Roman"/>
          <w:sz w:val="26"/>
          <w:szCs w:val="26"/>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FA75F9" w:rsidRPr="00107969" w:rsidRDefault="00FA75F9" w:rsidP="00FA75F9">
      <w:pPr>
        <w:tabs>
          <w:tab w:val="left" w:pos="9717"/>
        </w:tabs>
        <w:spacing w:after="0" w:line="240" w:lineRule="auto"/>
        <w:ind w:left="284"/>
        <w:jc w:val="both"/>
        <w:rPr>
          <w:rFonts w:ascii="Times New Roman" w:hAnsi="Times New Roman"/>
          <w:b/>
          <w:sz w:val="20"/>
          <w:szCs w:val="20"/>
        </w:rPr>
      </w:pPr>
      <w:r>
        <w:rPr>
          <w:rFonts w:ascii="Times New Roman" w:hAnsi="Times New Roman"/>
          <w:b/>
          <w:sz w:val="20"/>
          <w:szCs w:val="20"/>
        </w:rPr>
        <w:lastRenderedPageBreak/>
        <w:t>ПОСТАНОВЛЕНИЕ</w:t>
      </w:r>
      <w:r>
        <w:rPr>
          <w:rFonts w:ascii="Times New Roman" w:hAnsi="Times New Roman"/>
          <w:b/>
          <w:sz w:val="20"/>
          <w:szCs w:val="20"/>
        </w:rPr>
        <w:tab/>
      </w:r>
    </w:p>
    <w:p w:rsidR="00FA75F9" w:rsidRPr="00FA75F9" w:rsidRDefault="00FA75F9" w:rsidP="00FA75F9">
      <w:pPr>
        <w:tabs>
          <w:tab w:val="left" w:pos="10041"/>
        </w:tabs>
        <w:spacing w:after="0"/>
        <w:rPr>
          <w:rFonts w:ascii="Times New Roman" w:hAnsi="Times New Roman"/>
          <w:sz w:val="20"/>
          <w:szCs w:val="20"/>
        </w:rPr>
      </w:pPr>
      <w:r>
        <w:rPr>
          <w:rFonts w:ascii="Times New Roman" w:hAnsi="Times New Roman"/>
          <w:sz w:val="20"/>
          <w:szCs w:val="20"/>
        </w:rPr>
        <w:t xml:space="preserve">      № 55-па от 14.02.2020 года «</w:t>
      </w:r>
      <w:r w:rsidRPr="00FA75F9">
        <w:rPr>
          <w:rFonts w:ascii="Times New Roman" w:hAnsi="Times New Roman"/>
          <w:sz w:val="20"/>
          <w:szCs w:val="20"/>
        </w:rPr>
        <w:t xml:space="preserve">О подготовке документации по планировке территории </w:t>
      </w:r>
    </w:p>
    <w:p w:rsidR="00FA75F9" w:rsidRDefault="00FA75F9" w:rsidP="00FA75F9">
      <w:pPr>
        <w:tabs>
          <w:tab w:val="left" w:pos="10041"/>
        </w:tabs>
        <w:spacing w:after="0"/>
        <w:rPr>
          <w:rFonts w:ascii="Times New Roman" w:hAnsi="Times New Roman"/>
          <w:sz w:val="20"/>
          <w:szCs w:val="20"/>
        </w:rPr>
      </w:pPr>
      <w:r w:rsidRPr="00FA75F9">
        <w:rPr>
          <w:rFonts w:ascii="Times New Roman" w:hAnsi="Times New Roman"/>
          <w:sz w:val="20"/>
          <w:szCs w:val="20"/>
        </w:rPr>
        <w:t>центральной части сельского поселения Сентябрьский Нефтеюганского района Ханты - Мансийского автономного округа - Югры</w:t>
      </w:r>
      <w:r w:rsidRPr="00DD7D9A">
        <w:rPr>
          <w:rFonts w:ascii="Times New Roman" w:hAnsi="Times New Roman"/>
          <w:sz w:val="20"/>
          <w:szCs w:val="20"/>
        </w:rPr>
        <w:t>»</w:t>
      </w: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FA75F9" w:rsidRPr="00FA75F9" w:rsidRDefault="00FA75F9" w:rsidP="00FA75F9">
      <w:pPr>
        <w:spacing w:after="0" w:line="240" w:lineRule="auto"/>
        <w:ind w:firstLine="708"/>
        <w:jc w:val="both"/>
        <w:rPr>
          <w:rFonts w:ascii="Times New Roman" w:hAnsi="Times New Roman"/>
          <w:sz w:val="20"/>
          <w:szCs w:val="20"/>
        </w:rPr>
      </w:pPr>
      <w:r w:rsidRPr="00FA75F9">
        <w:rPr>
          <w:rFonts w:ascii="Times New Roman" w:hAnsi="Times New Roman"/>
          <w:sz w:val="20"/>
          <w:szCs w:val="20"/>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сельского поселения Сентябрьский, постановлением администрации сельского поселения Сентябрьский от 23.09.2013 № 101-па «Об утверждении положения о порядке подготовки документации по планировке территории сельского поселения Сентябрьский» п о с т а н о в л я ю:</w:t>
      </w:r>
    </w:p>
    <w:p w:rsidR="00FA75F9" w:rsidRPr="00FA75F9" w:rsidRDefault="00FA75F9" w:rsidP="00FA75F9">
      <w:pPr>
        <w:spacing w:after="0" w:line="240" w:lineRule="auto"/>
        <w:jc w:val="both"/>
        <w:rPr>
          <w:rFonts w:ascii="Times New Roman" w:hAnsi="Times New Roman"/>
          <w:sz w:val="20"/>
          <w:szCs w:val="20"/>
        </w:rPr>
      </w:pPr>
    </w:p>
    <w:p w:rsidR="00FA75F9" w:rsidRPr="00FA75F9" w:rsidRDefault="00FA75F9" w:rsidP="00FA75F9">
      <w:pPr>
        <w:numPr>
          <w:ilvl w:val="0"/>
          <w:numId w:val="37"/>
        </w:numPr>
        <w:tabs>
          <w:tab w:val="left" w:pos="0"/>
        </w:tabs>
        <w:spacing w:after="0" w:line="240" w:lineRule="auto"/>
        <w:ind w:left="0" w:firstLine="360"/>
        <w:contextualSpacing/>
        <w:jc w:val="both"/>
        <w:rPr>
          <w:rFonts w:ascii="Times New Roman" w:hAnsi="Times New Roman"/>
          <w:sz w:val="20"/>
          <w:szCs w:val="20"/>
        </w:rPr>
      </w:pPr>
      <w:r w:rsidRPr="00FA75F9">
        <w:rPr>
          <w:rFonts w:ascii="Times New Roman" w:hAnsi="Times New Roman"/>
          <w:sz w:val="20"/>
          <w:szCs w:val="20"/>
        </w:rPr>
        <w:t xml:space="preserve">Подготовить проект планировки и проект межевания территории </w:t>
      </w:r>
      <w:r w:rsidRPr="00FA75F9">
        <w:rPr>
          <w:rFonts w:ascii="Times New Roman" w:hAnsi="Times New Roman"/>
          <w:bCs/>
          <w:sz w:val="20"/>
          <w:szCs w:val="20"/>
        </w:rPr>
        <w:t>центральной части</w:t>
      </w:r>
      <w:r w:rsidRPr="00FA75F9">
        <w:rPr>
          <w:rFonts w:ascii="Times New Roman" w:hAnsi="Times New Roman"/>
          <w:sz w:val="20"/>
          <w:szCs w:val="20"/>
        </w:rPr>
        <w:t xml:space="preserve"> сельского поселения Сентябрьский Нефтеюганского района Ханты - Мансийского автономного округа – Югры (далее – Документация) в соответствии со схемой территории (приложение № 1).</w:t>
      </w:r>
    </w:p>
    <w:p w:rsidR="00FA75F9" w:rsidRPr="00FA75F9" w:rsidRDefault="00FA75F9" w:rsidP="00FA75F9">
      <w:pPr>
        <w:numPr>
          <w:ilvl w:val="0"/>
          <w:numId w:val="37"/>
        </w:numPr>
        <w:tabs>
          <w:tab w:val="left" w:pos="0"/>
        </w:tabs>
        <w:spacing w:after="0" w:line="240" w:lineRule="auto"/>
        <w:ind w:left="0" w:firstLine="284"/>
        <w:contextualSpacing/>
        <w:jc w:val="both"/>
        <w:rPr>
          <w:rFonts w:ascii="Times New Roman" w:hAnsi="Times New Roman"/>
          <w:sz w:val="20"/>
          <w:szCs w:val="20"/>
        </w:rPr>
      </w:pPr>
      <w:r w:rsidRPr="00FA75F9">
        <w:rPr>
          <w:rFonts w:ascii="Times New Roman" w:hAnsi="Times New Roman"/>
          <w:sz w:val="20"/>
          <w:szCs w:val="20"/>
        </w:rPr>
        <w:t>Утвердить задание на разработку документации по планировке территории (приложение № 2).</w:t>
      </w:r>
    </w:p>
    <w:p w:rsidR="00FA75F9" w:rsidRPr="00FA75F9" w:rsidRDefault="00FA75F9" w:rsidP="00FA75F9">
      <w:pPr>
        <w:numPr>
          <w:ilvl w:val="0"/>
          <w:numId w:val="37"/>
        </w:numPr>
        <w:tabs>
          <w:tab w:val="left" w:pos="0"/>
        </w:tabs>
        <w:spacing w:after="0" w:line="240" w:lineRule="auto"/>
        <w:ind w:left="0" w:firstLine="284"/>
        <w:contextualSpacing/>
        <w:jc w:val="both"/>
        <w:rPr>
          <w:rFonts w:ascii="Times New Roman" w:hAnsi="Times New Roman"/>
          <w:sz w:val="20"/>
          <w:szCs w:val="20"/>
        </w:rPr>
      </w:pPr>
      <w:r w:rsidRPr="00FA75F9">
        <w:rPr>
          <w:rFonts w:ascii="Times New Roman" w:hAnsi="Times New Roman"/>
          <w:sz w:val="20"/>
          <w:szCs w:val="20"/>
        </w:rPr>
        <w:t>Утвердить задание на выполнение инженерных изысканий по проекту планировки и проекту межевания территории (приложение3).</w:t>
      </w:r>
    </w:p>
    <w:p w:rsidR="00FA75F9" w:rsidRPr="00FA75F9" w:rsidRDefault="00FA75F9" w:rsidP="00FA75F9">
      <w:pPr>
        <w:numPr>
          <w:ilvl w:val="0"/>
          <w:numId w:val="37"/>
        </w:numPr>
        <w:tabs>
          <w:tab w:val="left" w:pos="0"/>
        </w:tabs>
        <w:spacing w:after="0" w:line="240" w:lineRule="auto"/>
        <w:ind w:left="0" w:firstLine="284"/>
        <w:contextualSpacing/>
        <w:jc w:val="both"/>
        <w:rPr>
          <w:rFonts w:ascii="Times New Roman" w:hAnsi="Times New Roman"/>
          <w:sz w:val="20"/>
          <w:szCs w:val="20"/>
        </w:rPr>
      </w:pPr>
      <w:r w:rsidRPr="00FA75F9">
        <w:rPr>
          <w:rFonts w:ascii="Times New Roman" w:hAnsi="Times New Roman"/>
          <w:sz w:val="20"/>
          <w:szCs w:val="20"/>
        </w:rPr>
        <w:t>Администрации сельского поселения Сентябрьский:</w:t>
      </w:r>
    </w:p>
    <w:p w:rsidR="00FA75F9" w:rsidRPr="00FA75F9" w:rsidRDefault="00FA75F9" w:rsidP="00FA75F9">
      <w:pPr>
        <w:numPr>
          <w:ilvl w:val="1"/>
          <w:numId w:val="37"/>
        </w:numPr>
        <w:tabs>
          <w:tab w:val="left" w:pos="142"/>
          <w:tab w:val="left" w:pos="851"/>
        </w:tabs>
        <w:spacing w:after="0" w:line="240" w:lineRule="auto"/>
        <w:ind w:left="0" w:firstLine="360"/>
        <w:contextualSpacing/>
        <w:jc w:val="both"/>
        <w:rPr>
          <w:rFonts w:ascii="Times New Roman" w:hAnsi="Times New Roman"/>
          <w:sz w:val="20"/>
          <w:szCs w:val="20"/>
        </w:rPr>
      </w:pPr>
      <w:r w:rsidRPr="00FA75F9">
        <w:rPr>
          <w:rFonts w:ascii="Times New Roman" w:hAnsi="Times New Roman"/>
          <w:sz w:val="20"/>
          <w:szCs w:val="20"/>
        </w:rPr>
        <w:t>Направить данное постановление в администрацию Нефтеюганского района для подготовки технического задания, заключения муниципального контракта и осуществления проверки Документации в течении 20 рабочих дней на соответствие требованиям пункта 10 статьи 45 Градостроительного кодекса Российской Федерации.</w:t>
      </w:r>
    </w:p>
    <w:p w:rsidR="00FA75F9" w:rsidRPr="00FA75F9" w:rsidRDefault="00FA75F9" w:rsidP="00FA75F9">
      <w:pPr>
        <w:numPr>
          <w:ilvl w:val="1"/>
          <w:numId w:val="37"/>
        </w:numPr>
        <w:tabs>
          <w:tab w:val="left" w:pos="142"/>
          <w:tab w:val="left" w:pos="851"/>
        </w:tabs>
        <w:spacing w:after="0" w:line="240" w:lineRule="auto"/>
        <w:ind w:left="0" w:firstLine="284"/>
        <w:contextualSpacing/>
        <w:jc w:val="both"/>
        <w:rPr>
          <w:rFonts w:ascii="Times New Roman" w:hAnsi="Times New Roman"/>
          <w:sz w:val="20"/>
          <w:szCs w:val="20"/>
        </w:rPr>
      </w:pPr>
      <w:r w:rsidRPr="00FA75F9">
        <w:rPr>
          <w:rFonts w:ascii="Times New Roman" w:hAnsi="Times New Roman"/>
          <w:sz w:val="20"/>
          <w:szCs w:val="20"/>
        </w:rPr>
        <w:t xml:space="preserve">Организовать учет предложений от физических и юридических лиц о порядке, сроках подготовки и содержании Документации. </w:t>
      </w:r>
    </w:p>
    <w:p w:rsidR="00FA75F9" w:rsidRPr="00FA75F9" w:rsidRDefault="00FA75F9" w:rsidP="00FA75F9">
      <w:pPr>
        <w:numPr>
          <w:ilvl w:val="0"/>
          <w:numId w:val="37"/>
        </w:numPr>
        <w:autoSpaceDE w:val="0"/>
        <w:autoSpaceDN w:val="0"/>
        <w:adjustRightInd w:val="0"/>
        <w:spacing w:after="0" w:line="240" w:lineRule="auto"/>
        <w:ind w:left="0" w:firstLine="360"/>
        <w:jc w:val="both"/>
        <w:rPr>
          <w:rFonts w:ascii="Times New Roman" w:eastAsia="Calibri" w:hAnsi="Times New Roman"/>
          <w:sz w:val="20"/>
          <w:szCs w:val="20"/>
          <w:lang w:eastAsia="en-US"/>
        </w:rPr>
      </w:pPr>
      <w:r w:rsidRPr="00FA75F9">
        <w:rPr>
          <w:rFonts w:ascii="Times New Roman" w:eastAsia="Calibri" w:hAnsi="Times New Roman"/>
          <w:sz w:val="20"/>
          <w:szCs w:val="20"/>
          <w:lang w:eastAsia="en-US"/>
        </w:rPr>
        <w:t xml:space="preserve">Физические и юридические лица вправе предоставить свои предложения о порядке, сроках подготовки и содержании Документации. </w:t>
      </w:r>
    </w:p>
    <w:p w:rsidR="00FA75F9" w:rsidRPr="00FA75F9" w:rsidRDefault="00FA75F9" w:rsidP="00FA75F9">
      <w:pPr>
        <w:spacing w:after="0" w:line="240" w:lineRule="auto"/>
        <w:ind w:firstLine="709"/>
        <w:jc w:val="both"/>
        <w:rPr>
          <w:rFonts w:ascii="Times New Roman" w:hAnsi="Times New Roman"/>
          <w:sz w:val="20"/>
          <w:szCs w:val="20"/>
        </w:rPr>
      </w:pPr>
      <w:r w:rsidRPr="00FA75F9">
        <w:rPr>
          <w:rFonts w:ascii="Times New Roman" w:hAnsi="Times New Roman"/>
          <w:sz w:val="20"/>
          <w:szCs w:val="20"/>
        </w:rPr>
        <w:t xml:space="preserve">       </w:t>
      </w:r>
    </w:p>
    <w:p w:rsidR="00FA75F9" w:rsidRPr="00FA75F9" w:rsidRDefault="00FA75F9" w:rsidP="00FA75F9">
      <w:pPr>
        <w:spacing w:after="0" w:line="240" w:lineRule="auto"/>
        <w:ind w:firstLine="709"/>
        <w:jc w:val="both"/>
        <w:rPr>
          <w:rFonts w:ascii="Times New Roman" w:hAnsi="Times New Roman"/>
          <w:sz w:val="20"/>
          <w:szCs w:val="20"/>
        </w:rPr>
      </w:pPr>
      <w:r w:rsidRPr="00FA75F9">
        <w:rPr>
          <w:rFonts w:ascii="Times New Roman" w:hAnsi="Times New Roman"/>
          <w:sz w:val="20"/>
          <w:szCs w:val="20"/>
        </w:rPr>
        <w:t xml:space="preserve">Предложения направляются с указанием фамилии, имени, отчества, контактного телефона и адреса проживания в письменном виде и (или) в электронном виде в администрацию сельского поселения Сентябрьский по адресу: 628330. Ханты-Мансийский автономный округ - Югра, Нефтеюганский район, сельское поселение Сентябрьский, дом 10, телефон </w:t>
      </w:r>
      <w:r w:rsidRPr="00FA75F9">
        <w:rPr>
          <w:rFonts w:ascii="Times New Roman" w:hAnsi="Times New Roman"/>
          <w:sz w:val="20"/>
          <w:szCs w:val="20"/>
          <w:u w:val="single"/>
        </w:rPr>
        <w:t>8(3463) 70-80-45</w:t>
      </w:r>
      <w:r w:rsidRPr="00FA75F9">
        <w:rPr>
          <w:rFonts w:ascii="Times New Roman" w:hAnsi="Times New Roman"/>
          <w:sz w:val="20"/>
          <w:szCs w:val="20"/>
        </w:rPr>
        <w:t>, адрес электронной почты:</w:t>
      </w:r>
      <w:r w:rsidRPr="00FA75F9">
        <w:rPr>
          <w:rFonts w:ascii="Times New Roman" w:hAnsi="Times New Roman"/>
          <w:color w:val="000000"/>
          <w:sz w:val="20"/>
          <w:szCs w:val="20"/>
          <w:shd w:val="clear" w:color="auto" w:fill="FFFFFF"/>
        </w:rPr>
        <w:t> </w:t>
      </w:r>
      <w:hyperlink r:id="rId10" w:history="1">
        <w:r w:rsidRPr="00FA75F9">
          <w:rPr>
            <w:rFonts w:ascii="Times New Roman" w:hAnsi="Times New Roman"/>
            <w:color w:val="000000"/>
            <w:sz w:val="20"/>
            <w:szCs w:val="20"/>
            <w:shd w:val="clear" w:color="auto" w:fill="FFFFFF"/>
          </w:rPr>
          <w:t>sentybrskyadm@mail.ru</w:t>
        </w:r>
      </w:hyperlink>
      <w:r w:rsidRPr="00FA75F9">
        <w:rPr>
          <w:rFonts w:ascii="Times New Roman" w:hAnsi="Times New Roman"/>
          <w:color w:val="000000"/>
          <w:sz w:val="20"/>
          <w:szCs w:val="20"/>
          <w:lang w:eastAsia="en-US" w:bidi="en-US"/>
        </w:rPr>
        <w:t>.</w:t>
      </w:r>
    </w:p>
    <w:p w:rsidR="00FA75F9" w:rsidRPr="00FA75F9" w:rsidRDefault="00FA75F9" w:rsidP="00FA75F9">
      <w:pPr>
        <w:autoSpaceDE w:val="0"/>
        <w:autoSpaceDN w:val="0"/>
        <w:adjustRightInd w:val="0"/>
        <w:spacing w:after="0" w:line="240" w:lineRule="auto"/>
        <w:ind w:firstLine="360"/>
        <w:jc w:val="both"/>
        <w:rPr>
          <w:rFonts w:ascii="Times New Roman" w:eastAsia="Calibri" w:hAnsi="Times New Roman"/>
          <w:sz w:val="20"/>
          <w:szCs w:val="20"/>
          <w:lang w:eastAsia="en-US"/>
        </w:rPr>
      </w:pPr>
      <w:r w:rsidRPr="00FA75F9">
        <w:rPr>
          <w:rFonts w:ascii="Times New Roman" w:eastAsia="Calibri" w:hAnsi="Times New Roman"/>
          <w:sz w:val="20"/>
          <w:szCs w:val="20"/>
          <w:lang w:eastAsia="en-US"/>
        </w:rPr>
        <w:t>Установить сроки приема предложений о порядке, сроках подготовки и содержания Документации один месяц со дня опубликования настоящего постановления.</w:t>
      </w:r>
    </w:p>
    <w:p w:rsidR="00FA75F9" w:rsidRPr="00FA75F9" w:rsidRDefault="00FA75F9" w:rsidP="00FA75F9">
      <w:pPr>
        <w:numPr>
          <w:ilvl w:val="0"/>
          <w:numId w:val="37"/>
        </w:numPr>
        <w:tabs>
          <w:tab w:val="left" w:pos="709"/>
        </w:tabs>
        <w:spacing w:after="0" w:line="240" w:lineRule="auto"/>
        <w:ind w:left="0" w:firstLine="360"/>
        <w:contextualSpacing/>
        <w:jc w:val="both"/>
        <w:rPr>
          <w:rFonts w:ascii="Times New Roman" w:hAnsi="Times New Roman"/>
          <w:sz w:val="20"/>
          <w:szCs w:val="20"/>
        </w:rPr>
      </w:pPr>
      <w:r w:rsidRPr="00FA75F9">
        <w:rPr>
          <w:rFonts w:ascii="Times New Roman" w:hAnsi="Times New Roman"/>
          <w:sz w:val="20"/>
          <w:szCs w:val="20"/>
        </w:rPr>
        <w:t>Настоящее постановление подлежит опубликованию в бюллетене «Сентябрьский вестник» и размещению на официальном сайте органов местного самоуправления сельского поселения Сентябрьский.</w:t>
      </w:r>
    </w:p>
    <w:p w:rsidR="00FA75F9" w:rsidRPr="00FA75F9" w:rsidRDefault="00FA75F9" w:rsidP="00FA75F9">
      <w:pPr>
        <w:numPr>
          <w:ilvl w:val="0"/>
          <w:numId w:val="37"/>
        </w:numPr>
        <w:tabs>
          <w:tab w:val="left" w:pos="709"/>
        </w:tabs>
        <w:spacing w:after="0" w:line="240" w:lineRule="auto"/>
        <w:ind w:left="0" w:firstLine="360"/>
        <w:contextualSpacing/>
        <w:jc w:val="both"/>
        <w:rPr>
          <w:rFonts w:ascii="Times New Roman" w:hAnsi="Times New Roman"/>
          <w:sz w:val="20"/>
          <w:szCs w:val="20"/>
        </w:rPr>
      </w:pPr>
      <w:r w:rsidRPr="00FA75F9">
        <w:rPr>
          <w:rFonts w:ascii="Times New Roman" w:hAnsi="Times New Roman"/>
          <w:sz w:val="20"/>
          <w:szCs w:val="20"/>
        </w:rPr>
        <w:t>Контроль за выполнением постановления оставляю за собой.</w:t>
      </w:r>
    </w:p>
    <w:p w:rsidR="00FA75F9" w:rsidRPr="00FA75F9" w:rsidRDefault="00FA75F9" w:rsidP="00FA75F9">
      <w:pPr>
        <w:spacing w:after="0" w:line="240" w:lineRule="auto"/>
        <w:jc w:val="both"/>
        <w:rPr>
          <w:rFonts w:ascii="Times New Roman" w:hAnsi="Times New Roman"/>
          <w:sz w:val="20"/>
          <w:szCs w:val="20"/>
        </w:rPr>
      </w:pPr>
    </w:p>
    <w:p w:rsidR="00FA75F9" w:rsidRPr="00FA75F9" w:rsidRDefault="00FA75F9" w:rsidP="00FA75F9">
      <w:pPr>
        <w:spacing w:after="0" w:line="240" w:lineRule="auto"/>
        <w:jc w:val="both"/>
        <w:rPr>
          <w:rFonts w:ascii="Times New Roman" w:hAnsi="Times New Roman"/>
          <w:sz w:val="20"/>
          <w:szCs w:val="20"/>
        </w:rPr>
      </w:pPr>
    </w:p>
    <w:p w:rsidR="00FA75F9" w:rsidRPr="00FA75F9" w:rsidRDefault="00FA75F9" w:rsidP="00FA75F9">
      <w:pPr>
        <w:spacing w:after="0" w:line="240" w:lineRule="auto"/>
        <w:jc w:val="both"/>
        <w:rPr>
          <w:rFonts w:ascii="Times New Roman" w:hAnsi="Times New Roman"/>
          <w:sz w:val="20"/>
          <w:szCs w:val="20"/>
        </w:rPr>
      </w:pPr>
    </w:p>
    <w:p w:rsidR="00FA75F9" w:rsidRPr="00FA75F9" w:rsidRDefault="00FA75F9" w:rsidP="00FA75F9">
      <w:pPr>
        <w:spacing w:after="0" w:line="240" w:lineRule="auto"/>
        <w:jc w:val="both"/>
        <w:rPr>
          <w:rFonts w:ascii="Times New Roman" w:hAnsi="Times New Roman"/>
          <w:sz w:val="20"/>
          <w:szCs w:val="20"/>
        </w:rPr>
      </w:pPr>
      <w:r w:rsidRPr="00FA75F9">
        <w:rPr>
          <w:rFonts w:ascii="Times New Roman" w:hAnsi="Times New Roman"/>
          <w:sz w:val="20"/>
          <w:szCs w:val="20"/>
        </w:rPr>
        <w:t>Глава поселения                                                                                   А.В. Светлаков</w:t>
      </w:r>
    </w:p>
    <w:p w:rsidR="00FA75F9" w:rsidRPr="00FA75F9" w:rsidRDefault="00FA75F9" w:rsidP="00FA75F9">
      <w:pPr>
        <w:spacing w:after="0" w:line="240" w:lineRule="auto"/>
        <w:jc w:val="both"/>
        <w:rPr>
          <w:rFonts w:ascii="Times New Roman" w:hAnsi="Times New Roman"/>
          <w:sz w:val="20"/>
          <w:szCs w:val="20"/>
        </w:rPr>
      </w:pPr>
    </w:p>
    <w:p w:rsidR="00FA75F9" w:rsidRPr="00FA75F9" w:rsidRDefault="00FA75F9" w:rsidP="00FA75F9">
      <w:pPr>
        <w:spacing w:after="0" w:line="240" w:lineRule="auto"/>
        <w:jc w:val="right"/>
        <w:rPr>
          <w:rFonts w:ascii="Times New Roman" w:hAnsi="Times New Roman"/>
          <w:sz w:val="20"/>
          <w:szCs w:val="20"/>
        </w:rPr>
      </w:pPr>
    </w:p>
    <w:p w:rsidR="00FA75F9" w:rsidRPr="00FA75F9" w:rsidRDefault="00FA75F9" w:rsidP="00FA75F9">
      <w:pPr>
        <w:spacing w:after="0" w:line="240" w:lineRule="auto"/>
        <w:jc w:val="right"/>
        <w:rPr>
          <w:rFonts w:ascii="Times New Roman" w:hAnsi="Times New Roman"/>
          <w:sz w:val="20"/>
          <w:szCs w:val="20"/>
        </w:rPr>
      </w:pPr>
    </w:p>
    <w:p w:rsidR="00FA75F9" w:rsidRPr="00FA75F9" w:rsidRDefault="00FA75F9" w:rsidP="00FA75F9">
      <w:pPr>
        <w:spacing w:after="0" w:line="240" w:lineRule="auto"/>
        <w:jc w:val="right"/>
        <w:rPr>
          <w:rFonts w:ascii="Times New Roman" w:hAnsi="Times New Roman"/>
          <w:sz w:val="20"/>
          <w:szCs w:val="20"/>
        </w:rPr>
      </w:pPr>
    </w:p>
    <w:p w:rsidR="00FA75F9" w:rsidRPr="00FA75F9" w:rsidRDefault="00FA75F9" w:rsidP="00FA75F9">
      <w:pPr>
        <w:spacing w:after="0" w:line="240" w:lineRule="auto"/>
        <w:jc w:val="right"/>
        <w:rPr>
          <w:rFonts w:ascii="Times New Roman" w:hAnsi="Times New Roman"/>
          <w:sz w:val="20"/>
          <w:szCs w:val="20"/>
        </w:rPr>
      </w:pPr>
    </w:p>
    <w:p w:rsidR="00FA75F9" w:rsidRPr="00FA75F9" w:rsidRDefault="00FA75F9" w:rsidP="00FA75F9">
      <w:pPr>
        <w:spacing w:after="0" w:line="240" w:lineRule="auto"/>
        <w:jc w:val="right"/>
        <w:rPr>
          <w:rFonts w:ascii="Times New Roman" w:hAnsi="Times New Roman"/>
          <w:sz w:val="20"/>
          <w:szCs w:val="20"/>
        </w:rPr>
      </w:pPr>
    </w:p>
    <w:p w:rsidR="00FA75F9" w:rsidRPr="00FA75F9" w:rsidRDefault="00FA75F9" w:rsidP="00FA75F9">
      <w:pPr>
        <w:spacing w:after="0" w:line="240" w:lineRule="auto"/>
        <w:jc w:val="right"/>
        <w:rPr>
          <w:rFonts w:ascii="Times New Roman" w:hAnsi="Times New Roman"/>
          <w:sz w:val="20"/>
          <w:szCs w:val="20"/>
        </w:rPr>
      </w:pPr>
    </w:p>
    <w:p w:rsidR="00FA75F9" w:rsidRPr="00FA75F9" w:rsidRDefault="00FA75F9" w:rsidP="00FA75F9">
      <w:pPr>
        <w:spacing w:after="0" w:line="240" w:lineRule="auto"/>
        <w:jc w:val="right"/>
        <w:rPr>
          <w:rFonts w:ascii="Times New Roman" w:hAnsi="Times New Roman"/>
          <w:sz w:val="20"/>
          <w:szCs w:val="20"/>
        </w:rPr>
      </w:pPr>
    </w:p>
    <w:p w:rsidR="00FA75F9" w:rsidRPr="00FA75F9" w:rsidRDefault="00FA75F9" w:rsidP="00FA75F9">
      <w:pPr>
        <w:spacing w:after="0" w:line="240" w:lineRule="auto"/>
        <w:jc w:val="right"/>
        <w:rPr>
          <w:rFonts w:ascii="Times New Roman" w:hAnsi="Times New Roman"/>
          <w:sz w:val="20"/>
          <w:szCs w:val="20"/>
        </w:rPr>
      </w:pPr>
    </w:p>
    <w:p w:rsidR="00FA75F9" w:rsidRPr="00FA75F9" w:rsidRDefault="00FA75F9" w:rsidP="00FA75F9">
      <w:pPr>
        <w:spacing w:after="0" w:line="240" w:lineRule="auto"/>
        <w:jc w:val="right"/>
        <w:rPr>
          <w:rFonts w:ascii="Times New Roman" w:hAnsi="Times New Roman"/>
          <w:sz w:val="20"/>
          <w:szCs w:val="20"/>
        </w:rPr>
      </w:pPr>
    </w:p>
    <w:p w:rsidR="00FA75F9" w:rsidRPr="00FA75F9" w:rsidRDefault="00FA75F9" w:rsidP="00FA75F9">
      <w:pPr>
        <w:spacing w:after="0" w:line="240" w:lineRule="auto"/>
        <w:jc w:val="right"/>
        <w:rPr>
          <w:rFonts w:ascii="Times New Roman" w:hAnsi="Times New Roman"/>
          <w:sz w:val="20"/>
          <w:szCs w:val="20"/>
        </w:rPr>
      </w:pPr>
    </w:p>
    <w:p w:rsidR="00FA75F9" w:rsidRPr="00FA75F9" w:rsidRDefault="00FA75F9" w:rsidP="00FA75F9">
      <w:pPr>
        <w:spacing w:after="0" w:line="240" w:lineRule="auto"/>
        <w:jc w:val="right"/>
        <w:rPr>
          <w:rFonts w:ascii="Times New Roman" w:hAnsi="Times New Roman"/>
          <w:sz w:val="20"/>
          <w:szCs w:val="20"/>
        </w:rPr>
      </w:pPr>
    </w:p>
    <w:p w:rsidR="00FA75F9" w:rsidRPr="00FA75F9" w:rsidRDefault="00FA75F9" w:rsidP="00FA75F9">
      <w:pPr>
        <w:spacing w:after="0" w:line="240" w:lineRule="auto"/>
        <w:jc w:val="right"/>
        <w:rPr>
          <w:rFonts w:ascii="Times New Roman" w:hAnsi="Times New Roman"/>
          <w:sz w:val="20"/>
          <w:szCs w:val="20"/>
        </w:rPr>
      </w:pPr>
    </w:p>
    <w:p w:rsidR="00FA75F9" w:rsidRPr="00FA75F9" w:rsidRDefault="00FA75F9" w:rsidP="00FA75F9">
      <w:pPr>
        <w:spacing w:after="0" w:line="240" w:lineRule="auto"/>
        <w:jc w:val="right"/>
        <w:rPr>
          <w:rFonts w:ascii="Times New Roman" w:hAnsi="Times New Roman"/>
          <w:sz w:val="20"/>
          <w:szCs w:val="20"/>
        </w:rPr>
      </w:pPr>
    </w:p>
    <w:p w:rsidR="00FA75F9" w:rsidRPr="00FA75F9" w:rsidRDefault="00FA75F9" w:rsidP="00FA75F9">
      <w:pPr>
        <w:spacing w:after="0" w:line="240" w:lineRule="auto"/>
        <w:jc w:val="right"/>
        <w:rPr>
          <w:rFonts w:ascii="Times New Roman" w:hAnsi="Times New Roman"/>
          <w:sz w:val="20"/>
          <w:szCs w:val="20"/>
        </w:rPr>
      </w:pPr>
    </w:p>
    <w:p w:rsidR="00FA75F9" w:rsidRPr="00FA75F9" w:rsidRDefault="00FA75F9" w:rsidP="00FA75F9">
      <w:pPr>
        <w:spacing w:after="0" w:line="240" w:lineRule="auto"/>
        <w:jc w:val="right"/>
        <w:rPr>
          <w:rFonts w:ascii="Times New Roman" w:hAnsi="Times New Roman"/>
          <w:sz w:val="20"/>
          <w:szCs w:val="20"/>
        </w:rPr>
      </w:pPr>
    </w:p>
    <w:p w:rsidR="00FA75F9" w:rsidRPr="00FA75F9" w:rsidRDefault="00FA75F9" w:rsidP="00FA75F9">
      <w:pPr>
        <w:spacing w:after="0" w:line="240" w:lineRule="auto"/>
        <w:jc w:val="right"/>
        <w:rPr>
          <w:rFonts w:ascii="Times New Roman" w:hAnsi="Times New Roman"/>
          <w:sz w:val="20"/>
          <w:szCs w:val="20"/>
        </w:rPr>
      </w:pPr>
    </w:p>
    <w:p w:rsidR="00FA75F9" w:rsidRPr="00FA75F9" w:rsidRDefault="00FA75F9" w:rsidP="00FA75F9">
      <w:pPr>
        <w:spacing w:after="0" w:line="240" w:lineRule="auto"/>
        <w:jc w:val="right"/>
        <w:rPr>
          <w:rFonts w:ascii="Times New Roman" w:hAnsi="Times New Roman"/>
          <w:sz w:val="20"/>
          <w:szCs w:val="20"/>
        </w:rPr>
      </w:pPr>
    </w:p>
    <w:p w:rsidR="00FA75F9" w:rsidRPr="00FA75F9" w:rsidRDefault="00FA75F9" w:rsidP="00FA75F9">
      <w:pPr>
        <w:spacing w:after="0" w:line="240" w:lineRule="auto"/>
        <w:jc w:val="right"/>
        <w:rPr>
          <w:rFonts w:ascii="Times New Roman" w:hAnsi="Times New Roman"/>
          <w:sz w:val="20"/>
          <w:szCs w:val="20"/>
        </w:rPr>
      </w:pPr>
    </w:p>
    <w:p w:rsidR="00FA75F9" w:rsidRDefault="00FA75F9" w:rsidP="00FA75F9">
      <w:pPr>
        <w:spacing w:after="0" w:line="240" w:lineRule="auto"/>
        <w:jc w:val="right"/>
        <w:rPr>
          <w:rFonts w:ascii="Times New Roman" w:hAnsi="Times New Roman"/>
          <w:sz w:val="20"/>
          <w:szCs w:val="20"/>
        </w:rPr>
      </w:pPr>
    </w:p>
    <w:p w:rsidR="00FA75F9" w:rsidRDefault="00FA75F9" w:rsidP="00FA75F9">
      <w:pPr>
        <w:spacing w:after="0" w:line="240" w:lineRule="auto"/>
        <w:jc w:val="right"/>
        <w:rPr>
          <w:rFonts w:ascii="Times New Roman" w:hAnsi="Times New Roman"/>
          <w:sz w:val="20"/>
          <w:szCs w:val="20"/>
        </w:rPr>
      </w:pPr>
    </w:p>
    <w:p w:rsidR="00FA75F9" w:rsidRPr="00FA75F9" w:rsidRDefault="00FA75F9" w:rsidP="00FA75F9">
      <w:pPr>
        <w:spacing w:after="0" w:line="240" w:lineRule="auto"/>
        <w:jc w:val="right"/>
        <w:rPr>
          <w:rFonts w:ascii="Times New Roman" w:hAnsi="Times New Roman"/>
          <w:sz w:val="20"/>
          <w:szCs w:val="20"/>
        </w:rPr>
      </w:pPr>
      <w:r w:rsidRPr="00FA75F9">
        <w:rPr>
          <w:rFonts w:ascii="Times New Roman" w:hAnsi="Times New Roman"/>
          <w:sz w:val="20"/>
          <w:szCs w:val="20"/>
        </w:rPr>
        <w:lastRenderedPageBreak/>
        <w:t xml:space="preserve">Приложение 1 </w:t>
      </w:r>
    </w:p>
    <w:p w:rsidR="00FA75F9" w:rsidRPr="00FA75F9" w:rsidRDefault="00FA75F9" w:rsidP="00FA75F9">
      <w:pPr>
        <w:spacing w:after="0" w:line="240" w:lineRule="auto"/>
        <w:jc w:val="right"/>
        <w:rPr>
          <w:rFonts w:ascii="Times New Roman" w:hAnsi="Times New Roman"/>
          <w:sz w:val="20"/>
          <w:szCs w:val="20"/>
        </w:rPr>
      </w:pPr>
      <w:r w:rsidRPr="00FA75F9">
        <w:rPr>
          <w:rFonts w:ascii="Times New Roman" w:hAnsi="Times New Roman"/>
          <w:sz w:val="20"/>
          <w:szCs w:val="20"/>
        </w:rPr>
        <w:t>к постановлению администрации</w:t>
      </w:r>
    </w:p>
    <w:p w:rsidR="00FA75F9" w:rsidRPr="00FA75F9" w:rsidRDefault="00FA75F9" w:rsidP="00FA75F9">
      <w:pPr>
        <w:spacing w:after="0" w:line="240" w:lineRule="auto"/>
        <w:jc w:val="right"/>
        <w:rPr>
          <w:rFonts w:ascii="Times New Roman" w:hAnsi="Times New Roman"/>
          <w:sz w:val="20"/>
          <w:szCs w:val="20"/>
        </w:rPr>
      </w:pPr>
      <w:r w:rsidRPr="00FA75F9">
        <w:rPr>
          <w:rFonts w:ascii="Times New Roman" w:hAnsi="Times New Roman"/>
          <w:sz w:val="20"/>
          <w:szCs w:val="20"/>
        </w:rPr>
        <w:t>сельского поселения Сентябрьский</w:t>
      </w:r>
    </w:p>
    <w:p w:rsidR="00FA75F9" w:rsidRPr="00FA75F9" w:rsidRDefault="00FA75F9" w:rsidP="00FA75F9">
      <w:pPr>
        <w:spacing w:after="0" w:line="240" w:lineRule="auto"/>
        <w:jc w:val="right"/>
        <w:rPr>
          <w:rFonts w:ascii="Times New Roman" w:hAnsi="Times New Roman"/>
          <w:sz w:val="20"/>
          <w:szCs w:val="20"/>
        </w:rPr>
      </w:pPr>
      <w:r w:rsidRPr="00FA75F9">
        <w:rPr>
          <w:rFonts w:ascii="Times New Roman" w:hAnsi="Times New Roman"/>
          <w:sz w:val="20"/>
          <w:szCs w:val="20"/>
        </w:rPr>
        <w:t xml:space="preserve">от </w:t>
      </w:r>
      <w:r w:rsidRPr="00FA75F9">
        <w:rPr>
          <w:rFonts w:ascii="Times New Roman" w:hAnsi="Times New Roman"/>
          <w:sz w:val="20"/>
          <w:szCs w:val="20"/>
          <w:u w:val="single"/>
        </w:rPr>
        <w:t>29.05.2020</w:t>
      </w:r>
      <w:r w:rsidRPr="00FA75F9">
        <w:rPr>
          <w:rFonts w:ascii="Times New Roman" w:hAnsi="Times New Roman"/>
          <w:sz w:val="20"/>
          <w:szCs w:val="20"/>
        </w:rPr>
        <w:t xml:space="preserve">  № </w:t>
      </w:r>
      <w:r w:rsidRPr="00FA75F9">
        <w:rPr>
          <w:rFonts w:ascii="Times New Roman" w:hAnsi="Times New Roman"/>
          <w:sz w:val="20"/>
          <w:szCs w:val="20"/>
          <w:u w:val="single"/>
        </w:rPr>
        <w:t>55-па</w:t>
      </w:r>
    </w:p>
    <w:p w:rsidR="00FA75F9" w:rsidRPr="00FA75F9" w:rsidRDefault="00FA75F9" w:rsidP="00FA75F9">
      <w:pPr>
        <w:rPr>
          <w:rFonts w:ascii="Times New Roman" w:hAnsi="Times New Roman"/>
          <w:sz w:val="20"/>
          <w:szCs w:val="20"/>
        </w:rPr>
      </w:pPr>
    </w:p>
    <w:p w:rsidR="00FA75F9" w:rsidRPr="00FA75F9" w:rsidRDefault="00FA75F9" w:rsidP="00FA75F9">
      <w:pPr>
        <w:jc w:val="center"/>
        <w:rPr>
          <w:rFonts w:ascii="Times New Roman" w:hAnsi="Times New Roman"/>
          <w:sz w:val="20"/>
          <w:szCs w:val="20"/>
        </w:rPr>
      </w:pPr>
      <w:r w:rsidRPr="00FA75F9">
        <w:rPr>
          <w:rFonts w:ascii="Times New Roman" w:hAnsi="Times New Roman"/>
          <w:sz w:val="20"/>
          <w:szCs w:val="20"/>
        </w:rPr>
        <w:t>Схема проектируемой территории</w:t>
      </w:r>
    </w:p>
    <w:p w:rsidR="00FA75F9" w:rsidRPr="00FA75F9" w:rsidRDefault="00505EB2" w:rsidP="00FA75F9">
      <w:pPr>
        <w:spacing w:after="0" w:line="240" w:lineRule="auto"/>
        <w:jc w:val="right"/>
        <w:rPr>
          <w:rFonts w:ascii="Times New Roman" w:hAnsi="Times New Roman"/>
          <w:sz w:val="20"/>
          <w:szCs w:val="20"/>
        </w:rPr>
      </w:pPr>
      <w:r>
        <w:rPr>
          <w:rFonts w:ascii="Times New Roman" w:hAnsi="Times New Roman"/>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Центр Сентябрьский" style="width:467.05pt;height:550.05pt;visibility:visible;mso-wrap-style:square">
            <v:imagedata r:id="rId11" o:title="Центр Сентябрьский"/>
          </v:shape>
        </w:pict>
      </w:r>
    </w:p>
    <w:p w:rsidR="00FA75F9" w:rsidRPr="00FA75F9" w:rsidRDefault="00FA75F9" w:rsidP="00FA75F9">
      <w:pPr>
        <w:spacing w:after="0" w:line="240" w:lineRule="auto"/>
        <w:jc w:val="right"/>
        <w:rPr>
          <w:rFonts w:ascii="Times New Roman" w:hAnsi="Times New Roman"/>
          <w:sz w:val="20"/>
          <w:szCs w:val="20"/>
        </w:rPr>
      </w:pPr>
    </w:p>
    <w:p w:rsidR="00FA75F9" w:rsidRPr="00FA75F9" w:rsidRDefault="009D5EB5" w:rsidP="00FA75F9">
      <w:pPr>
        <w:spacing w:after="0" w:line="240" w:lineRule="auto"/>
        <w:jc w:val="center"/>
        <w:rPr>
          <w:rFonts w:ascii="Times New Roman" w:hAnsi="Times New Roman"/>
          <w:sz w:val="20"/>
          <w:szCs w:val="20"/>
        </w:rPr>
      </w:pPr>
      <w:r>
        <w:rPr>
          <w:rFonts w:ascii="Times New Roman" w:hAnsi="Times New Roman"/>
          <w:noProof/>
          <w:sz w:val="20"/>
          <w:szCs w:val="20"/>
        </w:rPr>
        <w:pict>
          <v:line id="Прямая соединительная линия 2" o:spid="_x0000_s1031" style="position:absolute;left:0;text-align:lef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5.2pt" to="62.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" strokecolor="#4f81bd" strokeweight="1.75pt"/>
        </w:pict>
      </w:r>
      <w:r w:rsidR="00FA75F9" w:rsidRPr="00FA75F9">
        <w:rPr>
          <w:rFonts w:ascii="Times New Roman" w:hAnsi="Times New Roman"/>
          <w:sz w:val="20"/>
          <w:szCs w:val="20"/>
        </w:rPr>
        <w:t>проектируемая территория</w:t>
      </w:r>
    </w:p>
    <w:p w:rsidR="00FA75F9" w:rsidRPr="00FA75F9" w:rsidRDefault="00FA75F9" w:rsidP="00FA75F9">
      <w:pPr>
        <w:spacing w:after="0" w:line="240" w:lineRule="auto"/>
        <w:jc w:val="right"/>
        <w:rPr>
          <w:rFonts w:ascii="Times New Roman" w:hAnsi="Times New Roman"/>
          <w:sz w:val="20"/>
          <w:szCs w:val="20"/>
        </w:rPr>
      </w:pPr>
    </w:p>
    <w:p w:rsidR="00FA75F9" w:rsidRPr="00FA75F9" w:rsidRDefault="00FA75F9" w:rsidP="00FA75F9">
      <w:pPr>
        <w:spacing w:after="0" w:line="240" w:lineRule="auto"/>
        <w:jc w:val="right"/>
        <w:rPr>
          <w:rFonts w:ascii="Times New Roman" w:hAnsi="Times New Roman"/>
          <w:sz w:val="20"/>
          <w:szCs w:val="20"/>
        </w:rPr>
      </w:pPr>
    </w:p>
    <w:p w:rsidR="00FA75F9" w:rsidRPr="00FA75F9" w:rsidRDefault="00FA75F9" w:rsidP="00FA75F9">
      <w:pPr>
        <w:spacing w:after="0" w:line="240" w:lineRule="auto"/>
        <w:jc w:val="right"/>
        <w:rPr>
          <w:rFonts w:ascii="Times New Roman" w:hAnsi="Times New Roman"/>
          <w:sz w:val="20"/>
          <w:szCs w:val="20"/>
        </w:rPr>
      </w:pPr>
    </w:p>
    <w:p w:rsidR="00FA75F9" w:rsidRPr="00FA75F9" w:rsidRDefault="00FA75F9" w:rsidP="00FA75F9">
      <w:pPr>
        <w:spacing w:after="0" w:line="240" w:lineRule="auto"/>
        <w:rPr>
          <w:rFonts w:ascii="Times New Roman" w:hAnsi="Times New Roman"/>
          <w:sz w:val="20"/>
          <w:szCs w:val="20"/>
        </w:rPr>
      </w:pPr>
    </w:p>
    <w:p w:rsidR="00FA75F9" w:rsidRPr="00FA75F9" w:rsidRDefault="00FA75F9" w:rsidP="00FA75F9">
      <w:pPr>
        <w:spacing w:after="0" w:line="240" w:lineRule="auto"/>
        <w:jc w:val="right"/>
        <w:rPr>
          <w:rFonts w:ascii="Times New Roman" w:hAnsi="Times New Roman"/>
          <w:sz w:val="20"/>
          <w:szCs w:val="20"/>
        </w:rPr>
      </w:pPr>
      <w:r w:rsidRPr="00FA75F9">
        <w:rPr>
          <w:rFonts w:ascii="Times New Roman" w:hAnsi="Times New Roman"/>
          <w:sz w:val="20"/>
          <w:szCs w:val="20"/>
        </w:rPr>
        <w:t xml:space="preserve">Приложение № 2 </w:t>
      </w:r>
    </w:p>
    <w:p w:rsidR="00FA75F9" w:rsidRPr="00FA75F9" w:rsidRDefault="00FA75F9" w:rsidP="00FA75F9">
      <w:pPr>
        <w:spacing w:after="0" w:line="240" w:lineRule="auto"/>
        <w:jc w:val="right"/>
        <w:rPr>
          <w:rFonts w:ascii="Times New Roman" w:hAnsi="Times New Roman"/>
          <w:sz w:val="20"/>
          <w:szCs w:val="20"/>
        </w:rPr>
      </w:pPr>
      <w:r w:rsidRPr="00FA75F9">
        <w:rPr>
          <w:rFonts w:ascii="Times New Roman" w:hAnsi="Times New Roman"/>
          <w:sz w:val="20"/>
          <w:szCs w:val="20"/>
        </w:rPr>
        <w:t>к постановлению администрации</w:t>
      </w:r>
    </w:p>
    <w:p w:rsidR="00FA75F9" w:rsidRPr="00FA75F9" w:rsidRDefault="00FA75F9" w:rsidP="00FA75F9">
      <w:pPr>
        <w:spacing w:after="0" w:line="240" w:lineRule="auto"/>
        <w:jc w:val="right"/>
        <w:rPr>
          <w:rFonts w:ascii="Times New Roman" w:hAnsi="Times New Roman"/>
          <w:sz w:val="20"/>
          <w:szCs w:val="20"/>
        </w:rPr>
      </w:pPr>
      <w:r w:rsidRPr="00FA75F9">
        <w:rPr>
          <w:rFonts w:ascii="Times New Roman" w:hAnsi="Times New Roman"/>
          <w:sz w:val="20"/>
          <w:szCs w:val="20"/>
        </w:rPr>
        <w:lastRenderedPageBreak/>
        <w:t xml:space="preserve">                                                  сельского поселения Сентябрьский </w:t>
      </w:r>
    </w:p>
    <w:p w:rsidR="00FA75F9" w:rsidRPr="00FA75F9" w:rsidRDefault="00FA75F9" w:rsidP="00FA75F9">
      <w:pPr>
        <w:spacing w:after="0" w:line="240" w:lineRule="auto"/>
        <w:jc w:val="right"/>
        <w:rPr>
          <w:rFonts w:ascii="Times New Roman" w:hAnsi="Times New Roman"/>
          <w:sz w:val="20"/>
          <w:szCs w:val="20"/>
        </w:rPr>
      </w:pPr>
      <w:r w:rsidRPr="00FA75F9">
        <w:rPr>
          <w:rFonts w:ascii="Times New Roman" w:hAnsi="Times New Roman"/>
          <w:sz w:val="20"/>
          <w:szCs w:val="20"/>
        </w:rPr>
        <w:t xml:space="preserve">от </w:t>
      </w:r>
      <w:r w:rsidRPr="00FA75F9">
        <w:rPr>
          <w:rFonts w:ascii="Times New Roman" w:hAnsi="Times New Roman"/>
          <w:sz w:val="20"/>
          <w:szCs w:val="20"/>
          <w:u w:val="single"/>
        </w:rPr>
        <w:t>29.05.2020</w:t>
      </w:r>
      <w:r w:rsidRPr="00FA75F9">
        <w:rPr>
          <w:rFonts w:ascii="Times New Roman" w:hAnsi="Times New Roman"/>
          <w:sz w:val="20"/>
          <w:szCs w:val="20"/>
        </w:rPr>
        <w:t xml:space="preserve">  № </w:t>
      </w:r>
      <w:r w:rsidRPr="00FA75F9">
        <w:rPr>
          <w:rFonts w:ascii="Times New Roman" w:hAnsi="Times New Roman"/>
          <w:sz w:val="20"/>
          <w:szCs w:val="20"/>
          <w:u w:val="single"/>
        </w:rPr>
        <w:t>55-па</w:t>
      </w:r>
    </w:p>
    <w:p w:rsidR="00FA75F9" w:rsidRPr="00FA75F9" w:rsidRDefault="00FA75F9" w:rsidP="00FA75F9">
      <w:pPr>
        <w:spacing w:after="0" w:line="240" w:lineRule="auto"/>
        <w:jc w:val="right"/>
        <w:rPr>
          <w:rFonts w:ascii="Times New Roman" w:hAnsi="Times New Roman"/>
          <w:sz w:val="20"/>
          <w:szCs w:val="20"/>
        </w:rPr>
      </w:pPr>
    </w:p>
    <w:p w:rsidR="00FA75F9" w:rsidRPr="00FA75F9" w:rsidRDefault="00FA75F9" w:rsidP="00FA75F9">
      <w:pPr>
        <w:tabs>
          <w:tab w:val="left" w:pos="8196"/>
        </w:tabs>
        <w:spacing w:after="0" w:line="240" w:lineRule="auto"/>
        <w:jc w:val="center"/>
        <w:rPr>
          <w:rFonts w:ascii="Times New Roman" w:hAnsi="Times New Roman"/>
          <w:b/>
          <w:bCs/>
          <w:sz w:val="20"/>
          <w:szCs w:val="20"/>
        </w:rPr>
      </w:pPr>
      <w:r w:rsidRPr="00FA75F9">
        <w:rPr>
          <w:rFonts w:ascii="Times New Roman" w:hAnsi="Times New Roman"/>
          <w:b/>
          <w:bCs/>
          <w:sz w:val="20"/>
          <w:szCs w:val="20"/>
        </w:rPr>
        <w:t>Задание на выполнение услуг по разработке проекта планировки и проекта межевания территории центральной части сельского поселения Сентябрьский, Нефтеюганского района, Ханты-Мансийского автономного округа - Югры.</w:t>
      </w:r>
    </w:p>
    <w:p w:rsidR="00FA75F9" w:rsidRPr="00FA75F9" w:rsidRDefault="00FA75F9" w:rsidP="00FA75F9">
      <w:pPr>
        <w:tabs>
          <w:tab w:val="left" w:pos="8196"/>
        </w:tabs>
        <w:spacing w:after="0" w:line="240" w:lineRule="auto"/>
        <w:jc w:val="center"/>
        <w:rPr>
          <w:rFonts w:ascii="Times New Roman" w:hAnsi="Times New Roman"/>
          <w:b/>
          <w:bCs/>
          <w:sz w:val="20"/>
          <w:szCs w:val="20"/>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5"/>
        <w:gridCol w:w="15"/>
        <w:gridCol w:w="24"/>
        <w:gridCol w:w="2377"/>
        <w:gridCol w:w="6944"/>
      </w:tblGrid>
      <w:tr w:rsidR="00FA75F9" w:rsidRPr="00FA75F9" w:rsidTr="00FA75F9">
        <w:trPr>
          <w:trHeight w:val="359"/>
        </w:trPr>
        <w:tc>
          <w:tcPr>
            <w:tcW w:w="495" w:type="dxa"/>
            <w:tcBorders>
              <w:top w:val="single" w:sz="4" w:space="0" w:color="auto"/>
              <w:left w:val="single" w:sz="4" w:space="0" w:color="auto"/>
              <w:bottom w:val="single" w:sz="4" w:space="0" w:color="auto"/>
              <w:right w:val="single" w:sz="4" w:space="0" w:color="auto"/>
            </w:tcBorders>
            <w:hideMark/>
          </w:tcPr>
          <w:p w:rsidR="00FA75F9" w:rsidRPr="00FA75F9" w:rsidRDefault="00FA75F9" w:rsidP="00FA75F9">
            <w:pPr>
              <w:spacing w:after="0"/>
              <w:rPr>
                <w:rFonts w:ascii="Times New Roman" w:hAnsi="Times New Roman"/>
                <w:b/>
                <w:sz w:val="20"/>
                <w:szCs w:val="20"/>
                <w:lang w:eastAsia="en-US"/>
              </w:rPr>
            </w:pPr>
            <w:r w:rsidRPr="00FA75F9">
              <w:rPr>
                <w:rFonts w:ascii="Times New Roman" w:hAnsi="Times New Roman"/>
                <w:b/>
                <w:sz w:val="20"/>
                <w:szCs w:val="20"/>
                <w:lang w:eastAsia="en-US"/>
              </w:rPr>
              <w:t>№ п/п</w:t>
            </w:r>
          </w:p>
        </w:tc>
        <w:tc>
          <w:tcPr>
            <w:tcW w:w="2417" w:type="dxa"/>
            <w:gridSpan w:val="3"/>
            <w:tcBorders>
              <w:top w:val="single" w:sz="4" w:space="0" w:color="auto"/>
              <w:left w:val="single" w:sz="4" w:space="0" w:color="auto"/>
              <w:bottom w:val="single" w:sz="4" w:space="0" w:color="auto"/>
              <w:right w:val="single" w:sz="4" w:space="0" w:color="auto"/>
            </w:tcBorders>
            <w:hideMark/>
          </w:tcPr>
          <w:p w:rsidR="00FA75F9" w:rsidRPr="00FA75F9" w:rsidRDefault="00FA75F9" w:rsidP="00FA75F9">
            <w:pPr>
              <w:spacing w:after="0"/>
              <w:rPr>
                <w:rFonts w:ascii="Times New Roman" w:hAnsi="Times New Roman"/>
                <w:b/>
                <w:sz w:val="20"/>
                <w:szCs w:val="20"/>
                <w:lang w:eastAsia="en-US"/>
              </w:rPr>
            </w:pPr>
            <w:r w:rsidRPr="00FA75F9">
              <w:rPr>
                <w:rFonts w:ascii="Times New Roman" w:hAnsi="Times New Roman"/>
                <w:b/>
                <w:sz w:val="20"/>
                <w:szCs w:val="20"/>
                <w:lang w:eastAsia="en-US"/>
              </w:rPr>
              <w:t>Наименование</w:t>
            </w:r>
          </w:p>
        </w:tc>
        <w:tc>
          <w:tcPr>
            <w:tcW w:w="6946" w:type="dxa"/>
            <w:tcBorders>
              <w:top w:val="single" w:sz="4" w:space="0" w:color="auto"/>
              <w:left w:val="single" w:sz="4" w:space="0" w:color="auto"/>
              <w:bottom w:val="single" w:sz="4" w:space="0" w:color="auto"/>
              <w:right w:val="single" w:sz="4" w:space="0" w:color="auto"/>
            </w:tcBorders>
            <w:hideMark/>
          </w:tcPr>
          <w:p w:rsidR="00FA75F9" w:rsidRPr="00FA75F9" w:rsidRDefault="00FA75F9" w:rsidP="00FA75F9">
            <w:pPr>
              <w:spacing w:after="0"/>
              <w:jc w:val="both"/>
              <w:rPr>
                <w:rFonts w:ascii="Times New Roman" w:hAnsi="Times New Roman"/>
                <w:b/>
                <w:sz w:val="20"/>
                <w:szCs w:val="20"/>
                <w:lang w:eastAsia="en-US"/>
              </w:rPr>
            </w:pPr>
            <w:r w:rsidRPr="00FA75F9">
              <w:rPr>
                <w:rFonts w:ascii="Times New Roman" w:hAnsi="Times New Roman"/>
                <w:b/>
                <w:sz w:val="20"/>
                <w:szCs w:val="20"/>
                <w:lang w:eastAsia="en-US"/>
              </w:rPr>
              <w:t>Содержание</w:t>
            </w:r>
          </w:p>
        </w:tc>
      </w:tr>
      <w:tr w:rsidR="00FA75F9" w:rsidRPr="00FA75F9" w:rsidTr="00FA75F9">
        <w:trPr>
          <w:trHeight w:val="555"/>
        </w:trPr>
        <w:tc>
          <w:tcPr>
            <w:tcW w:w="495" w:type="dxa"/>
            <w:tcBorders>
              <w:top w:val="single" w:sz="4" w:space="0" w:color="auto"/>
              <w:left w:val="single" w:sz="4" w:space="0" w:color="auto"/>
              <w:bottom w:val="single" w:sz="4" w:space="0" w:color="auto"/>
              <w:right w:val="single" w:sz="4" w:space="0" w:color="auto"/>
            </w:tcBorders>
            <w:hideMark/>
          </w:tcPr>
          <w:p w:rsidR="00FA75F9" w:rsidRPr="00FA75F9" w:rsidRDefault="00FA75F9" w:rsidP="00FA75F9">
            <w:pPr>
              <w:spacing w:after="0"/>
              <w:rPr>
                <w:rFonts w:ascii="Times New Roman" w:hAnsi="Times New Roman"/>
                <w:sz w:val="20"/>
                <w:szCs w:val="20"/>
                <w:lang w:eastAsia="en-US"/>
              </w:rPr>
            </w:pPr>
            <w:r w:rsidRPr="00FA75F9">
              <w:rPr>
                <w:rFonts w:ascii="Times New Roman" w:hAnsi="Times New Roman"/>
                <w:sz w:val="20"/>
                <w:szCs w:val="20"/>
                <w:lang w:eastAsia="en-US"/>
              </w:rPr>
              <w:t>1</w:t>
            </w:r>
          </w:p>
        </w:tc>
        <w:tc>
          <w:tcPr>
            <w:tcW w:w="2417" w:type="dxa"/>
            <w:gridSpan w:val="3"/>
            <w:tcBorders>
              <w:top w:val="single" w:sz="4" w:space="0" w:color="auto"/>
              <w:left w:val="single" w:sz="4" w:space="0" w:color="auto"/>
              <w:bottom w:val="single" w:sz="4" w:space="0" w:color="auto"/>
              <w:right w:val="single" w:sz="4" w:space="0" w:color="auto"/>
            </w:tcBorders>
            <w:hideMark/>
          </w:tcPr>
          <w:p w:rsidR="00FA75F9" w:rsidRPr="00FA75F9" w:rsidRDefault="00FA75F9" w:rsidP="00FA75F9">
            <w:pPr>
              <w:spacing w:after="0"/>
              <w:rPr>
                <w:rFonts w:ascii="Times New Roman" w:hAnsi="Times New Roman"/>
                <w:sz w:val="20"/>
                <w:szCs w:val="20"/>
                <w:lang w:eastAsia="en-US"/>
              </w:rPr>
            </w:pPr>
            <w:r w:rsidRPr="00FA75F9">
              <w:rPr>
                <w:rFonts w:ascii="Times New Roman" w:hAnsi="Times New Roman"/>
                <w:spacing w:val="1"/>
                <w:sz w:val="20"/>
                <w:szCs w:val="20"/>
                <w:lang w:eastAsia="en-US"/>
              </w:rPr>
              <w:t>Основание для осуществления работ</w:t>
            </w:r>
          </w:p>
        </w:tc>
        <w:tc>
          <w:tcPr>
            <w:tcW w:w="6946" w:type="dxa"/>
            <w:tcBorders>
              <w:top w:val="single" w:sz="4" w:space="0" w:color="auto"/>
              <w:left w:val="single" w:sz="4" w:space="0" w:color="auto"/>
              <w:bottom w:val="single" w:sz="4" w:space="0" w:color="auto"/>
              <w:right w:val="single" w:sz="4" w:space="0" w:color="auto"/>
            </w:tcBorders>
            <w:hideMark/>
          </w:tcPr>
          <w:p w:rsidR="00FA75F9" w:rsidRPr="00FA75F9" w:rsidRDefault="00FA75F9" w:rsidP="00FA75F9">
            <w:pPr>
              <w:spacing w:after="0"/>
              <w:jc w:val="both"/>
              <w:rPr>
                <w:rFonts w:ascii="Times New Roman" w:hAnsi="Times New Roman"/>
                <w:sz w:val="20"/>
                <w:szCs w:val="20"/>
                <w:lang w:eastAsia="en-US"/>
              </w:rPr>
            </w:pPr>
            <w:r w:rsidRPr="00FA75F9">
              <w:rPr>
                <w:rFonts w:ascii="Times New Roman" w:hAnsi="Times New Roman"/>
                <w:sz w:val="20"/>
                <w:szCs w:val="20"/>
                <w:lang w:eastAsia="en-US"/>
              </w:rPr>
              <w:t xml:space="preserve"> Постановление администрации сельского поселения от 29.05.2020 № 55-па «О подготовке документации по планировке территории центральной части сельского поселения Сентябрьский, Нефтеюганского района, Ханты-Мансийского автономного округа - Югры»</w:t>
            </w:r>
          </w:p>
        </w:tc>
      </w:tr>
      <w:tr w:rsidR="00FA75F9" w:rsidRPr="00FA75F9" w:rsidTr="00FA75F9">
        <w:trPr>
          <w:trHeight w:val="20"/>
        </w:trPr>
        <w:tc>
          <w:tcPr>
            <w:tcW w:w="495" w:type="dxa"/>
            <w:tcBorders>
              <w:top w:val="single" w:sz="4" w:space="0" w:color="auto"/>
              <w:left w:val="single" w:sz="4" w:space="0" w:color="auto"/>
              <w:bottom w:val="single" w:sz="4" w:space="0" w:color="auto"/>
              <w:right w:val="single" w:sz="4" w:space="0" w:color="auto"/>
            </w:tcBorders>
            <w:hideMark/>
          </w:tcPr>
          <w:p w:rsidR="00FA75F9" w:rsidRPr="00FA75F9" w:rsidRDefault="00FA75F9" w:rsidP="00FA75F9">
            <w:pPr>
              <w:spacing w:after="0"/>
              <w:rPr>
                <w:rFonts w:ascii="Times New Roman" w:hAnsi="Times New Roman"/>
                <w:spacing w:val="1"/>
                <w:sz w:val="20"/>
                <w:szCs w:val="20"/>
                <w:lang w:eastAsia="en-US"/>
              </w:rPr>
            </w:pPr>
            <w:r w:rsidRPr="00FA75F9">
              <w:rPr>
                <w:rFonts w:ascii="Times New Roman" w:hAnsi="Times New Roman"/>
                <w:spacing w:val="1"/>
                <w:sz w:val="20"/>
                <w:szCs w:val="20"/>
                <w:lang w:eastAsia="en-US"/>
              </w:rPr>
              <w:t>2</w:t>
            </w:r>
          </w:p>
        </w:tc>
        <w:tc>
          <w:tcPr>
            <w:tcW w:w="2417" w:type="dxa"/>
            <w:gridSpan w:val="3"/>
            <w:tcBorders>
              <w:top w:val="single" w:sz="4" w:space="0" w:color="auto"/>
              <w:left w:val="single" w:sz="4" w:space="0" w:color="auto"/>
              <w:bottom w:val="single" w:sz="4" w:space="0" w:color="auto"/>
              <w:right w:val="single" w:sz="4" w:space="0" w:color="auto"/>
            </w:tcBorders>
            <w:hideMark/>
          </w:tcPr>
          <w:p w:rsidR="00FA75F9" w:rsidRPr="00FA75F9" w:rsidRDefault="00FA75F9" w:rsidP="00FA75F9">
            <w:pPr>
              <w:spacing w:after="0"/>
              <w:rPr>
                <w:rFonts w:ascii="Times New Roman" w:hAnsi="Times New Roman"/>
                <w:spacing w:val="1"/>
                <w:sz w:val="20"/>
                <w:szCs w:val="20"/>
                <w:lang w:eastAsia="en-US"/>
              </w:rPr>
            </w:pPr>
            <w:r w:rsidRPr="00FA75F9">
              <w:rPr>
                <w:rFonts w:ascii="Times New Roman" w:hAnsi="Times New Roman"/>
                <w:spacing w:val="1"/>
                <w:sz w:val="20"/>
                <w:szCs w:val="20"/>
                <w:lang w:eastAsia="en-US"/>
              </w:rPr>
              <w:t>Источник финансирования</w:t>
            </w:r>
          </w:p>
        </w:tc>
        <w:tc>
          <w:tcPr>
            <w:tcW w:w="6946" w:type="dxa"/>
            <w:tcBorders>
              <w:top w:val="single" w:sz="4" w:space="0" w:color="auto"/>
              <w:left w:val="single" w:sz="4" w:space="0" w:color="auto"/>
              <w:bottom w:val="single" w:sz="4" w:space="0" w:color="auto"/>
              <w:right w:val="single" w:sz="4" w:space="0" w:color="auto"/>
            </w:tcBorders>
            <w:hideMark/>
          </w:tcPr>
          <w:p w:rsidR="00FA75F9" w:rsidRPr="00FA75F9" w:rsidRDefault="00FA75F9" w:rsidP="00FA75F9">
            <w:pPr>
              <w:spacing w:after="0"/>
              <w:jc w:val="both"/>
              <w:rPr>
                <w:rFonts w:ascii="Times New Roman" w:hAnsi="Times New Roman"/>
                <w:sz w:val="20"/>
                <w:szCs w:val="20"/>
                <w:lang w:eastAsia="en-US"/>
              </w:rPr>
            </w:pPr>
            <w:r w:rsidRPr="00FA75F9">
              <w:rPr>
                <w:rFonts w:ascii="Times New Roman" w:hAnsi="Times New Roman"/>
                <w:sz w:val="20"/>
                <w:szCs w:val="20"/>
                <w:lang w:eastAsia="en-US"/>
              </w:rPr>
              <w:t>Бюджет муниципального образования Нефтеюганского района. В рамках муниципальной программы «Обеспечение доступным и комфортным жильем жителей Нефтеюганского района  Нефтеюганского района в 2019 -2024 годы и на период до 2030 года»</w:t>
            </w:r>
          </w:p>
        </w:tc>
      </w:tr>
      <w:tr w:rsidR="00FA75F9" w:rsidRPr="00FA75F9" w:rsidTr="00FA75F9">
        <w:trPr>
          <w:trHeight w:val="20"/>
        </w:trPr>
        <w:tc>
          <w:tcPr>
            <w:tcW w:w="495" w:type="dxa"/>
            <w:tcBorders>
              <w:top w:val="single" w:sz="4" w:space="0" w:color="auto"/>
              <w:left w:val="single" w:sz="4" w:space="0" w:color="auto"/>
              <w:bottom w:val="single" w:sz="4" w:space="0" w:color="auto"/>
              <w:right w:val="single" w:sz="4" w:space="0" w:color="auto"/>
            </w:tcBorders>
            <w:hideMark/>
          </w:tcPr>
          <w:p w:rsidR="00FA75F9" w:rsidRPr="00FA75F9" w:rsidRDefault="00FA75F9" w:rsidP="00FA75F9">
            <w:pPr>
              <w:spacing w:after="0"/>
              <w:rPr>
                <w:rFonts w:ascii="Times New Roman" w:hAnsi="Times New Roman"/>
                <w:sz w:val="20"/>
                <w:szCs w:val="20"/>
                <w:lang w:eastAsia="en-US"/>
              </w:rPr>
            </w:pPr>
            <w:r w:rsidRPr="00FA75F9">
              <w:rPr>
                <w:rFonts w:ascii="Times New Roman" w:hAnsi="Times New Roman"/>
                <w:sz w:val="20"/>
                <w:szCs w:val="20"/>
                <w:lang w:eastAsia="en-US"/>
              </w:rPr>
              <w:t>3</w:t>
            </w:r>
          </w:p>
        </w:tc>
        <w:tc>
          <w:tcPr>
            <w:tcW w:w="2417" w:type="dxa"/>
            <w:gridSpan w:val="3"/>
            <w:tcBorders>
              <w:top w:val="single" w:sz="4" w:space="0" w:color="auto"/>
              <w:left w:val="single" w:sz="4" w:space="0" w:color="auto"/>
              <w:bottom w:val="single" w:sz="4" w:space="0" w:color="auto"/>
              <w:right w:val="single" w:sz="4" w:space="0" w:color="auto"/>
            </w:tcBorders>
            <w:hideMark/>
          </w:tcPr>
          <w:p w:rsidR="00FA75F9" w:rsidRPr="00FA75F9" w:rsidRDefault="00FA75F9" w:rsidP="00FA75F9">
            <w:pPr>
              <w:spacing w:after="0"/>
              <w:rPr>
                <w:rFonts w:ascii="Times New Roman" w:hAnsi="Times New Roman"/>
                <w:sz w:val="20"/>
                <w:szCs w:val="20"/>
                <w:lang w:eastAsia="en-US"/>
              </w:rPr>
            </w:pPr>
            <w:r w:rsidRPr="00FA75F9">
              <w:rPr>
                <w:rFonts w:ascii="Times New Roman" w:hAnsi="Times New Roman"/>
                <w:sz w:val="20"/>
                <w:szCs w:val="20"/>
                <w:lang w:eastAsia="en-US"/>
              </w:rPr>
              <w:t>Вид документа</w:t>
            </w:r>
          </w:p>
        </w:tc>
        <w:tc>
          <w:tcPr>
            <w:tcW w:w="6946" w:type="dxa"/>
            <w:tcBorders>
              <w:top w:val="single" w:sz="4" w:space="0" w:color="auto"/>
              <w:left w:val="single" w:sz="4" w:space="0" w:color="auto"/>
              <w:bottom w:val="single" w:sz="4" w:space="0" w:color="auto"/>
              <w:right w:val="single" w:sz="4" w:space="0" w:color="auto"/>
            </w:tcBorders>
            <w:hideMark/>
          </w:tcPr>
          <w:p w:rsidR="00FA75F9" w:rsidRPr="00FA75F9" w:rsidRDefault="00FA75F9" w:rsidP="00FA75F9">
            <w:pPr>
              <w:spacing w:after="0"/>
              <w:jc w:val="both"/>
              <w:rPr>
                <w:rFonts w:ascii="Times New Roman" w:hAnsi="Times New Roman"/>
                <w:sz w:val="20"/>
                <w:szCs w:val="20"/>
                <w:lang w:eastAsia="en-US"/>
              </w:rPr>
            </w:pPr>
            <w:r w:rsidRPr="00FA75F9">
              <w:rPr>
                <w:rFonts w:ascii="Times New Roman" w:hAnsi="Times New Roman"/>
                <w:sz w:val="20"/>
                <w:szCs w:val="20"/>
                <w:lang w:eastAsia="en-US"/>
              </w:rPr>
              <w:t>Проект планировки территории и проект межевания территории.</w:t>
            </w:r>
          </w:p>
        </w:tc>
      </w:tr>
      <w:tr w:rsidR="00FA75F9" w:rsidRPr="00FA75F9" w:rsidTr="00FA75F9">
        <w:trPr>
          <w:trHeight w:val="20"/>
        </w:trPr>
        <w:tc>
          <w:tcPr>
            <w:tcW w:w="495" w:type="dxa"/>
            <w:tcBorders>
              <w:top w:val="single" w:sz="4" w:space="0" w:color="auto"/>
              <w:left w:val="single" w:sz="4" w:space="0" w:color="auto"/>
              <w:bottom w:val="single" w:sz="4" w:space="0" w:color="auto"/>
              <w:right w:val="single" w:sz="4" w:space="0" w:color="auto"/>
            </w:tcBorders>
            <w:hideMark/>
          </w:tcPr>
          <w:p w:rsidR="00FA75F9" w:rsidRPr="00FA75F9" w:rsidRDefault="00FA75F9" w:rsidP="00FA75F9">
            <w:pPr>
              <w:spacing w:after="0"/>
              <w:rPr>
                <w:rFonts w:ascii="Times New Roman" w:hAnsi="Times New Roman"/>
                <w:sz w:val="20"/>
                <w:szCs w:val="20"/>
                <w:lang w:eastAsia="en-US"/>
              </w:rPr>
            </w:pPr>
            <w:r w:rsidRPr="00FA75F9">
              <w:rPr>
                <w:rFonts w:ascii="Times New Roman" w:hAnsi="Times New Roman"/>
                <w:sz w:val="20"/>
                <w:szCs w:val="20"/>
                <w:lang w:eastAsia="en-US"/>
              </w:rPr>
              <w:t>4</w:t>
            </w:r>
          </w:p>
        </w:tc>
        <w:tc>
          <w:tcPr>
            <w:tcW w:w="2417" w:type="dxa"/>
            <w:gridSpan w:val="3"/>
            <w:tcBorders>
              <w:top w:val="single" w:sz="4" w:space="0" w:color="auto"/>
              <w:left w:val="single" w:sz="4" w:space="0" w:color="auto"/>
              <w:bottom w:val="single" w:sz="4" w:space="0" w:color="auto"/>
              <w:right w:val="single" w:sz="4" w:space="0" w:color="auto"/>
            </w:tcBorders>
            <w:hideMark/>
          </w:tcPr>
          <w:p w:rsidR="00FA75F9" w:rsidRPr="00FA75F9" w:rsidRDefault="00FA75F9" w:rsidP="00FA75F9">
            <w:pPr>
              <w:spacing w:after="0"/>
              <w:rPr>
                <w:rFonts w:ascii="Times New Roman" w:hAnsi="Times New Roman"/>
                <w:sz w:val="20"/>
                <w:szCs w:val="20"/>
                <w:lang w:eastAsia="en-US"/>
              </w:rPr>
            </w:pPr>
            <w:r w:rsidRPr="00FA75F9">
              <w:rPr>
                <w:rFonts w:ascii="Times New Roman" w:hAnsi="Times New Roman"/>
                <w:sz w:val="20"/>
                <w:szCs w:val="20"/>
                <w:lang w:eastAsia="en-US"/>
              </w:rPr>
              <w:t>Цель разработки и задачи Проекта</w:t>
            </w:r>
          </w:p>
        </w:tc>
        <w:tc>
          <w:tcPr>
            <w:tcW w:w="6946" w:type="dxa"/>
            <w:tcBorders>
              <w:top w:val="single" w:sz="4" w:space="0" w:color="auto"/>
              <w:left w:val="single" w:sz="4" w:space="0" w:color="auto"/>
              <w:bottom w:val="single" w:sz="4" w:space="0" w:color="auto"/>
              <w:right w:val="single" w:sz="4" w:space="0" w:color="auto"/>
            </w:tcBorders>
            <w:hideMark/>
          </w:tcPr>
          <w:p w:rsidR="00FA75F9" w:rsidRPr="00FA75F9" w:rsidRDefault="00FA75F9" w:rsidP="00FA75F9">
            <w:pPr>
              <w:spacing w:after="0"/>
              <w:jc w:val="both"/>
              <w:rPr>
                <w:rFonts w:ascii="Times New Roman" w:hAnsi="Times New Roman"/>
                <w:sz w:val="20"/>
                <w:szCs w:val="20"/>
                <w:lang w:eastAsia="en-US"/>
              </w:rPr>
            </w:pPr>
            <w:r w:rsidRPr="00FA75F9">
              <w:rPr>
                <w:rFonts w:ascii="Times New Roman" w:hAnsi="Times New Roman"/>
                <w:sz w:val="20"/>
                <w:szCs w:val="20"/>
                <w:lang w:eastAsia="en-US"/>
              </w:rPr>
              <w:t>Подготовка документации по планировке территории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tc>
      </w:tr>
      <w:tr w:rsidR="00FA75F9" w:rsidRPr="00FA75F9" w:rsidTr="00FA75F9">
        <w:trPr>
          <w:trHeight w:val="20"/>
        </w:trPr>
        <w:tc>
          <w:tcPr>
            <w:tcW w:w="495" w:type="dxa"/>
            <w:tcBorders>
              <w:top w:val="single" w:sz="4" w:space="0" w:color="auto"/>
              <w:left w:val="single" w:sz="4" w:space="0" w:color="auto"/>
              <w:bottom w:val="single" w:sz="4" w:space="0" w:color="auto"/>
              <w:right w:val="single" w:sz="4" w:space="0" w:color="auto"/>
            </w:tcBorders>
            <w:hideMark/>
          </w:tcPr>
          <w:p w:rsidR="00FA75F9" w:rsidRPr="00FA75F9" w:rsidRDefault="00FA75F9" w:rsidP="00FA75F9">
            <w:pPr>
              <w:spacing w:after="0"/>
              <w:rPr>
                <w:rFonts w:ascii="Times New Roman" w:hAnsi="Times New Roman"/>
                <w:sz w:val="20"/>
                <w:szCs w:val="20"/>
                <w:lang w:eastAsia="en-US"/>
              </w:rPr>
            </w:pPr>
            <w:r w:rsidRPr="00FA75F9">
              <w:rPr>
                <w:rFonts w:ascii="Times New Roman" w:hAnsi="Times New Roman"/>
                <w:sz w:val="20"/>
                <w:szCs w:val="20"/>
                <w:lang w:eastAsia="en-US"/>
              </w:rPr>
              <w:t>5</w:t>
            </w:r>
          </w:p>
        </w:tc>
        <w:tc>
          <w:tcPr>
            <w:tcW w:w="2417" w:type="dxa"/>
            <w:gridSpan w:val="3"/>
            <w:tcBorders>
              <w:top w:val="single" w:sz="4" w:space="0" w:color="auto"/>
              <w:left w:val="single" w:sz="4" w:space="0" w:color="auto"/>
              <w:bottom w:val="single" w:sz="4" w:space="0" w:color="auto"/>
              <w:right w:val="single" w:sz="4" w:space="0" w:color="auto"/>
            </w:tcBorders>
            <w:hideMark/>
          </w:tcPr>
          <w:p w:rsidR="00FA75F9" w:rsidRPr="00FA75F9" w:rsidRDefault="00FA75F9" w:rsidP="00FA75F9">
            <w:pPr>
              <w:spacing w:after="0"/>
              <w:rPr>
                <w:rFonts w:ascii="Times New Roman" w:hAnsi="Times New Roman"/>
                <w:sz w:val="20"/>
                <w:szCs w:val="20"/>
                <w:lang w:eastAsia="en-US"/>
              </w:rPr>
            </w:pPr>
            <w:r w:rsidRPr="00FA75F9">
              <w:rPr>
                <w:rFonts w:ascii="Times New Roman" w:hAnsi="Times New Roman"/>
                <w:sz w:val="20"/>
                <w:szCs w:val="20"/>
                <w:lang w:eastAsia="en-US"/>
              </w:rPr>
              <w:t xml:space="preserve">Заказчик </w:t>
            </w:r>
          </w:p>
        </w:tc>
        <w:tc>
          <w:tcPr>
            <w:tcW w:w="6946" w:type="dxa"/>
            <w:tcBorders>
              <w:top w:val="single" w:sz="4" w:space="0" w:color="auto"/>
              <w:left w:val="single" w:sz="4" w:space="0" w:color="auto"/>
              <w:bottom w:val="single" w:sz="4" w:space="0" w:color="auto"/>
              <w:right w:val="single" w:sz="4" w:space="0" w:color="auto"/>
            </w:tcBorders>
          </w:tcPr>
          <w:p w:rsidR="00FA75F9" w:rsidRPr="00FA75F9" w:rsidRDefault="00FA75F9" w:rsidP="00FA75F9">
            <w:pPr>
              <w:spacing w:after="0"/>
              <w:jc w:val="both"/>
              <w:rPr>
                <w:rFonts w:ascii="Times New Roman" w:hAnsi="Times New Roman"/>
                <w:sz w:val="20"/>
                <w:szCs w:val="20"/>
                <w:lang w:eastAsia="en-US"/>
              </w:rPr>
            </w:pPr>
            <w:r w:rsidRPr="00FA75F9">
              <w:rPr>
                <w:rFonts w:ascii="Times New Roman" w:hAnsi="Times New Roman"/>
                <w:sz w:val="20"/>
                <w:szCs w:val="20"/>
                <w:lang w:eastAsia="en-US"/>
              </w:rPr>
              <w:t xml:space="preserve">Муниципальное казенное учреждение «Управление по делам  администрации Нефтеюганского района» </w:t>
            </w:r>
          </w:p>
          <w:p w:rsidR="00FA75F9" w:rsidRPr="00FA75F9" w:rsidRDefault="00FA75F9" w:rsidP="00FA75F9">
            <w:pPr>
              <w:spacing w:after="0"/>
              <w:jc w:val="both"/>
              <w:rPr>
                <w:rFonts w:ascii="Times New Roman" w:hAnsi="Times New Roman"/>
                <w:sz w:val="20"/>
                <w:szCs w:val="20"/>
                <w:lang w:eastAsia="en-US"/>
              </w:rPr>
            </w:pPr>
          </w:p>
        </w:tc>
      </w:tr>
      <w:tr w:rsidR="00FA75F9" w:rsidRPr="00FA75F9" w:rsidTr="00FA75F9">
        <w:trPr>
          <w:trHeight w:val="20"/>
        </w:trPr>
        <w:tc>
          <w:tcPr>
            <w:tcW w:w="495" w:type="dxa"/>
            <w:tcBorders>
              <w:top w:val="single" w:sz="4" w:space="0" w:color="auto"/>
              <w:left w:val="single" w:sz="4" w:space="0" w:color="auto"/>
              <w:bottom w:val="single" w:sz="4" w:space="0" w:color="auto"/>
              <w:right w:val="single" w:sz="4" w:space="0" w:color="auto"/>
            </w:tcBorders>
            <w:hideMark/>
          </w:tcPr>
          <w:p w:rsidR="00FA75F9" w:rsidRPr="00FA75F9" w:rsidRDefault="00FA75F9" w:rsidP="00FA75F9">
            <w:pPr>
              <w:spacing w:after="0"/>
              <w:rPr>
                <w:rFonts w:ascii="Times New Roman" w:hAnsi="Times New Roman"/>
                <w:sz w:val="20"/>
                <w:szCs w:val="20"/>
                <w:lang w:eastAsia="en-US"/>
              </w:rPr>
            </w:pPr>
            <w:r w:rsidRPr="00FA75F9">
              <w:rPr>
                <w:rFonts w:ascii="Times New Roman" w:hAnsi="Times New Roman"/>
                <w:sz w:val="20"/>
                <w:szCs w:val="20"/>
                <w:lang w:eastAsia="en-US"/>
              </w:rPr>
              <w:t>6</w:t>
            </w:r>
          </w:p>
        </w:tc>
        <w:tc>
          <w:tcPr>
            <w:tcW w:w="2417" w:type="dxa"/>
            <w:gridSpan w:val="3"/>
            <w:tcBorders>
              <w:top w:val="single" w:sz="4" w:space="0" w:color="auto"/>
              <w:left w:val="single" w:sz="4" w:space="0" w:color="auto"/>
              <w:bottom w:val="single" w:sz="4" w:space="0" w:color="auto"/>
              <w:right w:val="single" w:sz="4" w:space="0" w:color="auto"/>
            </w:tcBorders>
            <w:hideMark/>
          </w:tcPr>
          <w:p w:rsidR="00FA75F9" w:rsidRPr="00FA75F9" w:rsidRDefault="00FA75F9" w:rsidP="00FA75F9">
            <w:pPr>
              <w:spacing w:after="0"/>
              <w:rPr>
                <w:rFonts w:ascii="Times New Roman" w:hAnsi="Times New Roman"/>
                <w:sz w:val="20"/>
                <w:szCs w:val="20"/>
                <w:lang w:eastAsia="en-US"/>
              </w:rPr>
            </w:pPr>
            <w:r w:rsidRPr="00FA75F9">
              <w:rPr>
                <w:rFonts w:ascii="Times New Roman" w:hAnsi="Times New Roman"/>
                <w:sz w:val="20"/>
                <w:szCs w:val="20"/>
                <w:lang w:eastAsia="en-US"/>
              </w:rPr>
              <w:t>Характеристика объекта</w:t>
            </w:r>
          </w:p>
        </w:tc>
        <w:tc>
          <w:tcPr>
            <w:tcW w:w="6946" w:type="dxa"/>
            <w:tcBorders>
              <w:top w:val="single" w:sz="4" w:space="0" w:color="auto"/>
              <w:left w:val="single" w:sz="4" w:space="0" w:color="auto"/>
              <w:bottom w:val="single" w:sz="4" w:space="0" w:color="auto"/>
              <w:right w:val="single" w:sz="4" w:space="0" w:color="auto"/>
            </w:tcBorders>
          </w:tcPr>
          <w:p w:rsidR="00FA75F9" w:rsidRPr="00FA75F9" w:rsidRDefault="00FA75F9" w:rsidP="00FA75F9">
            <w:pPr>
              <w:spacing w:after="0"/>
              <w:jc w:val="both"/>
              <w:rPr>
                <w:rFonts w:ascii="Times New Roman" w:hAnsi="Times New Roman"/>
                <w:color w:val="000000"/>
                <w:sz w:val="20"/>
                <w:szCs w:val="20"/>
                <w:lang w:eastAsia="en-US"/>
              </w:rPr>
            </w:pPr>
            <w:r w:rsidRPr="00FA75F9">
              <w:rPr>
                <w:rFonts w:ascii="Times New Roman" w:hAnsi="Times New Roman"/>
                <w:color w:val="000000"/>
                <w:sz w:val="20"/>
                <w:szCs w:val="20"/>
                <w:lang w:eastAsia="en-US"/>
              </w:rPr>
              <w:t>Ориентировочная площадь – 3,8 Га.</w:t>
            </w:r>
          </w:p>
          <w:p w:rsidR="00FA75F9" w:rsidRPr="00FA75F9" w:rsidRDefault="00FA75F9" w:rsidP="00FA75F9">
            <w:pPr>
              <w:spacing w:after="0"/>
              <w:jc w:val="both"/>
              <w:rPr>
                <w:rFonts w:ascii="Times New Roman" w:hAnsi="Times New Roman"/>
                <w:color w:val="000000"/>
                <w:sz w:val="20"/>
                <w:szCs w:val="20"/>
                <w:lang w:eastAsia="en-US"/>
              </w:rPr>
            </w:pPr>
            <w:r w:rsidRPr="00FA75F9">
              <w:rPr>
                <w:rFonts w:ascii="Times New Roman" w:hAnsi="Times New Roman"/>
                <w:color w:val="000000"/>
                <w:sz w:val="20"/>
                <w:szCs w:val="20"/>
                <w:lang w:eastAsia="en-US"/>
              </w:rPr>
              <w:t>Зона застройки индивидуальными жилыми домами.</w:t>
            </w:r>
          </w:p>
          <w:p w:rsidR="00FA75F9" w:rsidRPr="00FA75F9" w:rsidRDefault="00FA75F9" w:rsidP="00FA75F9">
            <w:pPr>
              <w:spacing w:after="0"/>
              <w:jc w:val="both"/>
              <w:rPr>
                <w:rFonts w:ascii="Times New Roman" w:hAnsi="Times New Roman"/>
                <w:color w:val="000000"/>
                <w:sz w:val="20"/>
                <w:szCs w:val="20"/>
                <w:lang w:eastAsia="en-US"/>
              </w:rPr>
            </w:pPr>
            <w:r w:rsidRPr="00FA75F9">
              <w:rPr>
                <w:rFonts w:ascii="Times New Roman" w:hAnsi="Times New Roman"/>
                <w:color w:val="000000"/>
                <w:sz w:val="20"/>
                <w:szCs w:val="20"/>
                <w:lang w:eastAsia="en-US"/>
              </w:rPr>
              <w:t>Зона застройки малоэтажными жилыми домами</w:t>
            </w:r>
          </w:p>
          <w:p w:rsidR="00FA75F9" w:rsidRPr="00FA75F9" w:rsidRDefault="00FA75F9" w:rsidP="00FA75F9">
            <w:pPr>
              <w:spacing w:after="0"/>
              <w:jc w:val="both"/>
              <w:rPr>
                <w:rFonts w:ascii="Times New Roman" w:hAnsi="Times New Roman"/>
                <w:color w:val="000000"/>
                <w:sz w:val="20"/>
                <w:szCs w:val="20"/>
                <w:lang w:eastAsia="en-US"/>
              </w:rPr>
            </w:pPr>
            <w:r w:rsidRPr="00FA75F9">
              <w:rPr>
                <w:rFonts w:ascii="Times New Roman" w:hAnsi="Times New Roman"/>
                <w:color w:val="000000"/>
                <w:sz w:val="20"/>
                <w:szCs w:val="20"/>
                <w:lang w:eastAsia="en-US"/>
              </w:rPr>
              <w:t>Общественно-деловая зона</w:t>
            </w:r>
          </w:p>
          <w:p w:rsidR="00FA75F9" w:rsidRPr="00FA75F9" w:rsidRDefault="00FA75F9" w:rsidP="00FA75F9">
            <w:pPr>
              <w:spacing w:after="0"/>
              <w:jc w:val="both"/>
              <w:rPr>
                <w:rFonts w:ascii="Times New Roman" w:hAnsi="Times New Roman"/>
                <w:color w:val="000000"/>
                <w:sz w:val="20"/>
                <w:szCs w:val="20"/>
                <w:lang w:eastAsia="en-US"/>
              </w:rPr>
            </w:pPr>
            <w:r w:rsidRPr="00FA75F9">
              <w:rPr>
                <w:rFonts w:ascii="Times New Roman" w:hAnsi="Times New Roman"/>
                <w:color w:val="000000"/>
                <w:sz w:val="20"/>
                <w:szCs w:val="20"/>
                <w:lang w:eastAsia="en-US"/>
              </w:rPr>
              <w:t>Многофункциональная общественно-деловая зона</w:t>
            </w:r>
          </w:p>
          <w:p w:rsidR="00FA75F9" w:rsidRPr="00FA75F9" w:rsidRDefault="00FA75F9" w:rsidP="00FA75F9">
            <w:pPr>
              <w:spacing w:after="0"/>
              <w:jc w:val="both"/>
              <w:rPr>
                <w:rFonts w:ascii="Times New Roman" w:hAnsi="Times New Roman"/>
                <w:color w:val="000000"/>
                <w:sz w:val="20"/>
                <w:szCs w:val="20"/>
                <w:lang w:eastAsia="en-US"/>
              </w:rPr>
            </w:pPr>
            <w:r w:rsidRPr="00FA75F9">
              <w:rPr>
                <w:rFonts w:ascii="Times New Roman" w:hAnsi="Times New Roman"/>
                <w:color w:val="000000"/>
                <w:sz w:val="20"/>
                <w:szCs w:val="20"/>
                <w:lang w:eastAsia="en-US"/>
              </w:rPr>
              <w:t>Зона озелененных территорий общего пользования</w:t>
            </w:r>
          </w:p>
          <w:p w:rsidR="00FA75F9" w:rsidRPr="00FA75F9" w:rsidRDefault="00FA75F9" w:rsidP="00FA75F9">
            <w:pPr>
              <w:spacing w:after="0"/>
              <w:jc w:val="both"/>
              <w:rPr>
                <w:rFonts w:ascii="Times New Roman" w:hAnsi="Times New Roman"/>
                <w:color w:val="000000"/>
                <w:sz w:val="20"/>
                <w:szCs w:val="20"/>
                <w:lang w:eastAsia="en-US"/>
              </w:rPr>
            </w:pPr>
            <w:r w:rsidRPr="00FA75F9">
              <w:rPr>
                <w:rFonts w:ascii="Times New Roman" w:hAnsi="Times New Roman"/>
                <w:color w:val="000000"/>
                <w:sz w:val="20"/>
                <w:szCs w:val="20"/>
                <w:lang w:eastAsia="en-US"/>
              </w:rPr>
              <w:t>Зона транспортной инфраструктуры</w:t>
            </w:r>
          </w:p>
        </w:tc>
      </w:tr>
      <w:tr w:rsidR="00FA75F9" w:rsidRPr="00FA75F9" w:rsidTr="00FA75F9">
        <w:trPr>
          <w:trHeight w:val="20"/>
        </w:trPr>
        <w:tc>
          <w:tcPr>
            <w:tcW w:w="495" w:type="dxa"/>
            <w:tcBorders>
              <w:top w:val="single" w:sz="4" w:space="0" w:color="auto"/>
              <w:left w:val="single" w:sz="4" w:space="0" w:color="auto"/>
              <w:bottom w:val="single" w:sz="4" w:space="0" w:color="auto"/>
              <w:right w:val="single" w:sz="4" w:space="0" w:color="auto"/>
            </w:tcBorders>
            <w:hideMark/>
          </w:tcPr>
          <w:p w:rsidR="00FA75F9" w:rsidRPr="00FA75F9" w:rsidRDefault="00FA75F9" w:rsidP="00FA75F9">
            <w:pPr>
              <w:spacing w:after="0"/>
              <w:rPr>
                <w:rFonts w:ascii="Times New Roman" w:hAnsi="Times New Roman"/>
                <w:sz w:val="20"/>
                <w:szCs w:val="20"/>
                <w:lang w:eastAsia="en-US"/>
              </w:rPr>
            </w:pPr>
            <w:r w:rsidRPr="00FA75F9">
              <w:rPr>
                <w:rFonts w:ascii="Times New Roman" w:hAnsi="Times New Roman"/>
                <w:sz w:val="20"/>
                <w:szCs w:val="20"/>
                <w:lang w:eastAsia="en-US"/>
              </w:rPr>
              <w:t>7</w:t>
            </w:r>
          </w:p>
        </w:tc>
        <w:tc>
          <w:tcPr>
            <w:tcW w:w="2417" w:type="dxa"/>
            <w:gridSpan w:val="3"/>
            <w:tcBorders>
              <w:top w:val="single" w:sz="4" w:space="0" w:color="auto"/>
              <w:left w:val="single" w:sz="4" w:space="0" w:color="auto"/>
              <w:bottom w:val="single" w:sz="4" w:space="0" w:color="auto"/>
              <w:right w:val="single" w:sz="4" w:space="0" w:color="auto"/>
            </w:tcBorders>
            <w:hideMark/>
          </w:tcPr>
          <w:p w:rsidR="00FA75F9" w:rsidRPr="00FA75F9" w:rsidRDefault="00FA75F9" w:rsidP="00FA75F9">
            <w:pPr>
              <w:spacing w:after="0"/>
              <w:rPr>
                <w:rFonts w:ascii="Times New Roman" w:hAnsi="Times New Roman"/>
                <w:sz w:val="20"/>
                <w:szCs w:val="20"/>
                <w:lang w:eastAsia="en-US"/>
              </w:rPr>
            </w:pPr>
            <w:r w:rsidRPr="00FA75F9">
              <w:rPr>
                <w:rFonts w:ascii="Times New Roman" w:hAnsi="Times New Roman"/>
                <w:sz w:val="20"/>
                <w:szCs w:val="20"/>
                <w:lang w:eastAsia="en-US"/>
              </w:rPr>
              <w:t>Местонахождение объекта</w:t>
            </w:r>
          </w:p>
        </w:tc>
        <w:tc>
          <w:tcPr>
            <w:tcW w:w="6946" w:type="dxa"/>
            <w:tcBorders>
              <w:top w:val="single" w:sz="4" w:space="0" w:color="auto"/>
              <w:left w:val="single" w:sz="4" w:space="0" w:color="auto"/>
              <w:bottom w:val="single" w:sz="4" w:space="0" w:color="auto"/>
              <w:right w:val="single" w:sz="4" w:space="0" w:color="auto"/>
            </w:tcBorders>
            <w:hideMark/>
          </w:tcPr>
          <w:p w:rsidR="00FA75F9" w:rsidRPr="00FA75F9" w:rsidRDefault="00FA75F9" w:rsidP="00FA75F9">
            <w:pPr>
              <w:spacing w:after="0"/>
              <w:jc w:val="both"/>
              <w:rPr>
                <w:rFonts w:ascii="Times New Roman" w:hAnsi="Times New Roman"/>
                <w:sz w:val="20"/>
                <w:szCs w:val="20"/>
                <w:lang w:eastAsia="en-US"/>
              </w:rPr>
            </w:pPr>
            <w:r w:rsidRPr="00FA75F9">
              <w:rPr>
                <w:rFonts w:ascii="Times New Roman" w:hAnsi="Times New Roman"/>
                <w:sz w:val="20"/>
                <w:szCs w:val="20"/>
                <w:lang w:eastAsia="en-US"/>
              </w:rPr>
              <w:t>Адрес объекта: Ханты-Мансийский автономный округ – Югра, Нефтеюганский район, с.п. Сентябрьский, в соответствии с генеральным планом сельского поселения с.п. Сентябрьский.</w:t>
            </w:r>
          </w:p>
        </w:tc>
      </w:tr>
      <w:tr w:rsidR="00FA75F9" w:rsidRPr="00FA75F9" w:rsidTr="00FA75F9">
        <w:trPr>
          <w:trHeight w:val="20"/>
        </w:trPr>
        <w:tc>
          <w:tcPr>
            <w:tcW w:w="495" w:type="dxa"/>
            <w:tcBorders>
              <w:top w:val="single" w:sz="4" w:space="0" w:color="auto"/>
              <w:left w:val="single" w:sz="4" w:space="0" w:color="auto"/>
              <w:bottom w:val="single" w:sz="4" w:space="0" w:color="auto"/>
              <w:right w:val="single" w:sz="4" w:space="0" w:color="auto"/>
            </w:tcBorders>
            <w:hideMark/>
          </w:tcPr>
          <w:p w:rsidR="00FA75F9" w:rsidRPr="00FA75F9" w:rsidRDefault="00FA75F9" w:rsidP="00FA75F9">
            <w:pPr>
              <w:spacing w:after="0"/>
              <w:rPr>
                <w:rFonts w:ascii="Times New Roman" w:hAnsi="Times New Roman"/>
                <w:sz w:val="20"/>
                <w:szCs w:val="20"/>
                <w:lang w:eastAsia="en-US"/>
              </w:rPr>
            </w:pPr>
            <w:r w:rsidRPr="00FA75F9">
              <w:rPr>
                <w:rFonts w:ascii="Times New Roman" w:hAnsi="Times New Roman"/>
                <w:sz w:val="20"/>
                <w:szCs w:val="20"/>
                <w:lang w:eastAsia="en-US"/>
              </w:rPr>
              <w:t>8</w:t>
            </w:r>
          </w:p>
        </w:tc>
        <w:tc>
          <w:tcPr>
            <w:tcW w:w="2417" w:type="dxa"/>
            <w:gridSpan w:val="3"/>
            <w:tcBorders>
              <w:top w:val="single" w:sz="4" w:space="0" w:color="auto"/>
              <w:left w:val="single" w:sz="4" w:space="0" w:color="auto"/>
              <w:bottom w:val="single" w:sz="4" w:space="0" w:color="auto"/>
              <w:right w:val="single" w:sz="4" w:space="0" w:color="auto"/>
            </w:tcBorders>
            <w:hideMark/>
          </w:tcPr>
          <w:p w:rsidR="00FA75F9" w:rsidRPr="00FA75F9" w:rsidRDefault="00FA75F9" w:rsidP="00FA75F9">
            <w:pPr>
              <w:spacing w:after="0"/>
              <w:rPr>
                <w:rFonts w:ascii="Times New Roman" w:hAnsi="Times New Roman"/>
                <w:sz w:val="20"/>
                <w:szCs w:val="20"/>
                <w:lang w:eastAsia="en-US"/>
              </w:rPr>
            </w:pPr>
            <w:r w:rsidRPr="00FA75F9">
              <w:rPr>
                <w:rFonts w:ascii="Times New Roman" w:hAnsi="Times New Roman"/>
                <w:sz w:val="20"/>
                <w:szCs w:val="20"/>
                <w:lang w:eastAsia="en-US"/>
              </w:rPr>
              <w:t>Нормативно-правовая база разработки Проекта</w:t>
            </w:r>
          </w:p>
        </w:tc>
        <w:tc>
          <w:tcPr>
            <w:tcW w:w="6946" w:type="dxa"/>
            <w:tcBorders>
              <w:top w:val="single" w:sz="4" w:space="0" w:color="auto"/>
              <w:left w:val="single" w:sz="4" w:space="0" w:color="auto"/>
              <w:bottom w:val="single" w:sz="4" w:space="0" w:color="auto"/>
              <w:right w:val="single" w:sz="4" w:space="0" w:color="auto"/>
            </w:tcBorders>
            <w:hideMark/>
          </w:tcPr>
          <w:p w:rsidR="00FA75F9" w:rsidRPr="00FA75F9" w:rsidRDefault="00FA75F9" w:rsidP="00FA75F9">
            <w:pPr>
              <w:spacing w:after="0"/>
              <w:jc w:val="both"/>
              <w:rPr>
                <w:rFonts w:ascii="Times New Roman" w:hAnsi="Times New Roman"/>
                <w:sz w:val="20"/>
                <w:szCs w:val="20"/>
                <w:lang w:eastAsia="en-US"/>
              </w:rPr>
            </w:pPr>
            <w:r w:rsidRPr="00FA75F9">
              <w:rPr>
                <w:rFonts w:ascii="Times New Roman" w:hAnsi="Times New Roman"/>
                <w:sz w:val="20"/>
                <w:szCs w:val="20"/>
                <w:lang w:eastAsia="en-US"/>
              </w:rPr>
              <w:t>- Градостроительный кодекс Российской Федерации от 29.12.2004 №190-ФЗ;</w:t>
            </w:r>
          </w:p>
          <w:p w:rsidR="00FA75F9" w:rsidRPr="00FA75F9" w:rsidRDefault="00FA75F9" w:rsidP="00FA75F9">
            <w:pPr>
              <w:spacing w:after="0"/>
              <w:jc w:val="both"/>
              <w:rPr>
                <w:rFonts w:ascii="Times New Roman" w:hAnsi="Times New Roman"/>
                <w:sz w:val="20"/>
                <w:szCs w:val="20"/>
                <w:lang w:eastAsia="en-US"/>
              </w:rPr>
            </w:pPr>
            <w:r w:rsidRPr="00FA75F9">
              <w:rPr>
                <w:rFonts w:ascii="Times New Roman" w:hAnsi="Times New Roman"/>
                <w:sz w:val="20"/>
                <w:szCs w:val="20"/>
                <w:lang w:eastAsia="en-US"/>
              </w:rPr>
              <w:t>- Федеральный закон от 03.07.2016 № 373-ФЗ «О внесении изменений в Градостроительный кодекс Российской Федерации, отдельные законодательные акты Российской Федерации в части совершенствования регулирования подготовки, согласования и утверждения документации по планировке территории и обеспечения комплексного и устойчивого развития территорий и признании утратившими силу отдельных положений законодательных актов Российской Федерации»;</w:t>
            </w:r>
          </w:p>
          <w:p w:rsidR="00FA75F9" w:rsidRPr="00FA75F9" w:rsidRDefault="00FA75F9" w:rsidP="00FA75F9">
            <w:pPr>
              <w:spacing w:after="0"/>
              <w:jc w:val="both"/>
              <w:rPr>
                <w:rFonts w:ascii="Times New Roman" w:hAnsi="Times New Roman"/>
                <w:sz w:val="20"/>
                <w:szCs w:val="20"/>
                <w:lang w:eastAsia="en-US"/>
              </w:rPr>
            </w:pPr>
            <w:r w:rsidRPr="00FA75F9">
              <w:rPr>
                <w:rFonts w:ascii="Times New Roman" w:hAnsi="Times New Roman"/>
                <w:sz w:val="20"/>
                <w:szCs w:val="20"/>
                <w:lang w:eastAsia="en-US"/>
              </w:rPr>
              <w:t>- Федеральный закон от 13.07.2015 № 218-ФЗ «О государственной регистрации недвижимости»;</w:t>
            </w:r>
          </w:p>
          <w:p w:rsidR="00FA75F9" w:rsidRPr="00FA75F9" w:rsidRDefault="00FA75F9" w:rsidP="00FA75F9">
            <w:pPr>
              <w:spacing w:after="0"/>
              <w:jc w:val="both"/>
              <w:rPr>
                <w:rFonts w:ascii="Times New Roman" w:hAnsi="Times New Roman"/>
                <w:sz w:val="20"/>
                <w:szCs w:val="20"/>
                <w:lang w:eastAsia="en-US"/>
              </w:rPr>
            </w:pPr>
            <w:r w:rsidRPr="00FA75F9">
              <w:rPr>
                <w:rFonts w:ascii="Times New Roman" w:hAnsi="Times New Roman"/>
                <w:sz w:val="20"/>
                <w:szCs w:val="20"/>
                <w:lang w:eastAsia="en-US"/>
              </w:rPr>
              <w:t>- Федеральный закон от 18.06.2001 № 78-ФЗ «О землеустройстве»;</w:t>
            </w:r>
          </w:p>
          <w:p w:rsidR="00FA75F9" w:rsidRPr="00FA75F9" w:rsidRDefault="00FA75F9" w:rsidP="00FA75F9">
            <w:pPr>
              <w:spacing w:after="0"/>
              <w:jc w:val="both"/>
              <w:rPr>
                <w:rFonts w:ascii="Times New Roman" w:hAnsi="Times New Roman"/>
                <w:sz w:val="20"/>
                <w:szCs w:val="20"/>
                <w:lang w:eastAsia="en-US"/>
              </w:rPr>
            </w:pPr>
            <w:r w:rsidRPr="00FA75F9">
              <w:rPr>
                <w:rFonts w:ascii="Times New Roman" w:hAnsi="Times New Roman"/>
                <w:sz w:val="20"/>
                <w:szCs w:val="20"/>
                <w:lang w:eastAsia="en-US"/>
              </w:rPr>
              <w:t>- Постановление Правительства Российской Федерации от 31.03.2017 №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19.01.2006 № 20»;</w:t>
            </w:r>
          </w:p>
          <w:p w:rsidR="00FA75F9" w:rsidRPr="00FA75F9" w:rsidRDefault="00FA75F9" w:rsidP="00FA75F9">
            <w:pPr>
              <w:spacing w:after="0"/>
              <w:jc w:val="both"/>
              <w:rPr>
                <w:rFonts w:ascii="Times New Roman" w:hAnsi="Times New Roman"/>
                <w:sz w:val="20"/>
                <w:szCs w:val="20"/>
                <w:lang w:eastAsia="en-US"/>
              </w:rPr>
            </w:pPr>
            <w:r w:rsidRPr="00FA75F9">
              <w:rPr>
                <w:rFonts w:ascii="Times New Roman" w:hAnsi="Times New Roman"/>
                <w:sz w:val="20"/>
                <w:szCs w:val="20"/>
                <w:lang w:eastAsia="en-US"/>
              </w:rPr>
              <w:t xml:space="preserve">- Закон Ханты – Мансийского автономного округа – Югры от 18.04.2007 №39-оз «О градостроительной деятельности на территории Ханты – </w:t>
            </w:r>
            <w:r w:rsidRPr="00FA75F9">
              <w:rPr>
                <w:rFonts w:ascii="Times New Roman" w:hAnsi="Times New Roman"/>
                <w:sz w:val="20"/>
                <w:szCs w:val="20"/>
                <w:lang w:eastAsia="en-US"/>
              </w:rPr>
              <w:lastRenderedPageBreak/>
              <w:t>Мансийского автономного округа – Югры».</w:t>
            </w:r>
          </w:p>
          <w:p w:rsidR="00FA75F9" w:rsidRPr="00FA75F9" w:rsidRDefault="00FA75F9" w:rsidP="00FA75F9">
            <w:pPr>
              <w:spacing w:after="0"/>
              <w:jc w:val="both"/>
              <w:rPr>
                <w:rFonts w:ascii="Times New Roman" w:hAnsi="Times New Roman"/>
                <w:color w:val="000000"/>
                <w:sz w:val="20"/>
                <w:szCs w:val="20"/>
                <w:lang w:eastAsia="en-US"/>
              </w:rPr>
            </w:pPr>
            <w:r w:rsidRPr="00FA75F9">
              <w:rPr>
                <w:rFonts w:ascii="Times New Roman" w:hAnsi="Times New Roman"/>
                <w:color w:val="000000"/>
                <w:sz w:val="20"/>
                <w:szCs w:val="20"/>
                <w:lang w:eastAsia="en-US"/>
              </w:rPr>
              <w:t>Решение Совета депутатов сельского поселения Сентябрьский от 26.03.2020 г. № 91 «О внесении изменений в решение Совета депутатов сельского поселения Сентябрьский от 16.02.2012 № 194 «Об утверждении генерального плана сельского поселения Сентябрьский».</w:t>
            </w:r>
          </w:p>
          <w:p w:rsidR="00FA75F9" w:rsidRPr="00FA75F9" w:rsidRDefault="00FA75F9" w:rsidP="00FA75F9">
            <w:pPr>
              <w:spacing w:after="0"/>
              <w:jc w:val="both"/>
              <w:rPr>
                <w:rFonts w:ascii="Times New Roman" w:hAnsi="Times New Roman"/>
                <w:sz w:val="20"/>
                <w:szCs w:val="20"/>
                <w:lang w:eastAsia="en-US"/>
              </w:rPr>
            </w:pPr>
            <w:r w:rsidRPr="00FA75F9">
              <w:rPr>
                <w:rFonts w:ascii="Times New Roman" w:hAnsi="Times New Roman"/>
                <w:sz w:val="20"/>
                <w:szCs w:val="20"/>
                <w:lang w:eastAsia="en-US"/>
              </w:rPr>
              <w:t>Действующие технические регламенты, санитарные нормы и правила, строительные нормы и правила, иные нормативные технические документы.</w:t>
            </w:r>
          </w:p>
        </w:tc>
      </w:tr>
      <w:tr w:rsidR="00FA75F9" w:rsidRPr="00FA75F9" w:rsidTr="00FA75F9">
        <w:trPr>
          <w:trHeight w:val="20"/>
        </w:trPr>
        <w:tc>
          <w:tcPr>
            <w:tcW w:w="534" w:type="dxa"/>
            <w:gridSpan w:val="3"/>
            <w:tcBorders>
              <w:top w:val="single" w:sz="4" w:space="0" w:color="auto"/>
              <w:left w:val="single" w:sz="4" w:space="0" w:color="auto"/>
              <w:bottom w:val="single" w:sz="4" w:space="0" w:color="auto"/>
              <w:right w:val="single" w:sz="4" w:space="0" w:color="auto"/>
            </w:tcBorders>
            <w:hideMark/>
          </w:tcPr>
          <w:p w:rsidR="00FA75F9" w:rsidRPr="00FA75F9" w:rsidRDefault="00FA75F9" w:rsidP="00FA75F9">
            <w:pPr>
              <w:spacing w:after="0"/>
              <w:rPr>
                <w:rFonts w:ascii="Times New Roman" w:hAnsi="Times New Roman"/>
                <w:sz w:val="20"/>
                <w:szCs w:val="20"/>
                <w:lang w:eastAsia="en-US"/>
              </w:rPr>
            </w:pPr>
            <w:r w:rsidRPr="00FA75F9">
              <w:rPr>
                <w:rFonts w:ascii="Times New Roman" w:hAnsi="Times New Roman"/>
                <w:sz w:val="20"/>
                <w:szCs w:val="20"/>
                <w:lang w:eastAsia="en-US"/>
              </w:rPr>
              <w:lastRenderedPageBreak/>
              <w:t>9</w:t>
            </w:r>
          </w:p>
        </w:tc>
        <w:tc>
          <w:tcPr>
            <w:tcW w:w="2378" w:type="dxa"/>
            <w:tcBorders>
              <w:top w:val="single" w:sz="4" w:space="0" w:color="auto"/>
              <w:left w:val="single" w:sz="4" w:space="0" w:color="auto"/>
              <w:bottom w:val="single" w:sz="4" w:space="0" w:color="auto"/>
              <w:right w:val="single" w:sz="4" w:space="0" w:color="auto"/>
            </w:tcBorders>
            <w:hideMark/>
          </w:tcPr>
          <w:p w:rsidR="00FA75F9" w:rsidRPr="00FA75F9" w:rsidRDefault="00FA75F9" w:rsidP="00FA75F9">
            <w:pPr>
              <w:spacing w:after="0"/>
              <w:rPr>
                <w:rFonts w:ascii="Times New Roman" w:hAnsi="Times New Roman"/>
                <w:sz w:val="20"/>
                <w:szCs w:val="20"/>
                <w:lang w:eastAsia="en-US"/>
              </w:rPr>
            </w:pPr>
            <w:r w:rsidRPr="00FA75F9">
              <w:rPr>
                <w:rFonts w:ascii="Times New Roman" w:hAnsi="Times New Roman"/>
                <w:sz w:val="20"/>
                <w:szCs w:val="20"/>
                <w:lang w:eastAsia="en-US"/>
              </w:rPr>
              <w:t>Срок выполнения работ</w:t>
            </w:r>
          </w:p>
        </w:tc>
        <w:tc>
          <w:tcPr>
            <w:tcW w:w="6946" w:type="dxa"/>
            <w:tcBorders>
              <w:top w:val="single" w:sz="4" w:space="0" w:color="auto"/>
              <w:left w:val="single" w:sz="4" w:space="0" w:color="auto"/>
              <w:bottom w:val="single" w:sz="4" w:space="0" w:color="auto"/>
              <w:right w:val="single" w:sz="4" w:space="0" w:color="auto"/>
            </w:tcBorders>
          </w:tcPr>
          <w:p w:rsidR="00FA75F9" w:rsidRPr="00FA75F9" w:rsidRDefault="00FA75F9" w:rsidP="00FA75F9">
            <w:pPr>
              <w:spacing w:after="0"/>
              <w:jc w:val="both"/>
              <w:rPr>
                <w:rFonts w:ascii="Times New Roman" w:hAnsi="Times New Roman"/>
                <w:sz w:val="20"/>
                <w:szCs w:val="20"/>
                <w:lang w:eastAsia="en-US"/>
              </w:rPr>
            </w:pPr>
            <w:r w:rsidRPr="00FA75F9">
              <w:rPr>
                <w:rFonts w:ascii="Times New Roman" w:hAnsi="Times New Roman"/>
                <w:sz w:val="20"/>
                <w:szCs w:val="20"/>
                <w:lang w:eastAsia="en-US"/>
              </w:rPr>
              <w:t>Сроки выполнения работ:</w:t>
            </w:r>
            <w:r w:rsidRPr="00FA75F9">
              <w:rPr>
                <w:rFonts w:ascii="Times New Roman" w:hAnsi="Times New Roman"/>
                <w:color w:val="000000"/>
                <w:sz w:val="20"/>
                <w:szCs w:val="20"/>
                <w:lang w:eastAsia="en-US"/>
              </w:rPr>
              <w:t xml:space="preserve"> в течение 4 месяца с момента подписания муниципального контракта </w:t>
            </w:r>
          </w:p>
          <w:p w:rsidR="00FA75F9" w:rsidRPr="00FA75F9" w:rsidRDefault="00FA75F9" w:rsidP="00FA75F9">
            <w:pPr>
              <w:spacing w:after="0"/>
              <w:jc w:val="both"/>
              <w:rPr>
                <w:rFonts w:ascii="Times New Roman" w:eastAsia="Calibri" w:hAnsi="Times New Roman"/>
                <w:sz w:val="20"/>
                <w:szCs w:val="20"/>
                <w:lang w:eastAsia="en-US"/>
              </w:rPr>
            </w:pPr>
          </w:p>
        </w:tc>
      </w:tr>
      <w:tr w:rsidR="00FA75F9" w:rsidRPr="00FA75F9" w:rsidTr="00FA75F9">
        <w:trPr>
          <w:trHeight w:val="20"/>
        </w:trPr>
        <w:tc>
          <w:tcPr>
            <w:tcW w:w="495" w:type="dxa"/>
            <w:tcBorders>
              <w:top w:val="single" w:sz="4" w:space="0" w:color="auto"/>
              <w:left w:val="single" w:sz="4" w:space="0" w:color="auto"/>
              <w:bottom w:val="single" w:sz="4" w:space="0" w:color="auto"/>
              <w:right w:val="single" w:sz="4" w:space="0" w:color="auto"/>
            </w:tcBorders>
            <w:hideMark/>
          </w:tcPr>
          <w:p w:rsidR="00FA75F9" w:rsidRPr="00FA75F9" w:rsidRDefault="00FA75F9" w:rsidP="00FA75F9">
            <w:pPr>
              <w:spacing w:after="0"/>
              <w:rPr>
                <w:rFonts w:ascii="Times New Roman" w:hAnsi="Times New Roman"/>
                <w:sz w:val="20"/>
                <w:szCs w:val="20"/>
                <w:lang w:eastAsia="en-US"/>
              </w:rPr>
            </w:pPr>
            <w:r w:rsidRPr="00FA75F9">
              <w:rPr>
                <w:rFonts w:ascii="Times New Roman" w:hAnsi="Times New Roman"/>
                <w:sz w:val="20"/>
                <w:szCs w:val="20"/>
                <w:lang w:eastAsia="en-US"/>
              </w:rPr>
              <w:t>10</w:t>
            </w:r>
          </w:p>
        </w:tc>
        <w:tc>
          <w:tcPr>
            <w:tcW w:w="2417" w:type="dxa"/>
            <w:gridSpan w:val="3"/>
            <w:tcBorders>
              <w:top w:val="single" w:sz="4" w:space="0" w:color="auto"/>
              <w:left w:val="single" w:sz="4" w:space="0" w:color="auto"/>
              <w:bottom w:val="single" w:sz="4" w:space="0" w:color="auto"/>
              <w:right w:val="single" w:sz="4" w:space="0" w:color="auto"/>
            </w:tcBorders>
            <w:hideMark/>
          </w:tcPr>
          <w:p w:rsidR="00FA75F9" w:rsidRPr="00FA75F9" w:rsidRDefault="00FA75F9" w:rsidP="00FA75F9">
            <w:pPr>
              <w:spacing w:after="0"/>
              <w:rPr>
                <w:rFonts w:ascii="Times New Roman" w:hAnsi="Times New Roman"/>
                <w:sz w:val="20"/>
                <w:szCs w:val="20"/>
                <w:lang w:eastAsia="en-US"/>
              </w:rPr>
            </w:pPr>
            <w:r w:rsidRPr="00FA75F9">
              <w:rPr>
                <w:rFonts w:ascii="Times New Roman" w:hAnsi="Times New Roman"/>
                <w:sz w:val="20"/>
                <w:szCs w:val="20"/>
                <w:lang w:eastAsia="en-US"/>
              </w:rPr>
              <w:t>Порядок сбора исходной информации для разработки Проекта</w:t>
            </w:r>
          </w:p>
        </w:tc>
        <w:tc>
          <w:tcPr>
            <w:tcW w:w="6946" w:type="dxa"/>
            <w:tcBorders>
              <w:top w:val="single" w:sz="4" w:space="0" w:color="auto"/>
              <w:left w:val="single" w:sz="4" w:space="0" w:color="auto"/>
              <w:bottom w:val="single" w:sz="4" w:space="0" w:color="auto"/>
              <w:right w:val="single" w:sz="4" w:space="0" w:color="auto"/>
            </w:tcBorders>
          </w:tcPr>
          <w:p w:rsidR="00FA75F9" w:rsidRPr="00FA75F9" w:rsidRDefault="00FA75F9" w:rsidP="00FA75F9">
            <w:pPr>
              <w:spacing w:after="0"/>
              <w:jc w:val="both"/>
              <w:rPr>
                <w:rFonts w:ascii="Times New Roman" w:hAnsi="Times New Roman"/>
                <w:sz w:val="20"/>
                <w:szCs w:val="20"/>
                <w:lang w:eastAsia="en-US"/>
              </w:rPr>
            </w:pPr>
            <w:r w:rsidRPr="00FA75F9">
              <w:rPr>
                <w:rFonts w:ascii="Times New Roman" w:hAnsi="Times New Roman"/>
                <w:sz w:val="20"/>
                <w:szCs w:val="20"/>
                <w:lang w:eastAsia="en-US"/>
              </w:rPr>
              <w:t>Сбор исходной информации, в объеме необходимом для подготовки Проекта, обеспечивает Исполнитель.</w:t>
            </w:r>
          </w:p>
          <w:p w:rsidR="00FA75F9" w:rsidRPr="00FA75F9" w:rsidRDefault="00FA75F9" w:rsidP="00FA75F9">
            <w:pPr>
              <w:spacing w:after="0"/>
              <w:jc w:val="both"/>
              <w:rPr>
                <w:rFonts w:ascii="Times New Roman" w:hAnsi="Times New Roman"/>
                <w:sz w:val="20"/>
                <w:szCs w:val="20"/>
                <w:lang w:eastAsia="en-US"/>
              </w:rPr>
            </w:pPr>
            <w:r w:rsidRPr="00FA75F9">
              <w:rPr>
                <w:rFonts w:ascii="Times New Roman" w:hAnsi="Times New Roman"/>
                <w:sz w:val="20"/>
                <w:szCs w:val="20"/>
                <w:lang w:eastAsia="en-US"/>
              </w:rPr>
              <w:t>Заказчик оказывает Исполнителю содействие в получении необходимой исходной информации, в том числе с использованием информационной системы обеспечения градостроительной деятельностью Нефтеюганского района.</w:t>
            </w:r>
          </w:p>
        </w:tc>
      </w:tr>
      <w:tr w:rsidR="00FA75F9" w:rsidRPr="00FA75F9" w:rsidTr="00FA75F9">
        <w:trPr>
          <w:trHeight w:val="20"/>
        </w:trPr>
        <w:tc>
          <w:tcPr>
            <w:tcW w:w="510" w:type="dxa"/>
            <w:gridSpan w:val="2"/>
            <w:tcBorders>
              <w:top w:val="single" w:sz="4" w:space="0" w:color="auto"/>
              <w:left w:val="single" w:sz="4" w:space="0" w:color="auto"/>
              <w:bottom w:val="single" w:sz="4" w:space="0" w:color="auto"/>
              <w:right w:val="single" w:sz="4" w:space="0" w:color="auto"/>
            </w:tcBorders>
            <w:hideMark/>
          </w:tcPr>
          <w:p w:rsidR="00FA75F9" w:rsidRPr="00FA75F9" w:rsidRDefault="00FA75F9" w:rsidP="00FA75F9">
            <w:pPr>
              <w:spacing w:after="0"/>
              <w:rPr>
                <w:rFonts w:ascii="Times New Roman" w:hAnsi="Times New Roman"/>
                <w:sz w:val="20"/>
                <w:szCs w:val="20"/>
                <w:lang w:eastAsia="en-US"/>
              </w:rPr>
            </w:pPr>
            <w:r w:rsidRPr="00FA75F9">
              <w:rPr>
                <w:rFonts w:ascii="Times New Roman" w:hAnsi="Times New Roman"/>
                <w:sz w:val="20"/>
                <w:szCs w:val="20"/>
                <w:lang w:eastAsia="en-US"/>
              </w:rPr>
              <w:t>11</w:t>
            </w:r>
          </w:p>
        </w:tc>
        <w:tc>
          <w:tcPr>
            <w:tcW w:w="2402" w:type="dxa"/>
            <w:gridSpan w:val="2"/>
            <w:tcBorders>
              <w:top w:val="single" w:sz="4" w:space="0" w:color="auto"/>
              <w:left w:val="single" w:sz="4" w:space="0" w:color="auto"/>
              <w:bottom w:val="single" w:sz="4" w:space="0" w:color="auto"/>
              <w:right w:val="single" w:sz="4" w:space="0" w:color="auto"/>
            </w:tcBorders>
            <w:hideMark/>
          </w:tcPr>
          <w:p w:rsidR="00FA75F9" w:rsidRPr="00FA75F9" w:rsidRDefault="00FA75F9" w:rsidP="00FA75F9">
            <w:pPr>
              <w:spacing w:after="0"/>
              <w:rPr>
                <w:rFonts w:ascii="Times New Roman" w:hAnsi="Times New Roman"/>
                <w:sz w:val="20"/>
                <w:szCs w:val="20"/>
                <w:lang w:eastAsia="en-US"/>
              </w:rPr>
            </w:pPr>
            <w:r w:rsidRPr="00FA75F9">
              <w:rPr>
                <w:rFonts w:ascii="Times New Roman" w:hAnsi="Times New Roman"/>
                <w:sz w:val="20"/>
                <w:szCs w:val="20"/>
                <w:lang w:eastAsia="en-US"/>
              </w:rPr>
              <w:t>Требования к составу и содержанию работ</w:t>
            </w:r>
          </w:p>
        </w:tc>
        <w:tc>
          <w:tcPr>
            <w:tcW w:w="6946" w:type="dxa"/>
            <w:tcBorders>
              <w:top w:val="single" w:sz="4" w:space="0" w:color="auto"/>
              <w:left w:val="single" w:sz="4" w:space="0" w:color="auto"/>
              <w:bottom w:val="single" w:sz="4" w:space="0" w:color="auto"/>
              <w:right w:val="single" w:sz="4" w:space="0" w:color="auto"/>
            </w:tcBorders>
            <w:vAlign w:val="center"/>
            <w:hideMark/>
          </w:tcPr>
          <w:p w:rsidR="00FA75F9" w:rsidRPr="00FA75F9" w:rsidRDefault="00FA75F9" w:rsidP="00FA75F9">
            <w:pPr>
              <w:spacing w:after="0"/>
              <w:jc w:val="both"/>
              <w:rPr>
                <w:rFonts w:ascii="Times New Roman" w:hAnsi="Times New Roman"/>
                <w:sz w:val="20"/>
                <w:szCs w:val="20"/>
                <w:lang w:eastAsia="en-US"/>
              </w:rPr>
            </w:pPr>
            <w:r w:rsidRPr="00FA75F9">
              <w:rPr>
                <w:rFonts w:ascii="Times New Roman" w:hAnsi="Times New Roman"/>
                <w:sz w:val="20"/>
                <w:szCs w:val="20"/>
                <w:lang w:eastAsia="en-US"/>
              </w:rPr>
              <w:t>Работы включают в себя следующие мероприятия:</w:t>
            </w:r>
          </w:p>
          <w:p w:rsidR="00FA75F9" w:rsidRPr="00FA75F9" w:rsidRDefault="00FA75F9" w:rsidP="00FA75F9">
            <w:pPr>
              <w:numPr>
                <w:ilvl w:val="0"/>
                <w:numId w:val="38"/>
              </w:numPr>
              <w:spacing w:after="0" w:line="240" w:lineRule="auto"/>
              <w:ind w:left="0" w:firstLine="360"/>
              <w:contextualSpacing/>
              <w:jc w:val="both"/>
              <w:rPr>
                <w:rFonts w:ascii="Times New Roman" w:hAnsi="Times New Roman"/>
                <w:sz w:val="20"/>
                <w:szCs w:val="20"/>
                <w:lang w:eastAsia="en-US"/>
              </w:rPr>
            </w:pPr>
            <w:r w:rsidRPr="00FA75F9">
              <w:rPr>
                <w:rFonts w:ascii="Times New Roman" w:hAnsi="Times New Roman"/>
                <w:sz w:val="20"/>
                <w:szCs w:val="20"/>
                <w:lang w:eastAsia="en-US"/>
              </w:rPr>
              <w:t>Выполнение инженерных изысканий согласно задания (приложение к техническому заданию №1)</w:t>
            </w:r>
          </w:p>
          <w:p w:rsidR="00FA75F9" w:rsidRPr="00FA75F9" w:rsidRDefault="00FA75F9" w:rsidP="00FA75F9">
            <w:pPr>
              <w:numPr>
                <w:ilvl w:val="0"/>
                <w:numId w:val="38"/>
              </w:numPr>
              <w:spacing w:after="0" w:line="240" w:lineRule="auto"/>
              <w:contextualSpacing/>
              <w:jc w:val="both"/>
              <w:rPr>
                <w:rFonts w:ascii="Times New Roman" w:hAnsi="Times New Roman"/>
                <w:sz w:val="20"/>
                <w:szCs w:val="20"/>
                <w:lang w:eastAsia="en-US"/>
              </w:rPr>
            </w:pPr>
            <w:r w:rsidRPr="00FA75F9">
              <w:rPr>
                <w:rFonts w:ascii="Times New Roman" w:hAnsi="Times New Roman"/>
                <w:sz w:val="20"/>
                <w:szCs w:val="20"/>
                <w:lang w:eastAsia="en-US"/>
              </w:rPr>
              <w:t>Разработка Проекта.</w:t>
            </w:r>
          </w:p>
          <w:p w:rsidR="00FA75F9" w:rsidRPr="00FA75F9" w:rsidRDefault="00FA75F9" w:rsidP="00FA75F9">
            <w:pPr>
              <w:spacing w:after="0"/>
              <w:jc w:val="both"/>
              <w:rPr>
                <w:rFonts w:ascii="Times New Roman" w:hAnsi="Times New Roman"/>
                <w:sz w:val="20"/>
                <w:szCs w:val="20"/>
                <w:lang w:eastAsia="en-US"/>
              </w:rPr>
            </w:pPr>
            <w:r w:rsidRPr="00FA75F9">
              <w:rPr>
                <w:rFonts w:ascii="Times New Roman" w:hAnsi="Times New Roman"/>
                <w:sz w:val="20"/>
                <w:szCs w:val="20"/>
                <w:lang w:eastAsia="en-US"/>
              </w:rPr>
              <w:t xml:space="preserve">Результат работ: </w:t>
            </w:r>
          </w:p>
          <w:p w:rsidR="00FA75F9" w:rsidRPr="00FA75F9" w:rsidRDefault="00FA75F9" w:rsidP="00FA75F9">
            <w:pPr>
              <w:spacing w:after="0"/>
              <w:jc w:val="both"/>
              <w:rPr>
                <w:rFonts w:ascii="Times New Roman" w:hAnsi="Times New Roman"/>
                <w:sz w:val="20"/>
                <w:szCs w:val="20"/>
                <w:lang w:eastAsia="en-US"/>
              </w:rPr>
            </w:pPr>
            <w:r w:rsidRPr="00FA75F9">
              <w:rPr>
                <w:rFonts w:ascii="Times New Roman" w:hAnsi="Times New Roman"/>
                <w:sz w:val="20"/>
                <w:szCs w:val="20"/>
                <w:lang w:eastAsia="en-US"/>
              </w:rPr>
              <w:t xml:space="preserve">– отчет о сборе исходной информации; </w:t>
            </w:r>
          </w:p>
          <w:p w:rsidR="00FA75F9" w:rsidRPr="00FA75F9" w:rsidRDefault="00FA75F9" w:rsidP="00FA75F9">
            <w:pPr>
              <w:spacing w:after="0"/>
              <w:jc w:val="both"/>
              <w:rPr>
                <w:rFonts w:ascii="Times New Roman" w:hAnsi="Times New Roman"/>
                <w:sz w:val="20"/>
                <w:szCs w:val="20"/>
                <w:lang w:eastAsia="en-US"/>
              </w:rPr>
            </w:pPr>
            <w:r w:rsidRPr="00FA75F9">
              <w:rPr>
                <w:rFonts w:ascii="Times New Roman" w:hAnsi="Times New Roman"/>
                <w:sz w:val="20"/>
                <w:szCs w:val="20"/>
                <w:lang w:eastAsia="en-US"/>
              </w:rPr>
              <w:t>– Проект;</w:t>
            </w:r>
          </w:p>
          <w:p w:rsidR="00FA75F9" w:rsidRPr="00FA75F9" w:rsidRDefault="00FA75F9" w:rsidP="00FA75F9">
            <w:pPr>
              <w:spacing w:after="0"/>
              <w:jc w:val="both"/>
              <w:rPr>
                <w:rFonts w:ascii="Times New Roman" w:hAnsi="Times New Roman"/>
                <w:sz w:val="20"/>
                <w:szCs w:val="20"/>
                <w:lang w:eastAsia="en-US"/>
              </w:rPr>
            </w:pPr>
            <w:r w:rsidRPr="00FA75F9">
              <w:rPr>
                <w:rFonts w:ascii="Times New Roman" w:hAnsi="Times New Roman"/>
                <w:sz w:val="20"/>
                <w:szCs w:val="20"/>
                <w:lang w:eastAsia="en-US"/>
              </w:rPr>
              <w:t>– демонстрационные материалы по Проекту.</w:t>
            </w:r>
          </w:p>
          <w:p w:rsidR="00FA75F9" w:rsidRPr="00FA75F9" w:rsidRDefault="00FA75F9" w:rsidP="00FA75F9">
            <w:pPr>
              <w:spacing w:after="0"/>
              <w:jc w:val="both"/>
              <w:rPr>
                <w:rFonts w:ascii="Times New Roman" w:hAnsi="Times New Roman"/>
                <w:sz w:val="20"/>
                <w:szCs w:val="20"/>
                <w:lang w:eastAsia="en-US"/>
              </w:rPr>
            </w:pPr>
            <w:r w:rsidRPr="00FA75F9">
              <w:rPr>
                <w:rFonts w:ascii="Times New Roman" w:hAnsi="Times New Roman"/>
                <w:sz w:val="20"/>
                <w:szCs w:val="20"/>
                <w:lang w:eastAsia="en-US"/>
              </w:rPr>
              <w:t>Исполнитель разрабатывает основные проектные решения Проекта и согласовывает их с Заказчиком.</w:t>
            </w:r>
          </w:p>
          <w:p w:rsidR="00FA75F9" w:rsidRPr="00FA75F9" w:rsidRDefault="00FA75F9" w:rsidP="00FA75F9">
            <w:pPr>
              <w:spacing w:after="0"/>
              <w:jc w:val="both"/>
              <w:rPr>
                <w:rFonts w:ascii="Times New Roman" w:hAnsi="Times New Roman"/>
                <w:sz w:val="20"/>
                <w:szCs w:val="20"/>
                <w:lang w:eastAsia="en-US"/>
              </w:rPr>
            </w:pPr>
            <w:r w:rsidRPr="00FA75F9">
              <w:rPr>
                <w:rFonts w:ascii="Times New Roman" w:hAnsi="Times New Roman"/>
                <w:sz w:val="20"/>
                <w:szCs w:val="20"/>
                <w:lang w:eastAsia="en-US"/>
              </w:rPr>
              <w:t>Исполнитель согласовывает проектную документацию со службами, выдавшими технические требования, государственными, эксплуатирующими, а также с иными заинтересованными ведомствами в соответствии с требованиями действующего законодательства до передачи на утверждение Заказчику.</w:t>
            </w:r>
          </w:p>
          <w:p w:rsidR="00FA75F9" w:rsidRPr="00FA75F9" w:rsidRDefault="00FA75F9" w:rsidP="00FA75F9">
            <w:pPr>
              <w:spacing w:after="0"/>
              <w:jc w:val="both"/>
              <w:rPr>
                <w:rFonts w:ascii="Times New Roman" w:hAnsi="Times New Roman"/>
                <w:sz w:val="20"/>
                <w:szCs w:val="20"/>
                <w:lang w:eastAsia="en-US"/>
              </w:rPr>
            </w:pPr>
            <w:r w:rsidRPr="00FA75F9">
              <w:rPr>
                <w:rFonts w:ascii="Times New Roman" w:hAnsi="Times New Roman"/>
                <w:sz w:val="20"/>
                <w:szCs w:val="20"/>
                <w:lang w:eastAsia="en-US"/>
              </w:rPr>
              <w:t>Проект должен:</w:t>
            </w:r>
          </w:p>
          <w:p w:rsidR="00FA75F9" w:rsidRPr="00FA75F9" w:rsidRDefault="00FA75F9" w:rsidP="00FA75F9">
            <w:pPr>
              <w:spacing w:after="0"/>
              <w:jc w:val="both"/>
              <w:rPr>
                <w:rFonts w:ascii="Times New Roman" w:hAnsi="Times New Roman"/>
                <w:sz w:val="20"/>
                <w:szCs w:val="20"/>
                <w:lang w:eastAsia="en-US"/>
              </w:rPr>
            </w:pPr>
            <w:r w:rsidRPr="00FA75F9">
              <w:rPr>
                <w:rFonts w:ascii="Times New Roman" w:hAnsi="Times New Roman"/>
                <w:sz w:val="20"/>
                <w:szCs w:val="20"/>
                <w:lang w:eastAsia="en-US"/>
              </w:rPr>
              <w:t>соответствовать документам территориального планирования, требованиям технических регламентов и нормативов градостроительного проектирования;</w:t>
            </w:r>
          </w:p>
          <w:p w:rsidR="00FA75F9" w:rsidRPr="00FA75F9" w:rsidRDefault="00FA75F9" w:rsidP="00FA75F9">
            <w:pPr>
              <w:spacing w:after="0"/>
              <w:jc w:val="both"/>
              <w:rPr>
                <w:rFonts w:ascii="Times New Roman" w:hAnsi="Times New Roman"/>
                <w:sz w:val="20"/>
                <w:szCs w:val="20"/>
                <w:lang w:eastAsia="en-US"/>
              </w:rPr>
            </w:pPr>
            <w:r w:rsidRPr="00FA75F9">
              <w:rPr>
                <w:rFonts w:ascii="Times New Roman" w:hAnsi="Times New Roman"/>
                <w:sz w:val="20"/>
                <w:szCs w:val="20"/>
                <w:lang w:eastAsia="en-US"/>
              </w:rPr>
              <w:t>учитывать границы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границы территорий вновь выявленных объектов культурного наследия, границы зон с особыми условиями использования территорий.</w:t>
            </w:r>
          </w:p>
          <w:p w:rsidR="00FA75F9" w:rsidRPr="00FA75F9" w:rsidRDefault="00FA75F9" w:rsidP="00FA75F9">
            <w:pPr>
              <w:spacing w:after="0"/>
              <w:jc w:val="both"/>
              <w:rPr>
                <w:rFonts w:ascii="Times New Roman" w:hAnsi="Times New Roman"/>
                <w:sz w:val="20"/>
                <w:szCs w:val="20"/>
                <w:lang w:eastAsia="en-US"/>
              </w:rPr>
            </w:pPr>
            <w:r w:rsidRPr="00FA75F9">
              <w:rPr>
                <w:rFonts w:ascii="Times New Roman" w:hAnsi="Times New Roman"/>
                <w:sz w:val="20"/>
                <w:szCs w:val="20"/>
                <w:lang w:eastAsia="en-US"/>
              </w:rPr>
              <w:t xml:space="preserve">Состав и содержание Проекта должны соответствовать требованиям статей 41.1, 41.2, 42, 43 Градостроительного кодекса Российской Федерации. </w:t>
            </w:r>
          </w:p>
          <w:p w:rsidR="00FA75F9" w:rsidRPr="00FA75F9" w:rsidRDefault="00FA75F9" w:rsidP="00FA75F9">
            <w:pPr>
              <w:spacing w:after="0"/>
              <w:jc w:val="both"/>
              <w:rPr>
                <w:rFonts w:ascii="Times New Roman" w:hAnsi="Times New Roman"/>
                <w:sz w:val="20"/>
                <w:szCs w:val="20"/>
                <w:lang w:eastAsia="en-US"/>
              </w:rPr>
            </w:pPr>
            <w:r w:rsidRPr="00FA75F9">
              <w:rPr>
                <w:rFonts w:ascii="Times New Roman" w:hAnsi="Times New Roman"/>
                <w:sz w:val="20"/>
                <w:szCs w:val="20"/>
                <w:lang w:eastAsia="en-US"/>
              </w:rPr>
              <w:t>Исполнитель осуществляет подготовку демонстрационных материалов о Проекте для проведения публичных слушаний.</w:t>
            </w:r>
          </w:p>
          <w:p w:rsidR="00FA75F9" w:rsidRPr="00FA75F9" w:rsidRDefault="00FA75F9" w:rsidP="00FA75F9">
            <w:pPr>
              <w:spacing w:after="0"/>
              <w:jc w:val="both"/>
              <w:rPr>
                <w:rFonts w:ascii="Times New Roman" w:hAnsi="Times New Roman"/>
                <w:sz w:val="20"/>
                <w:szCs w:val="20"/>
                <w:lang w:eastAsia="en-US"/>
              </w:rPr>
            </w:pPr>
            <w:r w:rsidRPr="00FA75F9">
              <w:rPr>
                <w:rFonts w:ascii="Times New Roman" w:hAnsi="Times New Roman"/>
                <w:sz w:val="20"/>
                <w:szCs w:val="20"/>
                <w:lang w:eastAsia="en-US"/>
              </w:rPr>
              <w:t>Состав демонстрационных материалов определяется Исполнителем по согласованию с Заказчиком.</w:t>
            </w:r>
          </w:p>
          <w:p w:rsidR="00FA75F9" w:rsidRPr="00FA75F9" w:rsidRDefault="00FA75F9" w:rsidP="00FA75F9">
            <w:pPr>
              <w:spacing w:after="0"/>
              <w:jc w:val="both"/>
              <w:rPr>
                <w:rFonts w:ascii="Times New Roman" w:hAnsi="Times New Roman"/>
                <w:sz w:val="20"/>
                <w:szCs w:val="20"/>
                <w:lang w:eastAsia="en-US"/>
              </w:rPr>
            </w:pPr>
            <w:r w:rsidRPr="00FA75F9">
              <w:rPr>
                <w:rFonts w:ascii="Times New Roman" w:hAnsi="Times New Roman"/>
                <w:sz w:val="20"/>
                <w:szCs w:val="20"/>
                <w:lang w:eastAsia="en-US"/>
              </w:rPr>
              <w:t>Исполнитель принимает участие в комиссиях, совещаниях при рассмотрении Проекта.</w:t>
            </w:r>
          </w:p>
          <w:p w:rsidR="00FA75F9" w:rsidRPr="00FA75F9" w:rsidRDefault="00FA75F9" w:rsidP="00FA75F9">
            <w:pPr>
              <w:numPr>
                <w:ilvl w:val="0"/>
                <w:numId w:val="38"/>
              </w:numPr>
              <w:spacing w:after="0" w:line="240" w:lineRule="auto"/>
              <w:contextualSpacing/>
              <w:jc w:val="both"/>
              <w:rPr>
                <w:rFonts w:ascii="Times New Roman" w:hAnsi="Times New Roman"/>
                <w:sz w:val="20"/>
                <w:szCs w:val="20"/>
                <w:lang w:eastAsia="en-US"/>
              </w:rPr>
            </w:pPr>
            <w:r w:rsidRPr="00FA75F9">
              <w:rPr>
                <w:rFonts w:ascii="Times New Roman" w:hAnsi="Times New Roman"/>
                <w:sz w:val="20"/>
                <w:szCs w:val="20"/>
                <w:lang w:eastAsia="en-US"/>
              </w:rPr>
              <w:t>Публичные слушания.</w:t>
            </w:r>
          </w:p>
          <w:p w:rsidR="00FA75F9" w:rsidRPr="00FA75F9" w:rsidRDefault="00FA75F9" w:rsidP="00FA75F9">
            <w:pPr>
              <w:spacing w:after="0"/>
              <w:jc w:val="both"/>
              <w:rPr>
                <w:rFonts w:ascii="Times New Roman" w:hAnsi="Times New Roman"/>
                <w:sz w:val="20"/>
                <w:szCs w:val="20"/>
                <w:lang w:eastAsia="en-US"/>
              </w:rPr>
            </w:pPr>
            <w:r w:rsidRPr="00FA75F9">
              <w:rPr>
                <w:rFonts w:ascii="Times New Roman" w:hAnsi="Times New Roman"/>
                <w:sz w:val="20"/>
                <w:szCs w:val="20"/>
                <w:lang w:eastAsia="en-US"/>
              </w:rPr>
              <w:t>Результаты работ: доработанный с учетом результатов публичных слушаний Проект.</w:t>
            </w:r>
          </w:p>
          <w:p w:rsidR="00FA75F9" w:rsidRPr="00FA75F9" w:rsidRDefault="00FA75F9" w:rsidP="00FA75F9">
            <w:pPr>
              <w:spacing w:after="0"/>
              <w:jc w:val="both"/>
              <w:rPr>
                <w:rFonts w:ascii="Times New Roman" w:hAnsi="Times New Roman"/>
                <w:sz w:val="20"/>
                <w:szCs w:val="20"/>
                <w:lang w:eastAsia="en-US"/>
              </w:rPr>
            </w:pPr>
            <w:r w:rsidRPr="00FA75F9">
              <w:rPr>
                <w:rFonts w:ascii="Times New Roman" w:hAnsi="Times New Roman"/>
                <w:sz w:val="20"/>
                <w:szCs w:val="20"/>
                <w:lang w:eastAsia="en-US"/>
              </w:rPr>
              <w:t>Исполнитель участвует в проведении публичных слушаний по Проекту путем:</w:t>
            </w:r>
          </w:p>
          <w:p w:rsidR="00FA75F9" w:rsidRPr="00FA75F9" w:rsidRDefault="00FA75F9" w:rsidP="00FA75F9">
            <w:pPr>
              <w:spacing w:after="0"/>
              <w:jc w:val="both"/>
              <w:rPr>
                <w:rFonts w:ascii="Times New Roman" w:hAnsi="Times New Roman"/>
                <w:sz w:val="20"/>
                <w:szCs w:val="20"/>
                <w:lang w:eastAsia="en-US"/>
              </w:rPr>
            </w:pPr>
            <w:r w:rsidRPr="00FA75F9">
              <w:rPr>
                <w:rFonts w:ascii="Times New Roman" w:hAnsi="Times New Roman"/>
                <w:sz w:val="20"/>
                <w:szCs w:val="20"/>
                <w:lang w:eastAsia="en-US"/>
              </w:rPr>
              <w:t>подготовки демонстрационных материалов, необходимых для представления участникам публичных слушаний;</w:t>
            </w:r>
          </w:p>
          <w:p w:rsidR="00FA75F9" w:rsidRPr="00FA75F9" w:rsidRDefault="00FA75F9" w:rsidP="00FA75F9">
            <w:pPr>
              <w:spacing w:after="0"/>
              <w:jc w:val="both"/>
              <w:rPr>
                <w:rFonts w:ascii="Times New Roman" w:hAnsi="Times New Roman"/>
                <w:sz w:val="20"/>
                <w:szCs w:val="20"/>
                <w:lang w:eastAsia="en-US"/>
              </w:rPr>
            </w:pPr>
            <w:r w:rsidRPr="00FA75F9">
              <w:rPr>
                <w:rFonts w:ascii="Times New Roman" w:hAnsi="Times New Roman"/>
                <w:sz w:val="20"/>
                <w:szCs w:val="20"/>
                <w:lang w:eastAsia="en-US"/>
              </w:rPr>
              <w:t>непосредственного участия специалистов Исполнителя в публичных слушаниях.</w:t>
            </w:r>
          </w:p>
          <w:p w:rsidR="00FA75F9" w:rsidRPr="00FA75F9" w:rsidRDefault="00FA75F9" w:rsidP="00FA75F9">
            <w:pPr>
              <w:spacing w:after="0"/>
              <w:jc w:val="both"/>
              <w:rPr>
                <w:rFonts w:ascii="Times New Roman" w:hAnsi="Times New Roman"/>
                <w:sz w:val="20"/>
                <w:szCs w:val="20"/>
                <w:lang w:eastAsia="en-US"/>
              </w:rPr>
            </w:pPr>
            <w:r w:rsidRPr="00FA75F9">
              <w:rPr>
                <w:rFonts w:ascii="Times New Roman" w:hAnsi="Times New Roman"/>
                <w:sz w:val="20"/>
                <w:szCs w:val="20"/>
                <w:lang w:eastAsia="en-US"/>
              </w:rPr>
              <w:lastRenderedPageBreak/>
              <w:t>доработки Проекта по результатам  публичных слушаний (при необходимости)</w:t>
            </w:r>
          </w:p>
          <w:p w:rsidR="00FA75F9" w:rsidRPr="00FA75F9" w:rsidRDefault="00FA75F9" w:rsidP="00FA75F9">
            <w:pPr>
              <w:numPr>
                <w:ilvl w:val="0"/>
                <w:numId w:val="38"/>
              </w:numPr>
              <w:spacing w:after="0" w:line="240" w:lineRule="auto"/>
              <w:ind w:left="0" w:firstLine="360"/>
              <w:contextualSpacing/>
              <w:jc w:val="both"/>
              <w:rPr>
                <w:rFonts w:ascii="Times New Roman" w:hAnsi="Times New Roman"/>
                <w:sz w:val="20"/>
                <w:szCs w:val="20"/>
                <w:lang w:eastAsia="en-US"/>
              </w:rPr>
            </w:pPr>
            <w:r w:rsidRPr="00FA75F9">
              <w:rPr>
                <w:rFonts w:ascii="Times New Roman" w:hAnsi="Times New Roman"/>
                <w:sz w:val="20"/>
                <w:szCs w:val="20"/>
                <w:lang w:eastAsia="en-US"/>
              </w:rPr>
              <w:t>Подготовка документа, содержащий сведения о координатах характерных точек красных линий (точек изменения направления красных линий и деления их на части), должен соответствовать требованиям постановления Правительства Российской Федерации от 18.04.2016 № 322 «Об утверждении Положения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rsidR="00FA75F9" w:rsidRPr="00FA75F9" w:rsidRDefault="00FA75F9" w:rsidP="00FA75F9">
            <w:pPr>
              <w:spacing w:after="0"/>
              <w:jc w:val="both"/>
              <w:rPr>
                <w:rFonts w:ascii="Times New Roman" w:hAnsi="Times New Roman"/>
                <w:sz w:val="20"/>
                <w:szCs w:val="20"/>
                <w:lang w:eastAsia="en-US"/>
              </w:rPr>
            </w:pPr>
            <w:r w:rsidRPr="00FA75F9">
              <w:rPr>
                <w:rFonts w:ascii="Times New Roman" w:hAnsi="Times New Roman"/>
                <w:sz w:val="20"/>
                <w:szCs w:val="20"/>
                <w:lang w:eastAsia="en-US"/>
              </w:rPr>
              <w:t>Проведение Исполнителем согласования документов указанных в данном подпункте (при необходимости).</w:t>
            </w:r>
          </w:p>
        </w:tc>
      </w:tr>
      <w:tr w:rsidR="00FA75F9" w:rsidRPr="00FA75F9" w:rsidTr="00FA75F9">
        <w:trPr>
          <w:trHeight w:val="20"/>
        </w:trPr>
        <w:tc>
          <w:tcPr>
            <w:tcW w:w="510" w:type="dxa"/>
            <w:gridSpan w:val="2"/>
            <w:tcBorders>
              <w:top w:val="single" w:sz="4" w:space="0" w:color="auto"/>
              <w:left w:val="single" w:sz="4" w:space="0" w:color="auto"/>
              <w:bottom w:val="single" w:sz="4" w:space="0" w:color="auto"/>
              <w:right w:val="single" w:sz="4" w:space="0" w:color="auto"/>
            </w:tcBorders>
            <w:hideMark/>
          </w:tcPr>
          <w:p w:rsidR="00FA75F9" w:rsidRPr="00FA75F9" w:rsidRDefault="00FA75F9" w:rsidP="00FA75F9">
            <w:pPr>
              <w:spacing w:after="0"/>
              <w:rPr>
                <w:rFonts w:ascii="Times New Roman" w:hAnsi="Times New Roman"/>
                <w:sz w:val="20"/>
                <w:szCs w:val="20"/>
                <w:lang w:eastAsia="en-US"/>
              </w:rPr>
            </w:pPr>
            <w:r w:rsidRPr="00FA75F9">
              <w:rPr>
                <w:rFonts w:ascii="Times New Roman" w:hAnsi="Times New Roman"/>
                <w:sz w:val="20"/>
                <w:szCs w:val="20"/>
                <w:lang w:eastAsia="en-US"/>
              </w:rPr>
              <w:lastRenderedPageBreak/>
              <w:t>12</w:t>
            </w:r>
          </w:p>
        </w:tc>
        <w:tc>
          <w:tcPr>
            <w:tcW w:w="2402" w:type="dxa"/>
            <w:gridSpan w:val="2"/>
            <w:tcBorders>
              <w:top w:val="single" w:sz="4" w:space="0" w:color="auto"/>
              <w:left w:val="single" w:sz="4" w:space="0" w:color="auto"/>
              <w:bottom w:val="single" w:sz="4" w:space="0" w:color="auto"/>
              <w:right w:val="single" w:sz="4" w:space="0" w:color="auto"/>
            </w:tcBorders>
            <w:hideMark/>
          </w:tcPr>
          <w:p w:rsidR="00FA75F9" w:rsidRPr="00FA75F9" w:rsidRDefault="00FA75F9" w:rsidP="00FA75F9">
            <w:pPr>
              <w:spacing w:after="0"/>
              <w:rPr>
                <w:rFonts w:ascii="Times New Roman" w:hAnsi="Times New Roman"/>
                <w:sz w:val="20"/>
                <w:szCs w:val="20"/>
                <w:lang w:eastAsia="en-US"/>
              </w:rPr>
            </w:pPr>
            <w:r w:rsidRPr="00FA75F9">
              <w:rPr>
                <w:rFonts w:ascii="Times New Roman" w:hAnsi="Times New Roman"/>
                <w:sz w:val="20"/>
                <w:szCs w:val="20"/>
                <w:lang w:eastAsia="en-US"/>
              </w:rPr>
              <w:t>Выдаваемые материалы</w:t>
            </w:r>
          </w:p>
        </w:tc>
        <w:tc>
          <w:tcPr>
            <w:tcW w:w="6946" w:type="dxa"/>
            <w:tcBorders>
              <w:top w:val="single" w:sz="4" w:space="0" w:color="auto"/>
              <w:left w:val="single" w:sz="4" w:space="0" w:color="auto"/>
              <w:bottom w:val="single" w:sz="4" w:space="0" w:color="auto"/>
              <w:right w:val="single" w:sz="4" w:space="0" w:color="auto"/>
            </w:tcBorders>
            <w:vAlign w:val="center"/>
            <w:hideMark/>
          </w:tcPr>
          <w:p w:rsidR="00FA75F9" w:rsidRPr="00FA75F9" w:rsidRDefault="00FA75F9" w:rsidP="00FA75F9">
            <w:pPr>
              <w:spacing w:after="0"/>
              <w:jc w:val="both"/>
              <w:rPr>
                <w:rFonts w:ascii="Times New Roman" w:hAnsi="Times New Roman"/>
                <w:sz w:val="20"/>
                <w:szCs w:val="20"/>
                <w:lang w:eastAsia="en-US"/>
              </w:rPr>
            </w:pPr>
            <w:r w:rsidRPr="00FA75F9">
              <w:rPr>
                <w:rFonts w:ascii="Times New Roman" w:hAnsi="Times New Roman"/>
                <w:sz w:val="20"/>
                <w:szCs w:val="20"/>
                <w:lang w:eastAsia="en-US"/>
              </w:rPr>
              <w:t>Документы, указанные в подпункте 2 пункта 11 настоящего Задания предоставляются в 1 экз. на бумажном носителе, 1 экз. в электронном виде на CD-диске. Документы, указанные в подпункте 3 пункта 11 настоящего Задания предоставляются в 2 экз. на бумажном носителе, 2 экз. в электронном виде на CD-диске.</w:t>
            </w:r>
          </w:p>
          <w:p w:rsidR="00FA75F9" w:rsidRPr="00FA75F9" w:rsidRDefault="00FA75F9" w:rsidP="00FA75F9">
            <w:pPr>
              <w:spacing w:after="0"/>
              <w:jc w:val="both"/>
              <w:rPr>
                <w:rFonts w:ascii="Times New Roman" w:hAnsi="Times New Roman"/>
                <w:sz w:val="20"/>
                <w:szCs w:val="20"/>
                <w:lang w:eastAsia="en-US"/>
              </w:rPr>
            </w:pPr>
            <w:r w:rsidRPr="00FA75F9">
              <w:rPr>
                <w:rFonts w:ascii="Times New Roman" w:hAnsi="Times New Roman"/>
                <w:sz w:val="20"/>
                <w:szCs w:val="20"/>
                <w:lang w:eastAsia="en-US"/>
              </w:rPr>
              <w:t>На бумажном носителе должны быть представлены:</w:t>
            </w:r>
          </w:p>
          <w:p w:rsidR="00FA75F9" w:rsidRPr="00FA75F9" w:rsidRDefault="00FA75F9" w:rsidP="00FA75F9">
            <w:pPr>
              <w:spacing w:after="0"/>
              <w:jc w:val="both"/>
              <w:rPr>
                <w:rFonts w:ascii="Times New Roman" w:hAnsi="Times New Roman"/>
                <w:sz w:val="20"/>
                <w:szCs w:val="20"/>
                <w:lang w:eastAsia="en-US"/>
              </w:rPr>
            </w:pPr>
            <w:r w:rsidRPr="00FA75F9">
              <w:rPr>
                <w:rFonts w:ascii="Times New Roman" w:hAnsi="Times New Roman"/>
                <w:sz w:val="20"/>
                <w:szCs w:val="20"/>
                <w:lang w:eastAsia="en-US"/>
              </w:rPr>
              <w:t>текстовые материалы в форматах, кратных А4.</w:t>
            </w:r>
          </w:p>
          <w:p w:rsidR="00FA75F9" w:rsidRPr="00FA75F9" w:rsidRDefault="00FA75F9" w:rsidP="00FA75F9">
            <w:pPr>
              <w:spacing w:after="0"/>
              <w:jc w:val="both"/>
              <w:rPr>
                <w:rFonts w:ascii="Times New Roman" w:hAnsi="Times New Roman"/>
                <w:sz w:val="20"/>
                <w:szCs w:val="20"/>
                <w:lang w:eastAsia="en-US"/>
              </w:rPr>
            </w:pPr>
            <w:r w:rsidRPr="00FA75F9">
              <w:rPr>
                <w:rFonts w:ascii="Times New Roman" w:hAnsi="Times New Roman"/>
                <w:sz w:val="20"/>
                <w:szCs w:val="20"/>
                <w:lang w:eastAsia="en-US"/>
              </w:rPr>
              <w:t>Графические материалы в масштабе и форматах, определяемых Исполнителем по согласованию с Заказчиком.</w:t>
            </w:r>
          </w:p>
          <w:p w:rsidR="00FA75F9" w:rsidRPr="00FA75F9" w:rsidRDefault="00FA75F9" w:rsidP="00FA75F9">
            <w:pPr>
              <w:spacing w:after="0"/>
              <w:jc w:val="both"/>
              <w:rPr>
                <w:rFonts w:ascii="Times New Roman" w:hAnsi="Times New Roman"/>
                <w:sz w:val="20"/>
                <w:szCs w:val="20"/>
                <w:lang w:eastAsia="en-US"/>
              </w:rPr>
            </w:pPr>
            <w:r w:rsidRPr="00FA75F9">
              <w:rPr>
                <w:rFonts w:ascii="Times New Roman" w:hAnsi="Times New Roman"/>
                <w:sz w:val="20"/>
                <w:szCs w:val="20"/>
                <w:lang w:eastAsia="en-US"/>
              </w:rPr>
              <w:t>На электронных носителях информации должны быть представлены:</w:t>
            </w:r>
          </w:p>
          <w:p w:rsidR="00FA75F9" w:rsidRPr="00FA75F9" w:rsidRDefault="00FA75F9" w:rsidP="00FA75F9">
            <w:pPr>
              <w:spacing w:after="0"/>
              <w:jc w:val="both"/>
              <w:rPr>
                <w:rFonts w:ascii="Times New Roman" w:hAnsi="Times New Roman"/>
                <w:sz w:val="20"/>
                <w:szCs w:val="20"/>
                <w:lang w:eastAsia="en-US"/>
              </w:rPr>
            </w:pPr>
            <w:r w:rsidRPr="00FA75F9">
              <w:rPr>
                <w:rFonts w:ascii="Times New Roman" w:hAnsi="Times New Roman"/>
                <w:sz w:val="20"/>
                <w:szCs w:val="20"/>
                <w:lang w:eastAsia="en-US"/>
              </w:rPr>
              <w:t>текстовые материалы в формате DOC/DOCX/RTF/PDF/XLS/XLSX;</w:t>
            </w:r>
          </w:p>
          <w:p w:rsidR="00FA75F9" w:rsidRPr="00FA75F9" w:rsidRDefault="00FA75F9" w:rsidP="00FA75F9">
            <w:pPr>
              <w:spacing w:after="0"/>
              <w:jc w:val="both"/>
              <w:rPr>
                <w:rFonts w:ascii="Times New Roman" w:hAnsi="Times New Roman"/>
                <w:sz w:val="20"/>
                <w:szCs w:val="20"/>
                <w:lang w:eastAsia="en-US"/>
              </w:rPr>
            </w:pPr>
            <w:r w:rsidRPr="00FA75F9">
              <w:rPr>
                <w:rFonts w:ascii="Times New Roman" w:hAnsi="Times New Roman"/>
                <w:sz w:val="20"/>
                <w:szCs w:val="20"/>
                <w:lang w:eastAsia="en-US"/>
              </w:rPr>
              <w:t>импортированные в текстовую часть графические материалы (при наличии) должны быть представлены в виде точечных рисунков в форматах *.bmp или *.jpeg.</w:t>
            </w:r>
          </w:p>
          <w:p w:rsidR="00FA75F9" w:rsidRPr="00FA75F9" w:rsidRDefault="00FA75F9" w:rsidP="00FA75F9">
            <w:pPr>
              <w:spacing w:after="0"/>
              <w:jc w:val="both"/>
              <w:rPr>
                <w:rFonts w:ascii="Times New Roman" w:hAnsi="Times New Roman"/>
                <w:sz w:val="20"/>
                <w:szCs w:val="20"/>
                <w:lang w:eastAsia="en-US"/>
              </w:rPr>
            </w:pPr>
            <w:r w:rsidRPr="00FA75F9">
              <w:rPr>
                <w:rFonts w:ascii="Times New Roman" w:hAnsi="Times New Roman"/>
                <w:sz w:val="20"/>
                <w:szCs w:val="20"/>
                <w:lang w:eastAsia="en-US"/>
              </w:rPr>
              <w:t>графические материалы в векторном виде в формате ГИС MapInfo Professional версии 11.5 или новее (TAB) в системе координат, принятой для ведения Единого государственного реестра недвижимости.</w:t>
            </w:r>
          </w:p>
          <w:p w:rsidR="00FA75F9" w:rsidRPr="00FA75F9" w:rsidRDefault="00FA75F9" w:rsidP="00FA75F9">
            <w:pPr>
              <w:spacing w:after="0"/>
              <w:jc w:val="both"/>
              <w:rPr>
                <w:rFonts w:ascii="Times New Roman" w:hAnsi="Times New Roman"/>
                <w:sz w:val="20"/>
                <w:szCs w:val="20"/>
                <w:lang w:eastAsia="en-US"/>
              </w:rPr>
            </w:pPr>
            <w:r w:rsidRPr="00FA75F9">
              <w:rPr>
                <w:rFonts w:ascii="Times New Roman" w:hAnsi="Times New Roman"/>
                <w:sz w:val="20"/>
                <w:szCs w:val="20"/>
                <w:lang w:eastAsia="en-US"/>
              </w:rPr>
              <w:t>Демонстрационные материалы, указанные в подпункте 2 пункта 11 настоящего Задания предоставляются в формате JPEG/JPG/PDF/PDF и PPT/PPS в 1 экз. на бумажном носителе, 1 экз. в электронном виде на CD-диске.</w:t>
            </w:r>
          </w:p>
          <w:p w:rsidR="00FA75F9" w:rsidRPr="00FA75F9" w:rsidRDefault="00FA75F9" w:rsidP="00FA75F9">
            <w:pPr>
              <w:spacing w:after="0"/>
              <w:jc w:val="both"/>
              <w:rPr>
                <w:rFonts w:ascii="Times New Roman" w:hAnsi="Times New Roman"/>
                <w:sz w:val="20"/>
                <w:szCs w:val="20"/>
                <w:lang w:eastAsia="en-US"/>
              </w:rPr>
            </w:pPr>
            <w:r w:rsidRPr="00FA75F9">
              <w:rPr>
                <w:rFonts w:ascii="Times New Roman" w:hAnsi="Times New Roman"/>
                <w:sz w:val="20"/>
                <w:szCs w:val="20"/>
                <w:lang w:eastAsia="en-US"/>
              </w:rPr>
              <w:t>Документы, указанные в подпункте 4 пункта 11 настоящего Задания предоставляется в 2 экз. на CD-диске.</w:t>
            </w:r>
          </w:p>
          <w:p w:rsidR="00FA75F9" w:rsidRPr="00FA75F9" w:rsidRDefault="00FA75F9" w:rsidP="00FA75F9">
            <w:pPr>
              <w:spacing w:after="0"/>
              <w:jc w:val="both"/>
              <w:rPr>
                <w:rFonts w:ascii="Times New Roman" w:hAnsi="Times New Roman"/>
                <w:sz w:val="20"/>
                <w:szCs w:val="20"/>
                <w:lang w:eastAsia="en-US"/>
              </w:rPr>
            </w:pPr>
            <w:r w:rsidRPr="00FA75F9">
              <w:rPr>
                <w:rFonts w:ascii="Times New Roman" w:hAnsi="Times New Roman"/>
                <w:sz w:val="20"/>
                <w:szCs w:val="20"/>
                <w:lang w:eastAsia="en-US"/>
              </w:rPr>
              <w:t>Схемы для формирования документов в формате XML предоставляются в виде электронного образа соответствующий бумажному носителю.</w:t>
            </w:r>
          </w:p>
          <w:p w:rsidR="00FA75F9" w:rsidRPr="00FA75F9" w:rsidRDefault="00FA75F9" w:rsidP="00FA75F9">
            <w:pPr>
              <w:spacing w:after="0"/>
              <w:jc w:val="both"/>
              <w:rPr>
                <w:rFonts w:ascii="Times New Roman" w:hAnsi="Times New Roman"/>
                <w:sz w:val="20"/>
                <w:szCs w:val="20"/>
                <w:lang w:eastAsia="en-US"/>
              </w:rPr>
            </w:pPr>
            <w:r w:rsidRPr="00FA75F9">
              <w:rPr>
                <w:rFonts w:ascii="Times New Roman" w:hAnsi="Times New Roman"/>
                <w:sz w:val="20"/>
                <w:szCs w:val="20"/>
                <w:lang w:eastAsia="en-US"/>
              </w:rPr>
              <w:t>Создание XML-схем осуществляется в соответствии с техническими требованиями к взаимодействию информационных систем в единой системе межведомственного электронного взаимодействия, утвержденными уполномоченным органом Российской Федерации.</w:t>
            </w:r>
          </w:p>
        </w:tc>
      </w:tr>
      <w:tr w:rsidR="00FA75F9" w:rsidRPr="00FA75F9" w:rsidTr="00FA75F9">
        <w:trPr>
          <w:trHeight w:val="20"/>
        </w:trPr>
        <w:tc>
          <w:tcPr>
            <w:tcW w:w="534" w:type="dxa"/>
            <w:gridSpan w:val="3"/>
            <w:tcBorders>
              <w:top w:val="single" w:sz="4" w:space="0" w:color="auto"/>
              <w:left w:val="single" w:sz="4" w:space="0" w:color="auto"/>
              <w:bottom w:val="single" w:sz="4" w:space="0" w:color="auto"/>
              <w:right w:val="single" w:sz="4" w:space="0" w:color="auto"/>
            </w:tcBorders>
            <w:hideMark/>
          </w:tcPr>
          <w:p w:rsidR="00FA75F9" w:rsidRPr="00FA75F9" w:rsidRDefault="00FA75F9" w:rsidP="00FA75F9">
            <w:pPr>
              <w:spacing w:after="0"/>
              <w:rPr>
                <w:rFonts w:ascii="Times New Roman" w:hAnsi="Times New Roman"/>
                <w:sz w:val="20"/>
                <w:szCs w:val="20"/>
                <w:lang w:eastAsia="en-US"/>
              </w:rPr>
            </w:pPr>
            <w:r w:rsidRPr="00FA75F9">
              <w:rPr>
                <w:rFonts w:ascii="Times New Roman" w:hAnsi="Times New Roman"/>
                <w:sz w:val="20"/>
                <w:szCs w:val="20"/>
                <w:lang w:eastAsia="en-US"/>
              </w:rPr>
              <w:t>13</w:t>
            </w:r>
          </w:p>
        </w:tc>
        <w:tc>
          <w:tcPr>
            <w:tcW w:w="2378" w:type="dxa"/>
            <w:tcBorders>
              <w:top w:val="single" w:sz="4" w:space="0" w:color="auto"/>
              <w:left w:val="single" w:sz="4" w:space="0" w:color="auto"/>
              <w:bottom w:val="single" w:sz="4" w:space="0" w:color="auto"/>
              <w:right w:val="single" w:sz="4" w:space="0" w:color="auto"/>
            </w:tcBorders>
            <w:hideMark/>
          </w:tcPr>
          <w:p w:rsidR="00FA75F9" w:rsidRPr="00FA75F9" w:rsidRDefault="00FA75F9" w:rsidP="00FA75F9">
            <w:pPr>
              <w:spacing w:after="0"/>
              <w:rPr>
                <w:rFonts w:ascii="Times New Roman" w:hAnsi="Times New Roman"/>
                <w:sz w:val="20"/>
                <w:szCs w:val="20"/>
                <w:lang w:eastAsia="en-US"/>
              </w:rPr>
            </w:pPr>
            <w:r w:rsidRPr="00FA75F9">
              <w:rPr>
                <w:rFonts w:ascii="Times New Roman" w:hAnsi="Times New Roman"/>
                <w:sz w:val="20"/>
                <w:szCs w:val="20"/>
                <w:lang w:eastAsia="en-US"/>
              </w:rPr>
              <w:t>Требования к сдаче-приемке работ</w:t>
            </w:r>
          </w:p>
        </w:tc>
        <w:tc>
          <w:tcPr>
            <w:tcW w:w="6946" w:type="dxa"/>
            <w:tcBorders>
              <w:top w:val="single" w:sz="4" w:space="0" w:color="auto"/>
              <w:left w:val="single" w:sz="4" w:space="0" w:color="auto"/>
              <w:bottom w:val="single" w:sz="4" w:space="0" w:color="auto"/>
              <w:right w:val="single" w:sz="4" w:space="0" w:color="auto"/>
            </w:tcBorders>
            <w:vAlign w:val="center"/>
            <w:hideMark/>
          </w:tcPr>
          <w:p w:rsidR="00FA75F9" w:rsidRPr="00FA75F9" w:rsidRDefault="00FA75F9" w:rsidP="00FA75F9">
            <w:pPr>
              <w:spacing w:after="0"/>
              <w:jc w:val="both"/>
              <w:rPr>
                <w:rFonts w:ascii="Times New Roman" w:eastAsia="Calibri" w:hAnsi="Times New Roman"/>
                <w:sz w:val="20"/>
                <w:szCs w:val="20"/>
                <w:lang w:eastAsia="en-US"/>
              </w:rPr>
            </w:pPr>
            <w:r w:rsidRPr="00FA75F9">
              <w:rPr>
                <w:rFonts w:ascii="Times New Roman" w:eastAsia="Calibri" w:hAnsi="Times New Roman"/>
                <w:sz w:val="20"/>
                <w:szCs w:val="20"/>
                <w:lang w:eastAsia="en-US"/>
              </w:rPr>
              <w:t>Сдача-приемка работ осуществляется результатам выполнения работ в полном объеме.</w:t>
            </w:r>
          </w:p>
          <w:p w:rsidR="00FA75F9" w:rsidRPr="00FA75F9" w:rsidRDefault="00FA75F9" w:rsidP="00FA75F9">
            <w:pPr>
              <w:spacing w:after="0"/>
              <w:jc w:val="both"/>
              <w:rPr>
                <w:rFonts w:ascii="Times New Roman" w:eastAsia="Calibri" w:hAnsi="Times New Roman"/>
                <w:sz w:val="20"/>
                <w:szCs w:val="20"/>
                <w:lang w:eastAsia="en-US"/>
              </w:rPr>
            </w:pPr>
            <w:r w:rsidRPr="00FA75F9">
              <w:rPr>
                <w:rFonts w:ascii="Times New Roman" w:eastAsia="Calibri" w:hAnsi="Times New Roman"/>
                <w:sz w:val="20"/>
                <w:szCs w:val="20"/>
                <w:lang w:eastAsia="en-US"/>
              </w:rPr>
              <w:t>По результатам выполнения работ. Исполнитель представляет Заказчику:</w:t>
            </w:r>
          </w:p>
          <w:p w:rsidR="00FA75F9" w:rsidRPr="00FA75F9" w:rsidRDefault="00FA75F9" w:rsidP="00FA75F9">
            <w:pPr>
              <w:spacing w:after="0"/>
              <w:jc w:val="both"/>
              <w:rPr>
                <w:rFonts w:ascii="Times New Roman" w:eastAsia="Calibri" w:hAnsi="Times New Roman"/>
                <w:sz w:val="20"/>
                <w:szCs w:val="20"/>
                <w:lang w:eastAsia="en-US"/>
              </w:rPr>
            </w:pPr>
            <w:r w:rsidRPr="00FA75F9">
              <w:rPr>
                <w:rFonts w:ascii="Times New Roman" w:eastAsia="Calibri" w:hAnsi="Times New Roman"/>
                <w:sz w:val="20"/>
                <w:szCs w:val="20"/>
                <w:lang w:eastAsia="en-US"/>
              </w:rPr>
              <w:t>сопроводительное письмо Исполнитель о завершении работ;</w:t>
            </w:r>
          </w:p>
          <w:p w:rsidR="00FA75F9" w:rsidRPr="00FA75F9" w:rsidRDefault="00FA75F9" w:rsidP="00FA75F9">
            <w:pPr>
              <w:spacing w:after="0"/>
              <w:jc w:val="both"/>
              <w:rPr>
                <w:rFonts w:ascii="Times New Roman" w:eastAsia="Calibri" w:hAnsi="Times New Roman"/>
                <w:sz w:val="20"/>
                <w:szCs w:val="20"/>
                <w:lang w:eastAsia="en-US"/>
              </w:rPr>
            </w:pPr>
            <w:r w:rsidRPr="00FA75F9">
              <w:rPr>
                <w:rFonts w:ascii="Times New Roman" w:eastAsia="Calibri" w:hAnsi="Times New Roman"/>
                <w:sz w:val="20"/>
                <w:szCs w:val="20"/>
                <w:lang w:eastAsia="en-US"/>
              </w:rPr>
              <w:t>результаты выполненных работ;</w:t>
            </w:r>
          </w:p>
          <w:p w:rsidR="00FA75F9" w:rsidRPr="00FA75F9" w:rsidRDefault="00FA75F9" w:rsidP="00FA75F9">
            <w:pPr>
              <w:spacing w:after="0"/>
              <w:jc w:val="both"/>
              <w:rPr>
                <w:rFonts w:ascii="Times New Roman" w:eastAsia="Calibri" w:hAnsi="Times New Roman"/>
                <w:sz w:val="20"/>
                <w:szCs w:val="20"/>
                <w:lang w:eastAsia="en-US"/>
              </w:rPr>
            </w:pPr>
            <w:r w:rsidRPr="00FA75F9">
              <w:rPr>
                <w:rFonts w:ascii="Times New Roman" w:eastAsia="Calibri" w:hAnsi="Times New Roman"/>
                <w:sz w:val="20"/>
                <w:szCs w:val="20"/>
                <w:lang w:eastAsia="en-US"/>
              </w:rPr>
              <w:t>два экземпляра акта сдачи-приемки результатов работ.</w:t>
            </w:r>
          </w:p>
          <w:p w:rsidR="00FA75F9" w:rsidRPr="00FA75F9" w:rsidRDefault="00FA75F9" w:rsidP="00FA75F9">
            <w:pPr>
              <w:spacing w:after="0"/>
              <w:jc w:val="both"/>
              <w:rPr>
                <w:rFonts w:ascii="Times New Roman" w:eastAsia="Calibri" w:hAnsi="Times New Roman"/>
                <w:sz w:val="20"/>
                <w:szCs w:val="20"/>
                <w:lang w:eastAsia="en-US"/>
              </w:rPr>
            </w:pPr>
            <w:r w:rsidRPr="00FA75F9">
              <w:rPr>
                <w:rFonts w:ascii="Times New Roman" w:eastAsia="Calibri" w:hAnsi="Times New Roman"/>
                <w:sz w:val="20"/>
                <w:szCs w:val="20"/>
                <w:lang w:eastAsia="en-US"/>
              </w:rPr>
              <w:t>Заказчик в течение 5  рабочих дней рассматривает результаты работ и принимает решение о приемке работ либо формулирует обоснованные требования к доработке, если работы  выполнены Исполнителем не полностью.</w:t>
            </w:r>
          </w:p>
          <w:p w:rsidR="00FA75F9" w:rsidRPr="00FA75F9" w:rsidRDefault="00FA75F9" w:rsidP="00FA75F9">
            <w:pPr>
              <w:spacing w:after="0"/>
              <w:jc w:val="both"/>
              <w:rPr>
                <w:rFonts w:ascii="Times New Roman" w:hAnsi="Times New Roman"/>
                <w:sz w:val="20"/>
                <w:szCs w:val="20"/>
                <w:lang w:eastAsia="en-US"/>
              </w:rPr>
            </w:pPr>
            <w:r w:rsidRPr="00FA75F9">
              <w:rPr>
                <w:rFonts w:ascii="Times New Roman" w:eastAsia="Calibri" w:hAnsi="Times New Roman"/>
                <w:sz w:val="20"/>
                <w:szCs w:val="20"/>
                <w:lang w:eastAsia="en-US"/>
              </w:rPr>
              <w:lastRenderedPageBreak/>
              <w:t>В этом случае Исполнитель осуществляет доработку материалов в рамках технического задания за свой счет.</w:t>
            </w:r>
          </w:p>
        </w:tc>
      </w:tr>
      <w:tr w:rsidR="00FA75F9" w:rsidRPr="00FA75F9" w:rsidTr="00FA75F9">
        <w:trPr>
          <w:trHeight w:val="20"/>
        </w:trPr>
        <w:tc>
          <w:tcPr>
            <w:tcW w:w="534" w:type="dxa"/>
            <w:gridSpan w:val="3"/>
            <w:tcBorders>
              <w:top w:val="single" w:sz="4" w:space="0" w:color="auto"/>
              <w:left w:val="single" w:sz="4" w:space="0" w:color="auto"/>
              <w:bottom w:val="single" w:sz="4" w:space="0" w:color="auto"/>
              <w:right w:val="single" w:sz="4" w:space="0" w:color="auto"/>
            </w:tcBorders>
            <w:hideMark/>
          </w:tcPr>
          <w:p w:rsidR="00FA75F9" w:rsidRPr="00FA75F9" w:rsidRDefault="00FA75F9" w:rsidP="00FA75F9">
            <w:pPr>
              <w:spacing w:after="0"/>
              <w:rPr>
                <w:rFonts w:ascii="Times New Roman" w:hAnsi="Times New Roman"/>
                <w:sz w:val="20"/>
                <w:szCs w:val="20"/>
                <w:lang w:eastAsia="en-US"/>
              </w:rPr>
            </w:pPr>
            <w:r w:rsidRPr="00FA75F9">
              <w:rPr>
                <w:rFonts w:ascii="Times New Roman" w:hAnsi="Times New Roman"/>
                <w:sz w:val="20"/>
                <w:szCs w:val="20"/>
                <w:lang w:eastAsia="en-US"/>
              </w:rPr>
              <w:lastRenderedPageBreak/>
              <w:t>14</w:t>
            </w:r>
          </w:p>
        </w:tc>
        <w:tc>
          <w:tcPr>
            <w:tcW w:w="2378" w:type="dxa"/>
            <w:tcBorders>
              <w:top w:val="single" w:sz="4" w:space="0" w:color="auto"/>
              <w:left w:val="single" w:sz="4" w:space="0" w:color="auto"/>
              <w:bottom w:val="single" w:sz="4" w:space="0" w:color="auto"/>
              <w:right w:val="single" w:sz="4" w:space="0" w:color="auto"/>
            </w:tcBorders>
            <w:hideMark/>
          </w:tcPr>
          <w:p w:rsidR="00FA75F9" w:rsidRPr="00FA75F9" w:rsidRDefault="00FA75F9" w:rsidP="00FA75F9">
            <w:pPr>
              <w:spacing w:after="0"/>
              <w:rPr>
                <w:rFonts w:ascii="Times New Roman" w:hAnsi="Times New Roman"/>
                <w:sz w:val="20"/>
                <w:szCs w:val="20"/>
                <w:lang w:eastAsia="en-US"/>
              </w:rPr>
            </w:pPr>
            <w:r w:rsidRPr="00FA75F9">
              <w:rPr>
                <w:rFonts w:ascii="Times New Roman" w:hAnsi="Times New Roman"/>
                <w:sz w:val="20"/>
                <w:szCs w:val="20"/>
                <w:lang w:eastAsia="en-US"/>
              </w:rPr>
              <w:t>Гарантийные обязательства</w:t>
            </w:r>
          </w:p>
        </w:tc>
        <w:tc>
          <w:tcPr>
            <w:tcW w:w="6946" w:type="dxa"/>
            <w:tcBorders>
              <w:top w:val="single" w:sz="4" w:space="0" w:color="auto"/>
              <w:left w:val="single" w:sz="4" w:space="0" w:color="auto"/>
              <w:bottom w:val="single" w:sz="4" w:space="0" w:color="auto"/>
              <w:right w:val="single" w:sz="4" w:space="0" w:color="auto"/>
            </w:tcBorders>
            <w:vAlign w:val="center"/>
            <w:hideMark/>
          </w:tcPr>
          <w:p w:rsidR="00FA75F9" w:rsidRPr="00FA75F9" w:rsidRDefault="00FA75F9" w:rsidP="00FA75F9">
            <w:pPr>
              <w:spacing w:after="0"/>
              <w:jc w:val="both"/>
              <w:rPr>
                <w:rFonts w:ascii="Times New Roman" w:eastAsia="Calibri" w:hAnsi="Times New Roman"/>
                <w:sz w:val="20"/>
                <w:szCs w:val="20"/>
                <w:lang w:eastAsia="en-US"/>
              </w:rPr>
            </w:pPr>
            <w:r w:rsidRPr="00FA75F9">
              <w:rPr>
                <w:rFonts w:ascii="Times New Roman" w:eastAsia="Calibri" w:hAnsi="Times New Roman"/>
                <w:sz w:val="20"/>
                <w:szCs w:val="20"/>
                <w:lang w:eastAsia="en-US"/>
              </w:rPr>
              <w:t>Срок действия гарантийных обязательств – 12 месяцев со дня подписания итогового акта выполненных работ по муниципальному контракту.</w:t>
            </w:r>
          </w:p>
          <w:p w:rsidR="00FA75F9" w:rsidRPr="00FA75F9" w:rsidRDefault="00FA75F9" w:rsidP="00FA75F9">
            <w:pPr>
              <w:spacing w:after="0"/>
              <w:jc w:val="both"/>
              <w:rPr>
                <w:rFonts w:ascii="Times New Roman" w:eastAsia="Calibri" w:hAnsi="Times New Roman"/>
                <w:sz w:val="20"/>
                <w:szCs w:val="20"/>
                <w:lang w:eastAsia="en-US"/>
              </w:rPr>
            </w:pPr>
            <w:r w:rsidRPr="00FA75F9">
              <w:rPr>
                <w:rFonts w:ascii="Times New Roman" w:eastAsia="Calibri" w:hAnsi="Times New Roman"/>
                <w:sz w:val="20"/>
                <w:szCs w:val="20"/>
                <w:lang w:eastAsia="en-US"/>
              </w:rPr>
              <w:t>Гарантии качества выполненных работ распространяются на весь результат работ, выполненный Исполнителем.</w:t>
            </w:r>
          </w:p>
          <w:p w:rsidR="00FA75F9" w:rsidRPr="00FA75F9" w:rsidRDefault="00FA75F9" w:rsidP="00FA75F9">
            <w:pPr>
              <w:spacing w:after="0"/>
              <w:jc w:val="both"/>
              <w:rPr>
                <w:rFonts w:ascii="Times New Roman" w:hAnsi="Times New Roman"/>
                <w:sz w:val="20"/>
                <w:szCs w:val="20"/>
                <w:lang w:eastAsia="en-US"/>
              </w:rPr>
            </w:pPr>
            <w:r w:rsidRPr="00FA75F9">
              <w:rPr>
                <w:rFonts w:ascii="Times New Roman" w:eastAsia="Calibri" w:hAnsi="Times New Roman"/>
                <w:sz w:val="20"/>
                <w:szCs w:val="20"/>
                <w:lang w:eastAsia="en-US"/>
              </w:rPr>
              <w:t>При обнаружении Заказчиком недостатков или ошибок, выявленных при приемке выполненных работ или в течение срока гарантий качества работ, Исполнитель обязан устранить их за свой счет и в согласованные с Заказчиком сроки.</w:t>
            </w:r>
          </w:p>
        </w:tc>
      </w:tr>
    </w:tbl>
    <w:p w:rsidR="00FA75F9" w:rsidRPr="00FA75F9" w:rsidRDefault="00FA75F9" w:rsidP="00FA75F9">
      <w:pPr>
        <w:spacing w:after="0" w:line="240" w:lineRule="auto"/>
        <w:rPr>
          <w:rFonts w:ascii="Times New Roman" w:hAnsi="Times New Roman"/>
          <w:sz w:val="20"/>
          <w:szCs w:val="20"/>
        </w:rPr>
      </w:pPr>
    </w:p>
    <w:p w:rsidR="00FA75F9" w:rsidRPr="00FA75F9" w:rsidRDefault="00FA75F9" w:rsidP="00FA75F9">
      <w:pPr>
        <w:spacing w:after="0" w:line="240" w:lineRule="auto"/>
        <w:jc w:val="right"/>
        <w:rPr>
          <w:rFonts w:ascii="Times New Roman" w:hAnsi="Times New Roman"/>
          <w:sz w:val="20"/>
          <w:szCs w:val="20"/>
        </w:rPr>
      </w:pPr>
    </w:p>
    <w:p w:rsidR="00FA75F9" w:rsidRPr="00FA75F9" w:rsidRDefault="00FA75F9" w:rsidP="00FA75F9">
      <w:pPr>
        <w:spacing w:after="0" w:line="240" w:lineRule="auto"/>
        <w:jc w:val="right"/>
        <w:rPr>
          <w:rFonts w:ascii="Times New Roman" w:hAnsi="Times New Roman"/>
          <w:sz w:val="20"/>
          <w:szCs w:val="20"/>
        </w:rPr>
      </w:pPr>
      <w:r w:rsidRPr="00FA75F9">
        <w:rPr>
          <w:rFonts w:ascii="Times New Roman" w:hAnsi="Times New Roman"/>
          <w:sz w:val="20"/>
          <w:szCs w:val="20"/>
        </w:rPr>
        <w:t xml:space="preserve">Приложение № 3 </w:t>
      </w:r>
    </w:p>
    <w:p w:rsidR="00FA75F9" w:rsidRPr="00FA75F9" w:rsidRDefault="00FA75F9" w:rsidP="00FA75F9">
      <w:pPr>
        <w:spacing w:after="0" w:line="240" w:lineRule="auto"/>
        <w:jc w:val="right"/>
        <w:rPr>
          <w:rFonts w:ascii="Times New Roman" w:hAnsi="Times New Roman"/>
          <w:sz w:val="20"/>
          <w:szCs w:val="20"/>
        </w:rPr>
      </w:pPr>
      <w:r w:rsidRPr="00FA75F9">
        <w:rPr>
          <w:rFonts w:ascii="Times New Roman" w:hAnsi="Times New Roman"/>
          <w:sz w:val="20"/>
          <w:szCs w:val="20"/>
        </w:rPr>
        <w:t>к постановлению администрации</w:t>
      </w:r>
    </w:p>
    <w:p w:rsidR="00FA75F9" w:rsidRPr="00FA75F9" w:rsidRDefault="00FA75F9" w:rsidP="00FA75F9">
      <w:pPr>
        <w:spacing w:after="0" w:line="240" w:lineRule="auto"/>
        <w:jc w:val="right"/>
        <w:rPr>
          <w:rFonts w:ascii="Times New Roman" w:hAnsi="Times New Roman"/>
          <w:sz w:val="20"/>
          <w:szCs w:val="20"/>
        </w:rPr>
      </w:pPr>
      <w:r w:rsidRPr="00FA75F9">
        <w:rPr>
          <w:rFonts w:ascii="Times New Roman" w:hAnsi="Times New Roman"/>
          <w:sz w:val="20"/>
          <w:szCs w:val="20"/>
        </w:rPr>
        <w:t xml:space="preserve">                                                  сельского поселения Сентябрьский </w:t>
      </w:r>
    </w:p>
    <w:p w:rsidR="00FA75F9" w:rsidRPr="00FA75F9" w:rsidRDefault="00FA75F9" w:rsidP="00FA75F9">
      <w:pPr>
        <w:spacing w:after="0" w:line="240" w:lineRule="auto"/>
        <w:jc w:val="right"/>
        <w:rPr>
          <w:rFonts w:ascii="Times New Roman" w:hAnsi="Times New Roman"/>
          <w:sz w:val="20"/>
          <w:szCs w:val="20"/>
        </w:rPr>
      </w:pPr>
      <w:r w:rsidRPr="00FA75F9">
        <w:rPr>
          <w:rFonts w:ascii="Times New Roman" w:hAnsi="Times New Roman"/>
          <w:sz w:val="20"/>
          <w:szCs w:val="20"/>
        </w:rPr>
        <w:t xml:space="preserve">от </w:t>
      </w:r>
      <w:r w:rsidRPr="00FA75F9">
        <w:rPr>
          <w:rFonts w:ascii="Times New Roman" w:hAnsi="Times New Roman"/>
          <w:sz w:val="20"/>
          <w:szCs w:val="20"/>
          <w:u w:val="single"/>
        </w:rPr>
        <w:t>29.05.2020</w:t>
      </w:r>
      <w:r w:rsidRPr="00FA75F9">
        <w:rPr>
          <w:rFonts w:ascii="Times New Roman" w:hAnsi="Times New Roman"/>
          <w:sz w:val="20"/>
          <w:szCs w:val="20"/>
        </w:rPr>
        <w:t xml:space="preserve">  № </w:t>
      </w:r>
      <w:r w:rsidRPr="00FA75F9">
        <w:rPr>
          <w:rFonts w:ascii="Times New Roman" w:hAnsi="Times New Roman"/>
          <w:sz w:val="20"/>
          <w:szCs w:val="20"/>
          <w:u w:val="single"/>
        </w:rPr>
        <w:t>55-па</w:t>
      </w:r>
    </w:p>
    <w:p w:rsidR="00FA75F9" w:rsidRPr="00FA75F9" w:rsidRDefault="00FA75F9" w:rsidP="00FA75F9">
      <w:pPr>
        <w:rPr>
          <w:rFonts w:ascii="Times New Roman" w:hAnsi="Times New Roman"/>
          <w:sz w:val="20"/>
          <w:szCs w:val="20"/>
        </w:rPr>
      </w:pPr>
    </w:p>
    <w:p w:rsidR="00FA75F9" w:rsidRPr="00FA75F9" w:rsidRDefault="00FA75F9" w:rsidP="00FA75F9">
      <w:pPr>
        <w:tabs>
          <w:tab w:val="left" w:pos="3030"/>
        </w:tabs>
        <w:spacing w:after="0" w:line="240" w:lineRule="auto"/>
        <w:jc w:val="center"/>
        <w:rPr>
          <w:rFonts w:ascii="Times New Roman" w:hAnsi="Times New Roman"/>
          <w:b/>
          <w:sz w:val="20"/>
          <w:szCs w:val="20"/>
        </w:rPr>
      </w:pPr>
      <w:r w:rsidRPr="00FA75F9">
        <w:rPr>
          <w:rFonts w:ascii="Times New Roman" w:hAnsi="Times New Roman"/>
          <w:b/>
          <w:sz w:val="20"/>
          <w:szCs w:val="20"/>
        </w:rPr>
        <w:t>Задание</w:t>
      </w:r>
    </w:p>
    <w:p w:rsidR="00FA75F9" w:rsidRPr="00FA75F9" w:rsidRDefault="00FA75F9" w:rsidP="00FA75F9">
      <w:pPr>
        <w:tabs>
          <w:tab w:val="left" w:pos="3030"/>
        </w:tabs>
        <w:spacing w:after="0" w:line="240" w:lineRule="auto"/>
        <w:jc w:val="center"/>
        <w:rPr>
          <w:rFonts w:ascii="Times New Roman" w:hAnsi="Times New Roman"/>
          <w:b/>
          <w:sz w:val="20"/>
          <w:szCs w:val="20"/>
        </w:rPr>
      </w:pPr>
      <w:r w:rsidRPr="00FA75F9">
        <w:rPr>
          <w:rFonts w:ascii="Times New Roman" w:hAnsi="Times New Roman"/>
          <w:b/>
          <w:sz w:val="20"/>
          <w:szCs w:val="20"/>
        </w:rPr>
        <w:t>на выполнение инженерных изысканий необходимых для подготовки проекта планировки и проекта межевания территории центральной части сельского поселения Сентябрьский, Нефтеюганского района, Ханты - Мансийского автономного округа - Югры.</w:t>
      </w:r>
    </w:p>
    <w:p w:rsidR="00FA75F9" w:rsidRPr="00FA75F9" w:rsidRDefault="00FA75F9" w:rsidP="00FA75F9">
      <w:pPr>
        <w:tabs>
          <w:tab w:val="left" w:pos="3030"/>
        </w:tabs>
        <w:spacing w:after="0" w:line="240" w:lineRule="auto"/>
        <w:jc w:val="center"/>
        <w:rPr>
          <w:rFonts w:ascii="Times New Roman" w:hAnsi="Times New Roman"/>
          <w:sz w:val="20"/>
          <w:szCs w:val="20"/>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3035"/>
        <w:gridCol w:w="6511"/>
      </w:tblGrid>
      <w:tr w:rsidR="00FA75F9" w:rsidRPr="00FA75F9" w:rsidTr="00FA75F9">
        <w:trPr>
          <w:trHeight w:val="276"/>
        </w:trPr>
        <w:tc>
          <w:tcPr>
            <w:tcW w:w="560" w:type="dxa"/>
            <w:tcBorders>
              <w:top w:val="single" w:sz="4" w:space="0" w:color="auto"/>
              <w:left w:val="single" w:sz="4" w:space="0" w:color="auto"/>
              <w:bottom w:val="single" w:sz="4" w:space="0" w:color="auto"/>
              <w:right w:val="single" w:sz="4" w:space="0" w:color="auto"/>
            </w:tcBorders>
            <w:vAlign w:val="center"/>
            <w:hideMark/>
          </w:tcPr>
          <w:p w:rsidR="00FA75F9" w:rsidRPr="00FA75F9" w:rsidRDefault="00FA75F9" w:rsidP="00FA75F9">
            <w:pPr>
              <w:tabs>
                <w:tab w:val="left" w:pos="3375"/>
              </w:tabs>
              <w:spacing w:after="0"/>
              <w:jc w:val="center"/>
              <w:rPr>
                <w:rFonts w:ascii="Times New Roman" w:hAnsi="Times New Roman"/>
                <w:b/>
                <w:sz w:val="16"/>
                <w:szCs w:val="16"/>
                <w:lang w:eastAsia="en-US"/>
              </w:rPr>
            </w:pPr>
            <w:r w:rsidRPr="00FA75F9">
              <w:rPr>
                <w:rFonts w:ascii="Times New Roman" w:hAnsi="Times New Roman"/>
                <w:b/>
                <w:sz w:val="16"/>
                <w:szCs w:val="16"/>
                <w:lang w:eastAsia="en-US"/>
              </w:rPr>
              <w:t>№ п/п</w:t>
            </w:r>
          </w:p>
        </w:tc>
        <w:tc>
          <w:tcPr>
            <w:tcW w:w="3035" w:type="dxa"/>
            <w:tcBorders>
              <w:top w:val="single" w:sz="4" w:space="0" w:color="auto"/>
              <w:left w:val="single" w:sz="4" w:space="0" w:color="auto"/>
              <w:bottom w:val="single" w:sz="4" w:space="0" w:color="auto"/>
              <w:right w:val="single" w:sz="4" w:space="0" w:color="auto"/>
            </w:tcBorders>
            <w:vAlign w:val="center"/>
            <w:hideMark/>
          </w:tcPr>
          <w:p w:rsidR="00FA75F9" w:rsidRPr="00FA75F9" w:rsidRDefault="00FA75F9" w:rsidP="00FA75F9">
            <w:pPr>
              <w:tabs>
                <w:tab w:val="left" w:pos="3375"/>
              </w:tabs>
              <w:spacing w:after="0"/>
              <w:jc w:val="center"/>
              <w:rPr>
                <w:rFonts w:ascii="Times New Roman" w:hAnsi="Times New Roman"/>
                <w:b/>
                <w:sz w:val="16"/>
                <w:szCs w:val="16"/>
                <w:lang w:eastAsia="en-US"/>
              </w:rPr>
            </w:pPr>
            <w:r w:rsidRPr="00FA75F9">
              <w:rPr>
                <w:rFonts w:ascii="Times New Roman" w:hAnsi="Times New Roman"/>
                <w:b/>
                <w:sz w:val="16"/>
                <w:szCs w:val="16"/>
                <w:lang w:eastAsia="en-US"/>
              </w:rPr>
              <w:t>Основные данные и требования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FA75F9" w:rsidRPr="00FA75F9" w:rsidRDefault="00FA75F9" w:rsidP="00FA75F9">
            <w:pPr>
              <w:tabs>
                <w:tab w:val="left" w:pos="3375"/>
              </w:tabs>
              <w:spacing w:after="0"/>
              <w:jc w:val="center"/>
              <w:rPr>
                <w:rFonts w:ascii="Times New Roman" w:hAnsi="Times New Roman"/>
                <w:b/>
                <w:sz w:val="16"/>
                <w:szCs w:val="16"/>
                <w:lang w:eastAsia="en-US"/>
              </w:rPr>
            </w:pPr>
            <w:r w:rsidRPr="00FA75F9">
              <w:rPr>
                <w:rFonts w:ascii="Times New Roman" w:hAnsi="Times New Roman"/>
                <w:b/>
                <w:sz w:val="16"/>
                <w:szCs w:val="16"/>
                <w:lang w:eastAsia="en-US"/>
              </w:rPr>
              <w:t xml:space="preserve">Содержание основных данных и требований </w:t>
            </w:r>
          </w:p>
        </w:tc>
      </w:tr>
      <w:tr w:rsidR="00FA75F9" w:rsidRPr="00FA75F9" w:rsidTr="00FA75F9">
        <w:trPr>
          <w:trHeight w:val="62"/>
        </w:trPr>
        <w:tc>
          <w:tcPr>
            <w:tcW w:w="560" w:type="dxa"/>
            <w:tcBorders>
              <w:top w:val="single" w:sz="4" w:space="0" w:color="auto"/>
              <w:left w:val="single" w:sz="4" w:space="0" w:color="auto"/>
              <w:bottom w:val="single" w:sz="4" w:space="0" w:color="auto"/>
              <w:right w:val="single" w:sz="4" w:space="0" w:color="auto"/>
            </w:tcBorders>
            <w:hideMark/>
          </w:tcPr>
          <w:p w:rsidR="00FA75F9" w:rsidRPr="00FA75F9" w:rsidRDefault="00FA75F9" w:rsidP="00FA75F9">
            <w:pPr>
              <w:tabs>
                <w:tab w:val="left" w:pos="3375"/>
              </w:tabs>
              <w:spacing w:after="0"/>
              <w:rPr>
                <w:rFonts w:ascii="Times New Roman" w:hAnsi="Times New Roman"/>
                <w:sz w:val="16"/>
                <w:szCs w:val="16"/>
                <w:lang w:eastAsia="en-US"/>
              </w:rPr>
            </w:pPr>
            <w:r w:rsidRPr="00FA75F9">
              <w:rPr>
                <w:rFonts w:ascii="Times New Roman" w:hAnsi="Times New Roman"/>
                <w:sz w:val="16"/>
                <w:szCs w:val="16"/>
                <w:lang w:eastAsia="en-US"/>
              </w:rPr>
              <w:t>1</w:t>
            </w:r>
          </w:p>
        </w:tc>
        <w:tc>
          <w:tcPr>
            <w:tcW w:w="3035" w:type="dxa"/>
            <w:tcBorders>
              <w:top w:val="single" w:sz="4" w:space="0" w:color="auto"/>
              <w:left w:val="single" w:sz="4" w:space="0" w:color="auto"/>
              <w:bottom w:val="single" w:sz="4" w:space="0" w:color="auto"/>
              <w:right w:val="single" w:sz="4" w:space="0" w:color="auto"/>
            </w:tcBorders>
            <w:hideMark/>
          </w:tcPr>
          <w:p w:rsidR="00FA75F9" w:rsidRPr="00FA75F9" w:rsidRDefault="00FA75F9" w:rsidP="00FA75F9">
            <w:pPr>
              <w:tabs>
                <w:tab w:val="left" w:pos="3375"/>
              </w:tabs>
              <w:spacing w:after="0"/>
              <w:rPr>
                <w:rFonts w:ascii="Times New Roman" w:hAnsi="Times New Roman"/>
                <w:sz w:val="16"/>
                <w:szCs w:val="16"/>
                <w:lang w:eastAsia="en-US"/>
              </w:rPr>
            </w:pPr>
            <w:r w:rsidRPr="00FA75F9">
              <w:rPr>
                <w:rFonts w:ascii="Times New Roman" w:hAnsi="Times New Roman"/>
                <w:sz w:val="16"/>
                <w:szCs w:val="16"/>
                <w:lang w:eastAsia="en-US"/>
              </w:rPr>
              <w:t>Сведения об объекте инженерных изысканий</w:t>
            </w:r>
          </w:p>
        </w:tc>
        <w:tc>
          <w:tcPr>
            <w:tcW w:w="0" w:type="auto"/>
            <w:tcBorders>
              <w:top w:val="single" w:sz="4" w:space="0" w:color="auto"/>
              <w:left w:val="single" w:sz="4" w:space="0" w:color="auto"/>
              <w:bottom w:val="single" w:sz="4" w:space="0" w:color="auto"/>
              <w:right w:val="single" w:sz="4" w:space="0" w:color="auto"/>
            </w:tcBorders>
            <w:hideMark/>
          </w:tcPr>
          <w:p w:rsidR="00FA75F9" w:rsidRPr="00FA75F9" w:rsidRDefault="00FA75F9" w:rsidP="00FA75F9">
            <w:pPr>
              <w:tabs>
                <w:tab w:val="left" w:pos="3375"/>
              </w:tabs>
              <w:spacing w:after="0"/>
              <w:jc w:val="both"/>
              <w:rPr>
                <w:rFonts w:ascii="Times New Roman" w:hAnsi="Times New Roman"/>
                <w:color w:val="000000"/>
                <w:sz w:val="16"/>
                <w:szCs w:val="16"/>
                <w:lang w:eastAsia="en-US"/>
              </w:rPr>
            </w:pPr>
            <w:r w:rsidRPr="00FA75F9">
              <w:rPr>
                <w:rFonts w:ascii="Times New Roman" w:hAnsi="Times New Roman"/>
                <w:color w:val="000000"/>
                <w:sz w:val="16"/>
                <w:szCs w:val="16"/>
                <w:lang w:eastAsia="en-US"/>
              </w:rPr>
              <w:t>Территория для размещения жилых и общественных объектов</w:t>
            </w:r>
          </w:p>
        </w:tc>
      </w:tr>
      <w:tr w:rsidR="00FA75F9" w:rsidRPr="00FA75F9" w:rsidTr="00FA75F9">
        <w:trPr>
          <w:trHeight w:val="62"/>
        </w:trPr>
        <w:tc>
          <w:tcPr>
            <w:tcW w:w="560" w:type="dxa"/>
            <w:tcBorders>
              <w:top w:val="single" w:sz="4" w:space="0" w:color="auto"/>
              <w:left w:val="single" w:sz="4" w:space="0" w:color="auto"/>
              <w:bottom w:val="single" w:sz="4" w:space="0" w:color="auto"/>
              <w:right w:val="single" w:sz="4" w:space="0" w:color="auto"/>
            </w:tcBorders>
            <w:hideMark/>
          </w:tcPr>
          <w:p w:rsidR="00FA75F9" w:rsidRPr="00FA75F9" w:rsidRDefault="00FA75F9" w:rsidP="00FA75F9">
            <w:pPr>
              <w:tabs>
                <w:tab w:val="left" w:pos="3375"/>
              </w:tabs>
              <w:spacing w:after="0"/>
              <w:rPr>
                <w:rFonts w:ascii="Times New Roman" w:hAnsi="Times New Roman"/>
                <w:sz w:val="16"/>
                <w:szCs w:val="16"/>
                <w:lang w:eastAsia="en-US"/>
              </w:rPr>
            </w:pPr>
            <w:r w:rsidRPr="00FA75F9">
              <w:rPr>
                <w:rFonts w:ascii="Times New Roman" w:hAnsi="Times New Roman"/>
                <w:sz w:val="16"/>
                <w:szCs w:val="16"/>
                <w:lang w:eastAsia="en-US"/>
              </w:rPr>
              <w:t>2</w:t>
            </w:r>
          </w:p>
        </w:tc>
        <w:tc>
          <w:tcPr>
            <w:tcW w:w="3035" w:type="dxa"/>
            <w:tcBorders>
              <w:top w:val="single" w:sz="4" w:space="0" w:color="auto"/>
              <w:left w:val="single" w:sz="4" w:space="0" w:color="auto"/>
              <w:bottom w:val="single" w:sz="4" w:space="0" w:color="auto"/>
              <w:right w:val="single" w:sz="4" w:space="0" w:color="auto"/>
            </w:tcBorders>
            <w:hideMark/>
          </w:tcPr>
          <w:p w:rsidR="00FA75F9" w:rsidRPr="00FA75F9" w:rsidRDefault="00FA75F9" w:rsidP="00FA75F9">
            <w:pPr>
              <w:tabs>
                <w:tab w:val="left" w:pos="3375"/>
              </w:tabs>
              <w:spacing w:after="0"/>
              <w:rPr>
                <w:rFonts w:ascii="Times New Roman" w:hAnsi="Times New Roman"/>
                <w:sz w:val="16"/>
                <w:szCs w:val="16"/>
                <w:lang w:eastAsia="en-US"/>
              </w:rPr>
            </w:pPr>
            <w:r w:rsidRPr="00FA75F9">
              <w:rPr>
                <w:rFonts w:ascii="Times New Roman" w:hAnsi="Times New Roman"/>
                <w:sz w:val="16"/>
                <w:szCs w:val="16"/>
                <w:lang w:eastAsia="en-US"/>
              </w:rPr>
              <w:t>Вид строительства</w:t>
            </w:r>
          </w:p>
        </w:tc>
        <w:tc>
          <w:tcPr>
            <w:tcW w:w="0" w:type="auto"/>
            <w:tcBorders>
              <w:top w:val="single" w:sz="4" w:space="0" w:color="auto"/>
              <w:left w:val="single" w:sz="4" w:space="0" w:color="auto"/>
              <w:bottom w:val="single" w:sz="4" w:space="0" w:color="auto"/>
              <w:right w:val="single" w:sz="4" w:space="0" w:color="auto"/>
            </w:tcBorders>
          </w:tcPr>
          <w:p w:rsidR="00FA75F9" w:rsidRPr="00FA75F9" w:rsidRDefault="00FA75F9" w:rsidP="00FA75F9">
            <w:pPr>
              <w:tabs>
                <w:tab w:val="left" w:pos="3375"/>
              </w:tabs>
              <w:spacing w:after="0"/>
              <w:jc w:val="both"/>
              <w:rPr>
                <w:rFonts w:ascii="Times New Roman" w:hAnsi="Times New Roman"/>
                <w:color w:val="000000"/>
                <w:sz w:val="16"/>
                <w:szCs w:val="16"/>
                <w:lang w:eastAsia="en-US"/>
              </w:rPr>
            </w:pPr>
            <w:r w:rsidRPr="00FA75F9">
              <w:rPr>
                <w:rFonts w:ascii="Times New Roman" w:hAnsi="Times New Roman"/>
                <w:color w:val="000000"/>
                <w:sz w:val="16"/>
                <w:szCs w:val="16"/>
                <w:lang w:eastAsia="en-US"/>
              </w:rPr>
              <w:t>строительство</w:t>
            </w:r>
          </w:p>
        </w:tc>
      </w:tr>
      <w:tr w:rsidR="00FA75F9" w:rsidRPr="00FA75F9" w:rsidTr="00FA75F9">
        <w:trPr>
          <w:trHeight w:val="617"/>
        </w:trPr>
        <w:tc>
          <w:tcPr>
            <w:tcW w:w="560" w:type="dxa"/>
            <w:tcBorders>
              <w:top w:val="single" w:sz="4" w:space="0" w:color="auto"/>
              <w:left w:val="single" w:sz="4" w:space="0" w:color="auto"/>
              <w:bottom w:val="single" w:sz="4" w:space="0" w:color="auto"/>
              <w:right w:val="single" w:sz="4" w:space="0" w:color="auto"/>
            </w:tcBorders>
            <w:hideMark/>
          </w:tcPr>
          <w:p w:rsidR="00FA75F9" w:rsidRPr="00FA75F9" w:rsidRDefault="00FA75F9" w:rsidP="00FA75F9">
            <w:pPr>
              <w:tabs>
                <w:tab w:val="left" w:pos="3375"/>
              </w:tabs>
              <w:spacing w:after="0"/>
              <w:rPr>
                <w:rFonts w:ascii="Times New Roman" w:hAnsi="Times New Roman"/>
                <w:sz w:val="16"/>
                <w:szCs w:val="16"/>
                <w:lang w:eastAsia="en-US"/>
              </w:rPr>
            </w:pPr>
            <w:r w:rsidRPr="00FA75F9">
              <w:rPr>
                <w:rFonts w:ascii="Times New Roman" w:hAnsi="Times New Roman"/>
                <w:sz w:val="16"/>
                <w:szCs w:val="16"/>
                <w:lang w:eastAsia="en-US"/>
              </w:rPr>
              <w:t>3</w:t>
            </w:r>
          </w:p>
        </w:tc>
        <w:tc>
          <w:tcPr>
            <w:tcW w:w="3035" w:type="dxa"/>
            <w:tcBorders>
              <w:top w:val="single" w:sz="4" w:space="0" w:color="auto"/>
              <w:left w:val="single" w:sz="4" w:space="0" w:color="auto"/>
              <w:bottom w:val="single" w:sz="4" w:space="0" w:color="auto"/>
              <w:right w:val="single" w:sz="4" w:space="0" w:color="auto"/>
            </w:tcBorders>
            <w:hideMark/>
          </w:tcPr>
          <w:p w:rsidR="00FA75F9" w:rsidRPr="00FA75F9" w:rsidRDefault="00FA75F9" w:rsidP="00FA75F9">
            <w:pPr>
              <w:tabs>
                <w:tab w:val="left" w:pos="3375"/>
              </w:tabs>
              <w:spacing w:after="0"/>
              <w:rPr>
                <w:rFonts w:ascii="Times New Roman" w:hAnsi="Times New Roman"/>
                <w:sz w:val="16"/>
                <w:szCs w:val="16"/>
                <w:lang w:eastAsia="en-US"/>
              </w:rPr>
            </w:pPr>
            <w:r w:rsidRPr="00FA75F9">
              <w:rPr>
                <w:rFonts w:ascii="Times New Roman" w:hAnsi="Times New Roman"/>
                <w:sz w:val="16"/>
                <w:szCs w:val="16"/>
                <w:lang w:eastAsia="en-US"/>
              </w:rPr>
              <w:t>Цель и виды инженерных изысканий</w:t>
            </w:r>
          </w:p>
        </w:tc>
        <w:tc>
          <w:tcPr>
            <w:tcW w:w="0" w:type="auto"/>
            <w:tcBorders>
              <w:top w:val="single" w:sz="4" w:space="0" w:color="auto"/>
              <w:left w:val="single" w:sz="4" w:space="0" w:color="auto"/>
              <w:bottom w:val="single" w:sz="4" w:space="0" w:color="auto"/>
              <w:right w:val="single" w:sz="4" w:space="0" w:color="auto"/>
            </w:tcBorders>
          </w:tcPr>
          <w:p w:rsidR="00FA75F9" w:rsidRPr="00FA75F9" w:rsidRDefault="00FA75F9" w:rsidP="00FA75F9">
            <w:pPr>
              <w:tabs>
                <w:tab w:val="left" w:pos="3375"/>
              </w:tabs>
              <w:spacing w:after="0"/>
              <w:jc w:val="both"/>
              <w:rPr>
                <w:rFonts w:ascii="Times New Roman" w:hAnsi="Times New Roman"/>
                <w:color w:val="000000"/>
                <w:sz w:val="16"/>
                <w:szCs w:val="16"/>
                <w:shd w:val="clear" w:color="auto" w:fill="FFFFFF"/>
                <w:lang w:eastAsia="en-US"/>
              </w:rPr>
            </w:pPr>
            <w:r w:rsidRPr="00FA75F9">
              <w:rPr>
                <w:rFonts w:ascii="Times New Roman" w:hAnsi="Times New Roman"/>
                <w:color w:val="000000"/>
                <w:sz w:val="16"/>
                <w:szCs w:val="16"/>
                <w:shd w:val="clear" w:color="auto" w:fill="FFFFFF"/>
                <w:lang w:eastAsia="en-US"/>
              </w:rPr>
              <w:t xml:space="preserve">В целях подготовки документации по планировке территории. </w:t>
            </w:r>
          </w:p>
          <w:p w:rsidR="00FA75F9" w:rsidRPr="00FA75F9" w:rsidRDefault="00FA75F9" w:rsidP="00FA75F9">
            <w:pPr>
              <w:tabs>
                <w:tab w:val="left" w:pos="3375"/>
              </w:tabs>
              <w:spacing w:after="0"/>
              <w:jc w:val="both"/>
              <w:rPr>
                <w:rFonts w:ascii="Times New Roman" w:hAnsi="Times New Roman"/>
                <w:color w:val="000000"/>
                <w:sz w:val="16"/>
                <w:szCs w:val="16"/>
                <w:shd w:val="clear" w:color="auto" w:fill="FFFFFF"/>
                <w:lang w:eastAsia="en-US"/>
              </w:rPr>
            </w:pPr>
            <w:r w:rsidRPr="00FA75F9">
              <w:rPr>
                <w:rFonts w:ascii="Times New Roman" w:hAnsi="Times New Roman"/>
                <w:sz w:val="16"/>
                <w:szCs w:val="16"/>
                <w:lang w:eastAsia="en-US"/>
              </w:rPr>
              <w:t>Инженерно – геодезические, инженерно – геологические изыскания</w:t>
            </w:r>
            <w:r w:rsidRPr="00FA75F9">
              <w:rPr>
                <w:rFonts w:ascii="Times New Roman" w:hAnsi="Times New Roman"/>
                <w:color w:val="000000"/>
                <w:sz w:val="16"/>
                <w:szCs w:val="16"/>
                <w:shd w:val="clear" w:color="auto" w:fill="FFFFFF"/>
                <w:lang w:eastAsia="en-US"/>
              </w:rPr>
              <w:t xml:space="preserve">, инженерно - гидрометеорологические изыскания, инженерно-экологические изыскания.  </w:t>
            </w:r>
          </w:p>
        </w:tc>
      </w:tr>
      <w:tr w:rsidR="00FA75F9" w:rsidRPr="00FA75F9" w:rsidTr="00FA75F9">
        <w:trPr>
          <w:trHeight w:val="595"/>
        </w:trPr>
        <w:tc>
          <w:tcPr>
            <w:tcW w:w="560" w:type="dxa"/>
            <w:tcBorders>
              <w:top w:val="single" w:sz="4" w:space="0" w:color="auto"/>
              <w:left w:val="single" w:sz="4" w:space="0" w:color="auto"/>
              <w:bottom w:val="single" w:sz="4" w:space="0" w:color="auto"/>
              <w:right w:val="single" w:sz="4" w:space="0" w:color="auto"/>
            </w:tcBorders>
            <w:hideMark/>
          </w:tcPr>
          <w:p w:rsidR="00FA75F9" w:rsidRPr="00FA75F9" w:rsidRDefault="00FA75F9" w:rsidP="00FA75F9">
            <w:pPr>
              <w:tabs>
                <w:tab w:val="left" w:pos="3375"/>
              </w:tabs>
              <w:spacing w:after="0"/>
              <w:rPr>
                <w:rFonts w:ascii="Times New Roman" w:hAnsi="Times New Roman"/>
                <w:sz w:val="16"/>
                <w:szCs w:val="16"/>
                <w:lang w:eastAsia="en-US"/>
              </w:rPr>
            </w:pPr>
            <w:r w:rsidRPr="00FA75F9">
              <w:rPr>
                <w:rFonts w:ascii="Times New Roman" w:hAnsi="Times New Roman"/>
                <w:sz w:val="16"/>
                <w:szCs w:val="16"/>
                <w:lang w:eastAsia="en-US"/>
              </w:rPr>
              <w:t>4</w:t>
            </w:r>
          </w:p>
        </w:tc>
        <w:tc>
          <w:tcPr>
            <w:tcW w:w="3035" w:type="dxa"/>
            <w:tcBorders>
              <w:top w:val="single" w:sz="4" w:space="0" w:color="auto"/>
              <w:left w:val="single" w:sz="4" w:space="0" w:color="auto"/>
              <w:bottom w:val="single" w:sz="4" w:space="0" w:color="auto"/>
              <w:right w:val="single" w:sz="4" w:space="0" w:color="auto"/>
            </w:tcBorders>
            <w:hideMark/>
          </w:tcPr>
          <w:p w:rsidR="00FA75F9" w:rsidRPr="00FA75F9" w:rsidRDefault="00FA75F9" w:rsidP="00FA75F9">
            <w:pPr>
              <w:tabs>
                <w:tab w:val="left" w:pos="3375"/>
              </w:tabs>
              <w:spacing w:after="0"/>
              <w:rPr>
                <w:rFonts w:ascii="Times New Roman" w:hAnsi="Times New Roman"/>
                <w:sz w:val="16"/>
                <w:szCs w:val="16"/>
                <w:lang w:eastAsia="en-US"/>
              </w:rPr>
            </w:pPr>
            <w:r w:rsidRPr="00FA75F9">
              <w:rPr>
                <w:rFonts w:ascii="Times New Roman" w:hAnsi="Times New Roman"/>
                <w:sz w:val="16"/>
                <w:szCs w:val="16"/>
                <w:lang w:eastAsia="en-US"/>
              </w:rPr>
              <w:t>Основные требования к результатам инженерных изысканий</w:t>
            </w:r>
          </w:p>
        </w:tc>
        <w:tc>
          <w:tcPr>
            <w:tcW w:w="0" w:type="auto"/>
            <w:tcBorders>
              <w:top w:val="single" w:sz="4" w:space="0" w:color="auto"/>
              <w:left w:val="single" w:sz="4" w:space="0" w:color="auto"/>
              <w:bottom w:val="single" w:sz="4" w:space="0" w:color="auto"/>
              <w:right w:val="single" w:sz="4" w:space="0" w:color="auto"/>
            </w:tcBorders>
          </w:tcPr>
          <w:p w:rsidR="00FA75F9" w:rsidRPr="00FA75F9" w:rsidRDefault="00FA75F9" w:rsidP="00FA75F9">
            <w:pPr>
              <w:widowControl w:val="0"/>
              <w:shd w:val="clear" w:color="auto" w:fill="FFFFFF"/>
              <w:spacing w:after="0" w:line="274" w:lineRule="exact"/>
              <w:jc w:val="both"/>
              <w:rPr>
                <w:rFonts w:ascii="Times New Roman" w:hAnsi="Times New Roman"/>
                <w:color w:val="000000"/>
                <w:sz w:val="16"/>
                <w:szCs w:val="16"/>
                <w:shd w:val="clear" w:color="auto" w:fill="FFFFFF"/>
                <w:lang w:eastAsia="en-US"/>
              </w:rPr>
            </w:pPr>
            <w:r w:rsidRPr="00FA75F9">
              <w:rPr>
                <w:rFonts w:ascii="Times New Roman" w:hAnsi="Times New Roman"/>
                <w:color w:val="000000"/>
                <w:sz w:val="16"/>
                <w:szCs w:val="16"/>
                <w:shd w:val="clear" w:color="auto" w:fill="FFFFFF"/>
                <w:lang w:eastAsia="en-US"/>
              </w:rPr>
              <w:t>Результаты изысканий должны обеспечить:</w:t>
            </w:r>
          </w:p>
          <w:p w:rsidR="00FA75F9" w:rsidRPr="00FA75F9" w:rsidRDefault="00FA75F9" w:rsidP="00FA75F9">
            <w:pPr>
              <w:widowControl w:val="0"/>
              <w:numPr>
                <w:ilvl w:val="0"/>
                <w:numId w:val="39"/>
              </w:numPr>
              <w:shd w:val="clear" w:color="auto" w:fill="FFFFFF"/>
              <w:spacing w:after="0" w:line="274" w:lineRule="exact"/>
              <w:ind w:left="31" w:firstLine="329"/>
              <w:jc w:val="both"/>
              <w:rPr>
                <w:rFonts w:ascii="Times New Roman" w:hAnsi="Times New Roman"/>
                <w:color w:val="000000"/>
                <w:sz w:val="16"/>
                <w:szCs w:val="16"/>
                <w:shd w:val="clear" w:color="auto" w:fill="FFFFFF"/>
                <w:lang w:eastAsia="en-US"/>
              </w:rPr>
            </w:pPr>
            <w:r w:rsidRPr="00FA75F9">
              <w:rPr>
                <w:rFonts w:ascii="Times New Roman" w:hAnsi="Times New Roman"/>
                <w:color w:val="000000"/>
                <w:sz w:val="16"/>
                <w:szCs w:val="16"/>
                <w:shd w:val="clear" w:color="auto" w:fill="FFFFFF"/>
                <w:lang w:eastAsia="en-US"/>
              </w:rPr>
              <w:t>Оценку природных условий территории, в отношении которой осуществляется подготовка документации по планировке территории, и факторов техногенного воздействия на окружающую среду, прогнозирование их изменения в целях обеспечения рационального и безопасного использования указанной территории;</w:t>
            </w:r>
          </w:p>
          <w:p w:rsidR="00FA75F9" w:rsidRPr="00FA75F9" w:rsidRDefault="00FA75F9" w:rsidP="00FA75F9">
            <w:pPr>
              <w:widowControl w:val="0"/>
              <w:numPr>
                <w:ilvl w:val="0"/>
                <w:numId w:val="39"/>
              </w:numPr>
              <w:shd w:val="clear" w:color="auto" w:fill="FFFFFF"/>
              <w:spacing w:after="0" w:line="274" w:lineRule="exact"/>
              <w:ind w:left="31" w:firstLine="329"/>
              <w:jc w:val="both"/>
              <w:rPr>
                <w:rFonts w:ascii="Times New Roman" w:hAnsi="Times New Roman"/>
                <w:color w:val="000000"/>
                <w:sz w:val="16"/>
                <w:szCs w:val="16"/>
                <w:shd w:val="clear" w:color="auto" w:fill="FFFFFF"/>
                <w:lang w:eastAsia="en-US"/>
              </w:rPr>
            </w:pPr>
            <w:r w:rsidRPr="00FA75F9">
              <w:rPr>
                <w:rFonts w:ascii="Times New Roman" w:hAnsi="Times New Roman"/>
                <w:color w:val="000000"/>
                <w:sz w:val="16"/>
                <w:szCs w:val="16"/>
                <w:shd w:val="clear" w:color="auto" w:fill="FFFFFF"/>
                <w:lang w:eastAsia="en-US"/>
              </w:rPr>
              <w:t>Определение границ зон планируемого размещения объектов капитального строительства, уточнение их предельных параметров;</w:t>
            </w:r>
          </w:p>
          <w:p w:rsidR="00FA75F9" w:rsidRPr="00FA75F9" w:rsidRDefault="00FA75F9" w:rsidP="00FA75F9">
            <w:pPr>
              <w:widowControl w:val="0"/>
              <w:numPr>
                <w:ilvl w:val="0"/>
                <w:numId w:val="39"/>
              </w:numPr>
              <w:spacing w:after="0" w:line="240" w:lineRule="auto"/>
              <w:ind w:left="31" w:firstLine="329"/>
              <w:jc w:val="both"/>
              <w:rPr>
                <w:rFonts w:ascii="Times New Roman" w:hAnsi="Times New Roman"/>
                <w:color w:val="000000"/>
                <w:sz w:val="16"/>
                <w:szCs w:val="16"/>
                <w:shd w:val="clear" w:color="auto" w:fill="FFFFFF"/>
                <w:lang w:eastAsia="en-US"/>
              </w:rPr>
            </w:pPr>
            <w:r w:rsidRPr="00FA75F9">
              <w:rPr>
                <w:rFonts w:ascii="Times New Roman" w:hAnsi="Times New Roman"/>
                <w:color w:val="000000"/>
                <w:sz w:val="16"/>
                <w:szCs w:val="16"/>
                <w:shd w:val="clear" w:color="auto" w:fill="FFFFFF"/>
                <w:lang w:eastAsia="en-US"/>
              </w:rPr>
              <w:t>Обоснование проведения мероприятий по организации поверхностного стока вод, частичному или полному осушению территории и других подобных мероприятий и по инженерной защите и благоустройству территории.</w:t>
            </w:r>
          </w:p>
          <w:p w:rsidR="00FA75F9" w:rsidRPr="00FA75F9" w:rsidRDefault="00FA75F9" w:rsidP="00FA75F9">
            <w:pPr>
              <w:widowControl w:val="0"/>
              <w:spacing w:after="0"/>
              <w:jc w:val="both"/>
              <w:rPr>
                <w:rFonts w:ascii="Times New Roman" w:hAnsi="Times New Roman"/>
                <w:color w:val="000000"/>
                <w:sz w:val="16"/>
                <w:szCs w:val="16"/>
                <w:lang w:eastAsia="en-US"/>
              </w:rPr>
            </w:pPr>
            <w:r w:rsidRPr="00FA75F9">
              <w:rPr>
                <w:rFonts w:ascii="Times New Roman" w:hAnsi="Times New Roman"/>
                <w:color w:val="000000"/>
                <w:sz w:val="16"/>
                <w:szCs w:val="16"/>
                <w:lang w:eastAsia="en-US"/>
              </w:rPr>
              <w:t>Состав и объем инженерных изысканий,</w:t>
            </w:r>
            <w:r w:rsidRPr="00FA75F9">
              <w:rPr>
                <w:rFonts w:ascii="Times New Roman" w:hAnsi="Times New Roman"/>
                <w:sz w:val="16"/>
                <w:szCs w:val="16"/>
                <w:lang w:eastAsia="en-US"/>
              </w:rPr>
              <w:t xml:space="preserve"> </w:t>
            </w:r>
            <w:r w:rsidRPr="00FA75F9">
              <w:rPr>
                <w:rFonts w:ascii="Times New Roman" w:hAnsi="Times New Roman"/>
                <w:color w:val="000000"/>
                <w:sz w:val="16"/>
                <w:szCs w:val="16"/>
                <w:lang w:eastAsia="en-US"/>
              </w:rPr>
              <w:t>метод их выполнения установить с учетом требований технических регламентов программой инженерных изысканий.</w:t>
            </w:r>
          </w:p>
        </w:tc>
      </w:tr>
      <w:tr w:rsidR="00FA75F9" w:rsidRPr="00FA75F9" w:rsidTr="00FA75F9">
        <w:trPr>
          <w:trHeight w:val="603"/>
        </w:trPr>
        <w:tc>
          <w:tcPr>
            <w:tcW w:w="560" w:type="dxa"/>
            <w:tcBorders>
              <w:top w:val="single" w:sz="4" w:space="0" w:color="auto"/>
              <w:left w:val="single" w:sz="4" w:space="0" w:color="auto"/>
              <w:bottom w:val="single" w:sz="4" w:space="0" w:color="auto"/>
              <w:right w:val="single" w:sz="4" w:space="0" w:color="auto"/>
            </w:tcBorders>
          </w:tcPr>
          <w:p w:rsidR="00FA75F9" w:rsidRPr="00FA75F9" w:rsidRDefault="00FA75F9" w:rsidP="00FA75F9">
            <w:pPr>
              <w:tabs>
                <w:tab w:val="left" w:pos="3375"/>
              </w:tabs>
              <w:spacing w:after="0"/>
              <w:rPr>
                <w:rFonts w:ascii="Times New Roman" w:hAnsi="Times New Roman"/>
                <w:sz w:val="16"/>
                <w:szCs w:val="16"/>
                <w:lang w:eastAsia="en-US"/>
              </w:rPr>
            </w:pPr>
            <w:r w:rsidRPr="00FA75F9">
              <w:rPr>
                <w:rFonts w:ascii="Times New Roman" w:hAnsi="Times New Roman"/>
                <w:sz w:val="16"/>
                <w:szCs w:val="16"/>
                <w:lang w:eastAsia="en-US"/>
              </w:rPr>
              <w:t>5</w:t>
            </w:r>
          </w:p>
          <w:p w:rsidR="00FA75F9" w:rsidRPr="00FA75F9" w:rsidRDefault="00FA75F9" w:rsidP="00FA75F9">
            <w:pPr>
              <w:spacing w:after="0"/>
              <w:rPr>
                <w:rFonts w:ascii="Times New Roman" w:hAnsi="Times New Roman"/>
                <w:sz w:val="16"/>
                <w:szCs w:val="16"/>
                <w:lang w:eastAsia="en-US"/>
              </w:rPr>
            </w:pPr>
          </w:p>
        </w:tc>
        <w:tc>
          <w:tcPr>
            <w:tcW w:w="3035" w:type="dxa"/>
            <w:tcBorders>
              <w:top w:val="single" w:sz="4" w:space="0" w:color="auto"/>
              <w:left w:val="single" w:sz="4" w:space="0" w:color="auto"/>
              <w:bottom w:val="single" w:sz="4" w:space="0" w:color="auto"/>
              <w:right w:val="single" w:sz="4" w:space="0" w:color="auto"/>
            </w:tcBorders>
            <w:hideMark/>
          </w:tcPr>
          <w:p w:rsidR="00FA75F9" w:rsidRPr="00FA75F9" w:rsidRDefault="00FA75F9" w:rsidP="00FA75F9">
            <w:pPr>
              <w:tabs>
                <w:tab w:val="left" w:pos="3375"/>
              </w:tabs>
              <w:spacing w:after="0"/>
              <w:rPr>
                <w:rFonts w:ascii="Times New Roman" w:hAnsi="Times New Roman"/>
                <w:sz w:val="16"/>
                <w:szCs w:val="16"/>
                <w:lang w:eastAsia="en-US"/>
              </w:rPr>
            </w:pPr>
            <w:r w:rsidRPr="00FA75F9">
              <w:rPr>
                <w:rFonts w:ascii="Times New Roman" w:hAnsi="Times New Roman"/>
                <w:sz w:val="16"/>
                <w:szCs w:val="16"/>
                <w:lang w:eastAsia="en-US"/>
              </w:rPr>
              <w:t>Границы территории проведения инженерных изысканий</w:t>
            </w:r>
          </w:p>
        </w:tc>
        <w:tc>
          <w:tcPr>
            <w:tcW w:w="0" w:type="auto"/>
            <w:tcBorders>
              <w:top w:val="single" w:sz="4" w:space="0" w:color="auto"/>
              <w:left w:val="single" w:sz="4" w:space="0" w:color="auto"/>
              <w:bottom w:val="single" w:sz="4" w:space="0" w:color="auto"/>
              <w:right w:val="single" w:sz="4" w:space="0" w:color="auto"/>
            </w:tcBorders>
          </w:tcPr>
          <w:p w:rsidR="00FA75F9" w:rsidRPr="00FA75F9" w:rsidRDefault="00FA75F9" w:rsidP="00FA75F9">
            <w:pPr>
              <w:spacing w:after="0"/>
              <w:jc w:val="both"/>
              <w:rPr>
                <w:rFonts w:ascii="Times New Roman" w:hAnsi="Times New Roman"/>
                <w:color w:val="000000"/>
                <w:sz w:val="16"/>
                <w:szCs w:val="16"/>
                <w:lang w:eastAsia="en-US"/>
              </w:rPr>
            </w:pPr>
            <w:r w:rsidRPr="00FA75F9">
              <w:rPr>
                <w:rFonts w:ascii="Times New Roman" w:hAnsi="Times New Roman"/>
                <w:color w:val="000000"/>
                <w:sz w:val="16"/>
                <w:szCs w:val="16"/>
                <w:lang w:eastAsia="en-US"/>
              </w:rPr>
              <w:t>Российская Федерация, Ханты – Мансийский автономный округ, Нефтеюганский район, с.п. Сентябрьский.</w:t>
            </w:r>
          </w:p>
        </w:tc>
      </w:tr>
      <w:tr w:rsidR="00FA75F9" w:rsidRPr="00FA75F9" w:rsidTr="00FA75F9">
        <w:trPr>
          <w:trHeight w:val="523"/>
        </w:trPr>
        <w:tc>
          <w:tcPr>
            <w:tcW w:w="560" w:type="dxa"/>
            <w:tcBorders>
              <w:top w:val="single" w:sz="4" w:space="0" w:color="auto"/>
              <w:left w:val="single" w:sz="4" w:space="0" w:color="auto"/>
              <w:bottom w:val="single" w:sz="4" w:space="0" w:color="auto"/>
              <w:right w:val="single" w:sz="4" w:space="0" w:color="auto"/>
            </w:tcBorders>
            <w:hideMark/>
          </w:tcPr>
          <w:p w:rsidR="00FA75F9" w:rsidRPr="00FA75F9" w:rsidRDefault="00FA75F9" w:rsidP="00FA75F9">
            <w:pPr>
              <w:tabs>
                <w:tab w:val="left" w:pos="3375"/>
              </w:tabs>
              <w:spacing w:after="0"/>
              <w:rPr>
                <w:rFonts w:ascii="Times New Roman" w:hAnsi="Times New Roman"/>
                <w:sz w:val="16"/>
                <w:szCs w:val="16"/>
                <w:lang w:eastAsia="en-US"/>
              </w:rPr>
            </w:pPr>
            <w:r w:rsidRPr="00FA75F9">
              <w:rPr>
                <w:rFonts w:ascii="Times New Roman" w:hAnsi="Times New Roman"/>
                <w:sz w:val="16"/>
                <w:szCs w:val="16"/>
                <w:lang w:eastAsia="en-US"/>
              </w:rPr>
              <w:t>6</w:t>
            </w:r>
          </w:p>
        </w:tc>
        <w:tc>
          <w:tcPr>
            <w:tcW w:w="3035" w:type="dxa"/>
            <w:tcBorders>
              <w:top w:val="single" w:sz="4" w:space="0" w:color="auto"/>
              <w:left w:val="single" w:sz="4" w:space="0" w:color="auto"/>
              <w:bottom w:val="single" w:sz="4" w:space="0" w:color="auto"/>
              <w:right w:val="single" w:sz="4" w:space="0" w:color="auto"/>
            </w:tcBorders>
          </w:tcPr>
          <w:p w:rsidR="00FA75F9" w:rsidRPr="00FA75F9" w:rsidRDefault="00FA75F9" w:rsidP="00FA75F9">
            <w:pPr>
              <w:tabs>
                <w:tab w:val="left" w:pos="3375"/>
              </w:tabs>
              <w:spacing w:after="0"/>
              <w:rPr>
                <w:rFonts w:ascii="Times New Roman" w:hAnsi="Times New Roman"/>
                <w:sz w:val="16"/>
                <w:szCs w:val="16"/>
                <w:lang w:eastAsia="en-US"/>
              </w:rPr>
            </w:pPr>
            <w:r w:rsidRPr="00FA75F9">
              <w:rPr>
                <w:rFonts w:ascii="Times New Roman" w:hAnsi="Times New Roman"/>
                <w:sz w:val="16"/>
                <w:szCs w:val="16"/>
                <w:lang w:eastAsia="en-US"/>
              </w:rPr>
              <w:t>Требования к точности и достоверности данных</w:t>
            </w:r>
          </w:p>
        </w:tc>
        <w:tc>
          <w:tcPr>
            <w:tcW w:w="0" w:type="auto"/>
            <w:tcBorders>
              <w:top w:val="single" w:sz="4" w:space="0" w:color="auto"/>
              <w:left w:val="single" w:sz="4" w:space="0" w:color="auto"/>
              <w:bottom w:val="single" w:sz="4" w:space="0" w:color="auto"/>
              <w:right w:val="single" w:sz="4" w:space="0" w:color="auto"/>
            </w:tcBorders>
            <w:hideMark/>
          </w:tcPr>
          <w:p w:rsidR="00FA75F9" w:rsidRPr="00FA75F9" w:rsidRDefault="00FA75F9" w:rsidP="00FA75F9">
            <w:pPr>
              <w:tabs>
                <w:tab w:val="left" w:pos="3375"/>
              </w:tabs>
              <w:spacing w:after="0"/>
              <w:jc w:val="both"/>
              <w:rPr>
                <w:rFonts w:ascii="Times New Roman" w:hAnsi="Times New Roman"/>
                <w:sz w:val="16"/>
                <w:szCs w:val="16"/>
                <w:lang w:eastAsia="en-US"/>
              </w:rPr>
            </w:pPr>
            <w:r w:rsidRPr="00FA75F9">
              <w:rPr>
                <w:rFonts w:ascii="Times New Roman" w:hAnsi="Times New Roman"/>
                <w:sz w:val="16"/>
                <w:szCs w:val="16"/>
                <w:lang w:eastAsia="en-US"/>
              </w:rPr>
              <w:t>Согласно нормативно-технических документов.</w:t>
            </w:r>
          </w:p>
        </w:tc>
      </w:tr>
      <w:tr w:rsidR="00FA75F9" w:rsidRPr="00FA75F9" w:rsidTr="00FA75F9">
        <w:trPr>
          <w:trHeight w:val="523"/>
        </w:trPr>
        <w:tc>
          <w:tcPr>
            <w:tcW w:w="560" w:type="dxa"/>
            <w:tcBorders>
              <w:top w:val="single" w:sz="4" w:space="0" w:color="auto"/>
              <w:left w:val="single" w:sz="4" w:space="0" w:color="auto"/>
              <w:bottom w:val="single" w:sz="4" w:space="0" w:color="auto"/>
              <w:right w:val="single" w:sz="4" w:space="0" w:color="auto"/>
            </w:tcBorders>
            <w:hideMark/>
          </w:tcPr>
          <w:p w:rsidR="00FA75F9" w:rsidRPr="00FA75F9" w:rsidRDefault="00FA75F9" w:rsidP="00FA75F9">
            <w:pPr>
              <w:tabs>
                <w:tab w:val="left" w:pos="3375"/>
              </w:tabs>
              <w:spacing w:after="0"/>
              <w:rPr>
                <w:rFonts w:ascii="Times New Roman" w:hAnsi="Times New Roman"/>
                <w:sz w:val="16"/>
                <w:szCs w:val="16"/>
                <w:lang w:eastAsia="en-US"/>
              </w:rPr>
            </w:pPr>
            <w:r w:rsidRPr="00FA75F9">
              <w:rPr>
                <w:rFonts w:ascii="Times New Roman" w:hAnsi="Times New Roman"/>
                <w:sz w:val="16"/>
                <w:szCs w:val="16"/>
                <w:lang w:eastAsia="en-US"/>
              </w:rPr>
              <w:t>7</w:t>
            </w:r>
          </w:p>
        </w:tc>
        <w:tc>
          <w:tcPr>
            <w:tcW w:w="3035" w:type="dxa"/>
            <w:tcBorders>
              <w:top w:val="single" w:sz="4" w:space="0" w:color="auto"/>
              <w:left w:val="single" w:sz="4" w:space="0" w:color="auto"/>
              <w:bottom w:val="single" w:sz="4" w:space="0" w:color="auto"/>
              <w:right w:val="single" w:sz="4" w:space="0" w:color="auto"/>
            </w:tcBorders>
            <w:hideMark/>
          </w:tcPr>
          <w:p w:rsidR="00FA75F9" w:rsidRPr="00FA75F9" w:rsidRDefault="00FA75F9" w:rsidP="00FA75F9">
            <w:pPr>
              <w:tabs>
                <w:tab w:val="left" w:pos="3375"/>
              </w:tabs>
              <w:spacing w:after="0"/>
              <w:rPr>
                <w:rFonts w:ascii="Times New Roman" w:hAnsi="Times New Roman"/>
                <w:sz w:val="16"/>
                <w:szCs w:val="16"/>
                <w:lang w:eastAsia="en-US"/>
              </w:rPr>
            </w:pPr>
            <w:r w:rsidRPr="00FA75F9">
              <w:rPr>
                <w:rFonts w:ascii="Times New Roman" w:hAnsi="Times New Roman"/>
                <w:sz w:val="16"/>
                <w:szCs w:val="16"/>
                <w:lang w:eastAsia="en-US"/>
              </w:rPr>
              <w:t xml:space="preserve">Требований к составу, форме предоставления технической документации </w:t>
            </w:r>
          </w:p>
        </w:tc>
        <w:tc>
          <w:tcPr>
            <w:tcW w:w="0" w:type="auto"/>
            <w:tcBorders>
              <w:top w:val="single" w:sz="4" w:space="0" w:color="auto"/>
              <w:left w:val="single" w:sz="4" w:space="0" w:color="auto"/>
              <w:bottom w:val="single" w:sz="4" w:space="0" w:color="auto"/>
              <w:right w:val="single" w:sz="4" w:space="0" w:color="auto"/>
            </w:tcBorders>
          </w:tcPr>
          <w:p w:rsidR="00FA75F9" w:rsidRPr="00FA75F9" w:rsidRDefault="00FA75F9" w:rsidP="00FA75F9">
            <w:pPr>
              <w:spacing w:after="0"/>
              <w:jc w:val="both"/>
              <w:rPr>
                <w:rFonts w:ascii="Times New Roman" w:hAnsi="Times New Roman"/>
                <w:sz w:val="16"/>
                <w:szCs w:val="16"/>
                <w:lang w:eastAsia="en-US"/>
              </w:rPr>
            </w:pPr>
            <w:r w:rsidRPr="00FA75F9">
              <w:rPr>
                <w:rFonts w:ascii="Times New Roman" w:hAnsi="Times New Roman"/>
                <w:sz w:val="16"/>
                <w:szCs w:val="16"/>
                <w:shd w:val="clear" w:color="auto" w:fill="FFFFFF"/>
                <w:lang w:eastAsia="en-US"/>
              </w:rPr>
              <w:t xml:space="preserve">Подготовить технические отчёты в </w:t>
            </w:r>
            <w:r w:rsidRPr="00FA75F9">
              <w:rPr>
                <w:rFonts w:ascii="Times New Roman" w:hAnsi="Times New Roman"/>
                <w:sz w:val="16"/>
                <w:szCs w:val="16"/>
                <w:lang w:eastAsia="en-US"/>
              </w:rPr>
              <w:t>полном объеме, в соответствии с действующими нормами РФ.</w:t>
            </w:r>
          </w:p>
          <w:p w:rsidR="00FA75F9" w:rsidRPr="00FA75F9" w:rsidRDefault="00FA75F9" w:rsidP="00FA75F9">
            <w:pPr>
              <w:tabs>
                <w:tab w:val="left" w:pos="3375"/>
              </w:tabs>
              <w:spacing w:after="0"/>
              <w:jc w:val="both"/>
              <w:rPr>
                <w:rFonts w:ascii="Times New Roman" w:hAnsi="Times New Roman"/>
                <w:sz w:val="16"/>
                <w:szCs w:val="16"/>
                <w:shd w:val="clear" w:color="auto" w:fill="FFFFFF"/>
                <w:lang w:eastAsia="en-US"/>
              </w:rPr>
            </w:pPr>
            <w:r w:rsidRPr="00FA75F9">
              <w:rPr>
                <w:rFonts w:ascii="Times New Roman" w:hAnsi="Times New Roman"/>
                <w:sz w:val="16"/>
                <w:szCs w:val="16"/>
                <w:shd w:val="clear" w:color="auto" w:fill="FFFFFF"/>
                <w:lang w:eastAsia="en-US"/>
              </w:rPr>
              <w:t>Технические отчёты о выполненных инженерных изысканиях предоставляются в 2 экз. на бумажном носителе, 2 экз. в электронном виде на CD-диске.</w:t>
            </w:r>
          </w:p>
          <w:p w:rsidR="00FA75F9" w:rsidRPr="00FA75F9" w:rsidRDefault="00FA75F9" w:rsidP="00FA75F9">
            <w:pPr>
              <w:tabs>
                <w:tab w:val="left" w:pos="3375"/>
              </w:tabs>
              <w:spacing w:after="0"/>
              <w:jc w:val="both"/>
              <w:rPr>
                <w:rFonts w:ascii="Times New Roman" w:hAnsi="Times New Roman"/>
                <w:sz w:val="16"/>
                <w:szCs w:val="16"/>
                <w:lang w:eastAsia="en-US"/>
              </w:rPr>
            </w:pPr>
          </w:p>
        </w:tc>
      </w:tr>
    </w:tbl>
    <w:p w:rsidR="00FA75F9" w:rsidRPr="00FA75F9" w:rsidRDefault="00FA75F9" w:rsidP="00FA75F9">
      <w:pPr>
        <w:rPr>
          <w:rFonts w:ascii="Times New Roman" w:hAnsi="Times New Roman"/>
          <w:sz w:val="20"/>
          <w:szCs w:val="20"/>
        </w:rPr>
      </w:pPr>
    </w:p>
    <w:p w:rsidR="00DD7D9A" w:rsidRPr="00FA75F9"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DD7D9A">
      <w:pPr>
        <w:tabs>
          <w:tab w:val="left" w:pos="9717"/>
        </w:tabs>
        <w:spacing w:after="0" w:line="240" w:lineRule="auto"/>
        <w:ind w:left="284"/>
        <w:jc w:val="both"/>
        <w:rPr>
          <w:rFonts w:ascii="Times New Roman" w:hAnsi="Times New Roman"/>
          <w:sz w:val="20"/>
          <w:szCs w:val="20"/>
        </w:rPr>
      </w:pPr>
    </w:p>
    <w:p w:rsidR="00FA75F9" w:rsidRDefault="00FA75F9" w:rsidP="00DD7D9A">
      <w:pPr>
        <w:tabs>
          <w:tab w:val="left" w:pos="9717"/>
        </w:tabs>
        <w:spacing w:after="0" w:line="240" w:lineRule="auto"/>
        <w:ind w:left="284"/>
        <w:jc w:val="both"/>
        <w:rPr>
          <w:rFonts w:ascii="Times New Roman" w:hAnsi="Times New Roman"/>
          <w:sz w:val="20"/>
          <w:szCs w:val="20"/>
        </w:rPr>
      </w:pPr>
    </w:p>
    <w:p w:rsidR="00FA75F9" w:rsidRDefault="00FA75F9" w:rsidP="00DD7D9A">
      <w:pPr>
        <w:tabs>
          <w:tab w:val="left" w:pos="9717"/>
        </w:tabs>
        <w:spacing w:after="0" w:line="240" w:lineRule="auto"/>
        <w:ind w:left="284"/>
        <w:jc w:val="both"/>
        <w:rPr>
          <w:rFonts w:ascii="Times New Roman" w:hAnsi="Times New Roman"/>
          <w:sz w:val="20"/>
          <w:szCs w:val="20"/>
        </w:rPr>
      </w:pPr>
    </w:p>
    <w:p w:rsidR="00FA75F9" w:rsidRDefault="00FA75F9" w:rsidP="00DD7D9A">
      <w:pPr>
        <w:tabs>
          <w:tab w:val="left" w:pos="9717"/>
        </w:tabs>
        <w:spacing w:after="0" w:line="240" w:lineRule="auto"/>
        <w:ind w:left="284"/>
        <w:jc w:val="both"/>
        <w:rPr>
          <w:rFonts w:ascii="Times New Roman" w:hAnsi="Times New Roman"/>
          <w:sz w:val="20"/>
          <w:szCs w:val="20"/>
        </w:rPr>
      </w:pPr>
    </w:p>
    <w:p w:rsidR="00FA75F9" w:rsidRDefault="00FA75F9" w:rsidP="00FA75F9">
      <w:pPr>
        <w:tabs>
          <w:tab w:val="left" w:pos="9717"/>
        </w:tabs>
        <w:spacing w:after="0" w:line="240" w:lineRule="auto"/>
        <w:ind w:left="284"/>
        <w:jc w:val="both"/>
        <w:rPr>
          <w:rFonts w:ascii="Times New Roman" w:hAnsi="Times New Roman"/>
          <w:b/>
          <w:sz w:val="20"/>
          <w:szCs w:val="20"/>
        </w:rPr>
      </w:pPr>
    </w:p>
    <w:p w:rsidR="00FA75F9" w:rsidRDefault="00FA75F9" w:rsidP="00FA75F9">
      <w:pPr>
        <w:tabs>
          <w:tab w:val="left" w:pos="9717"/>
        </w:tabs>
        <w:spacing w:after="0" w:line="240" w:lineRule="auto"/>
        <w:ind w:left="284"/>
        <w:jc w:val="both"/>
        <w:rPr>
          <w:rFonts w:ascii="Times New Roman" w:hAnsi="Times New Roman"/>
          <w:b/>
          <w:sz w:val="20"/>
          <w:szCs w:val="20"/>
        </w:rPr>
      </w:pPr>
    </w:p>
    <w:p w:rsidR="00FA75F9" w:rsidRPr="00107969" w:rsidRDefault="00FA75F9" w:rsidP="00FA75F9">
      <w:pPr>
        <w:tabs>
          <w:tab w:val="left" w:pos="9717"/>
        </w:tabs>
        <w:spacing w:after="0" w:line="240" w:lineRule="auto"/>
        <w:ind w:left="284"/>
        <w:jc w:val="both"/>
        <w:rPr>
          <w:rFonts w:ascii="Times New Roman" w:hAnsi="Times New Roman"/>
          <w:b/>
          <w:sz w:val="20"/>
          <w:szCs w:val="20"/>
        </w:rPr>
      </w:pPr>
      <w:r>
        <w:rPr>
          <w:rFonts w:ascii="Times New Roman" w:hAnsi="Times New Roman"/>
          <w:b/>
          <w:sz w:val="20"/>
          <w:szCs w:val="20"/>
        </w:rPr>
        <w:lastRenderedPageBreak/>
        <w:t>ПОСТАНОВЛЕНИЕ</w:t>
      </w:r>
      <w:r>
        <w:rPr>
          <w:rFonts w:ascii="Times New Roman" w:hAnsi="Times New Roman"/>
          <w:b/>
          <w:sz w:val="20"/>
          <w:szCs w:val="20"/>
        </w:rPr>
        <w:tab/>
      </w:r>
    </w:p>
    <w:p w:rsidR="00FA75F9" w:rsidRPr="00FA75F9" w:rsidRDefault="00FA75F9" w:rsidP="00FA75F9">
      <w:pPr>
        <w:spacing w:after="0" w:line="240" w:lineRule="auto"/>
        <w:jc w:val="both"/>
        <w:rPr>
          <w:rFonts w:ascii="Times New Roman" w:hAnsi="Times New Roman"/>
          <w:sz w:val="20"/>
          <w:szCs w:val="20"/>
        </w:rPr>
      </w:pPr>
      <w:r>
        <w:rPr>
          <w:rFonts w:ascii="Times New Roman" w:hAnsi="Times New Roman"/>
          <w:sz w:val="20"/>
          <w:szCs w:val="20"/>
        </w:rPr>
        <w:t xml:space="preserve">      № 56-па от 29.05.2020 года «</w:t>
      </w:r>
      <w:r w:rsidRPr="00FA75F9">
        <w:rPr>
          <w:rFonts w:ascii="Times New Roman" w:hAnsi="Times New Roman"/>
          <w:sz w:val="20"/>
          <w:szCs w:val="20"/>
        </w:rPr>
        <w:t>О назначении публичных слушаний по проекту</w:t>
      </w:r>
    </w:p>
    <w:p w:rsidR="00FA75F9" w:rsidRDefault="00FA75F9" w:rsidP="00FA75F9">
      <w:pPr>
        <w:spacing w:after="0" w:line="240" w:lineRule="auto"/>
        <w:jc w:val="both"/>
        <w:rPr>
          <w:rFonts w:ascii="Times New Roman" w:hAnsi="Times New Roman"/>
          <w:sz w:val="26"/>
          <w:szCs w:val="26"/>
        </w:rPr>
      </w:pPr>
      <w:r w:rsidRPr="00FA75F9">
        <w:rPr>
          <w:rFonts w:ascii="Times New Roman" w:hAnsi="Times New Roman"/>
          <w:sz w:val="20"/>
          <w:szCs w:val="20"/>
        </w:rPr>
        <w:t>решения Совета депутатов сельского поселения Сентябрьский «О внесении изменений в Правила благоустройства территории сельского поселения Сентябрьский, утвержденные решением Совета депутатов сельского поселения Сентябрьский от 10.05.2018 № 275»</w:t>
      </w:r>
    </w:p>
    <w:p w:rsidR="00FA75F9" w:rsidRDefault="00FA75F9" w:rsidP="00DD7D9A">
      <w:pPr>
        <w:tabs>
          <w:tab w:val="left" w:pos="9717"/>
        </w:tabs>
        <w:spacing w:after="0" w:line="240" w:lineRule="auto"/>
        <w:ind w:left="284"/>
        <w:jc w:val="both"/>
        <w:rPr>
          <w:rFonts w:ascii="Times New Roman" w:hAnsi="Times New Roman"/>
          <w:sz w:val="20"/>
          <w:szCs w:val="20"/>
        </w:rPr>
      </w:pPr>
    </w:p>
    <w:p w:rsidR="00FA75F9" w:rsidRPr="00FA75F9" w:rsidRDefault="00FA75F9" w:rsidP="00FA75F9">
      <w:pPr>
        <w:autoSpaceDE w:val="0"/>
        <w:autoSpaceDN w:val="0"/>
        <w:adjustRightInd w:val="0"/>
        <w:spacing w:after="0" w:line="240" w:lineRule="auto"/>
        <w:ind w:firstLine="540"/>
        <w:jc w:val="both"/>
        <w:rPr>
          <w:rFonts w:ascii="Times New Roman" w:hAnsi="Times New Roman"/>
          <w:sz w:val="20"/>
          <w:szCs w:val="20"/>
        </w:rPr>
      </w:pPr>
      <w:r w:rsidRPr="00FA75F9">
        <w:rPr>
          <w:rFonts w:ascii="Times New Roman" w:hAnsi="Times New Roman"/>
          <w:sz w:val="20"/>
          <w:szCs w:val="20"/>
        </w:rPr>
        <w:t>В соответствии с Федеральным законом от 06.10.2003 № 131-ФЗ «Об общих принципах организации местного самоуправления в Российской Федерации»,  Уставом сельского поселения Сентябрьский, руководствуясь решением Совета депутатов сельского поселения Сентябрьский от 23.03.2017 № 215 «Об утверждении Порядка организации и проведения публичных слушаний в сельском поселении Сентябрьский», постановляю:</w:t>
      </w:r>
    </w:p>
    <w:p w:rsidR="00FA75F9" w:rsidRPr="00FA75F9" w:rsidRDefault="00FA75F9" w:rsidP="00FA75F9">
      <w:pPr>
        <w:autoSpaceDE w:val="0"/>
        <w:autoSpaceDN w:val="0"/>
        <w:adjustRightInd w:val="0"/>
        <w:spacing w:after="0" w:line="240" w:lineRule="auto"/>
        <w:ind w:firstLine="540"/>
        <w:jc w:val="center"/>
        <w:rPr>
          <w:rFonts w:ascii="Times New Roman" w:hAnsi="Times New Roman"/>
          <w:sz w:val="20"/>
          <w:szCs w:val="20"/>
        </w:rPr>
      </w:pPr>
    </w:p>
    <w:p w:rsidR="00FA75F9" w:rsidRPr="00FA75F9" w:rsidRDefault="00FA75F9" w:rsidP="00FA75F9">
      <w:pPr>
        <w:spacing w:after="0" w:line="240" w:lineRule="auto"/>
        <w:jc w:val="both"/>
        <w:rPr>
          <w:rFonts w:ascii="Times New Roman" w:hAnsi="Times New Roman"/>
          <w:sz w:val="20"/>
          <w:szCs w:val="20"/>
        </w:rPr>
      </w:pPr>
      <w:r w:rsidRPr="00FA75F9">
        <w:rPr>
          <w:rFonts w:ascii="Times New Roman" w:hAnsi="Times New Roman"/>
          <w:sz w:val="20"/>
          <w:szCs w:val="20"/>
        </w:rPr>
        <w:t xml:space="preserve">         1.По инициативе Главы сельского поселения </w:t>
      </w:r>
      <w:r w:rsidRPr="00FA75F9">
        <w:rPr>
          <w:rFonts w:ascii="Times New Roman" w:eastAsia="Calibri" w:hAnsi="Times New Roman"/>
          <w:sz w:val="20"/>
          <w:szCs w:val="20"/>
          <w:lang w:eastAsia="en-US"/>
        </w:rPr>
        <w:t>Сентябрьский</w:t>
      </w:r>
      <w:r w:rsidRPr="00FA75F9">
        <w:rPr>
          <w:rFonts w:ascii="Times New Roman" w:hAnsi="Times New Roman"/>
          <w:sz w:val="20"/>
          <w:szCs w:val="20"/>
        </w:rPr>
        <w:t xml:space="preserve"> провести публичные слушания по проекту Решения совета депутатов сельского поселения Сентябрьский «О внесении изменений в Правила благоустройства территории сельского поселения Сентябрьский, утвержденные решением Совета депутатов сельского поселения Сентябрьский от 10.05.2018 №275» согласно приложению (далее Проект), к настоящему постановлению.</w:t>
      </w:r>
    </w:p>
    <w:p w:rsidR="00FA75F9" w:rsidRPr="00FA75F9" w:rsidRDefault="00FA75F9" w:rsidP="00FA75F9">
      <w:pPr>
        <w:tabs>
          <w:tab w:val="left" w:pos="709"/>
          <w:tab w:val="left" w:pos="1134"/>
        </w:tabs>
        <w:spacing w:after="0" w:line="240" w:lineRule="auto"/>
        <w:ind w:left="360"/>
        <w:jc w:val="both"/>
        <w:rPr>
          <w:rFonts w:ascii="Times New Roman" w:hAnsi="Times New Roman"/>
          <w:sz w:val="20"/>
          <w:szCs w:val="20"/>
        </w:rPr>
      </w:pPr>
      <w:r w:rsidRPr="00FA75F9">
        <w:rPr>
          <w:rFonts w:ascii="Times New Roman" w:hAnsi="Times New Roman"/>
          <w:sz w:val="20"/>
          <w:szCs w:val="20"/>
        </w:rPr>
        <w:t xml:space="preserve">  2.Срок проведения публичных слушаний с 29.05.2020 по 29.06.2020.</w:t>
      </w:r>
    </w:p>
    <w:p w:rsidR="00FA75F9" w:rsidRPr="00FA75F9" w:rsidRDefault="00FA75F9" w:rsidP="00FA75F9">
      <w:pPr>
        <w:tabs>
          <w:tab w:val="left" w:pos="1134"/>
        </w:tabs>
        <w:spacing w:after="0" w:line="240" w:lineRule="auto"/>
        <w:ind w:hanging="360"/>
        <w:jc w:val="both"/>
        <w:rPr>
          <w:rFonts w:ascii="Times New Roman" w:hAnsi="Times New Roman"/>
          <w:sz w:val="20"/>
          <w:szCs w:val="20"/>
        </w:rPr>
      </w:pPr>
      <w:r w:rsidRPr="00FA75F9">
        <w:rPr>
          <w:rFonts w:ascii="Times New Roman" w:hAnsi="Times New Roman"/>
          <w:sz w:val="20"/>
          <w:szCs w:val="20"/>
        </w:rPr>
        <w:t xml:space="preserve">              3.Назначить собрание участников публичных слушаний на 16.06.2020, время начала – 18:00 часов по местному времени, место проведения публичных слушаний по адресу: п.Сентябрьский, здание ДК «Жемчужина Югры», д.66А.</w:t>
      </w:r>
    </w:p>
    <w:p w:rsidR="00FA75F9" w:rsidRPr="00FA75F9" w:rsidRDefault="00FA75F9" w:rsidP="00FA75F9">
      <w:pPr>
        <w:tabs>
          <w:tab w:val="left" w:pos="709"/>
          <w:tab w:val="left" w:pos="1134"/>
        </w:tabs>
        <w:spacing w:after="0" w:line="240" w:lineRule="auto"/>
        <w:ind w:firstLine="360"/>
        <w:jc w:val="both"/>
        <w:rPr>
          <w:rFonts w:ascii="Times New Roman" w:hAnsi="Times New Roman"/>
          <w:sz w:val="20"/>
          <w:szCs w:val="20"/>
        </w:rPr>
      </w:pPr>
      <w:r w:rsidRPr="00FA75F9">
        <w:rPr>
          <w:rFonts w:ascii="Times New Roman" w:hAnsi="Times New Roman"/>
          <w:sz w:val="20"/>
          <w:szCs w:val="20"/>
        </w:rPr>
        <w:t xml:space="preserve">  4.Сформировать рабочую группу по организации и проведению публичных слушаний (далее – Рабочая группа) в следующем составе:</w:t>
      </w:r>
    </w:p>
    <w:tbl>
      <w:tblPr>
        <w:tblW w:w="9781" w:type="dxa"/>
        <w:tblInd w:w="108" w:type="dxa"/>
        <w:tblLook w:val="01E0" w:firstRow="1" w:lastRow="1" w:firstColumn="1" w:lastColumn="1" w:noHBand="0" w:noVBand="0"/>
      </w:tblPr>
      <w:tblGrid>
        <w:gridCol w:w="3381"/>
        <w:gridCol w:w="6400"/>
      </w:tblGrid>
      <w:tr w:rsidR="00FA75F9" w:rsidRPr="00FA75F9" w:rsidTr="00FA75F9">
        <w:tc>
          <w:tcPr>
            <w:tcW w:w="3381" w:type="dxa"/>
            <w:hideMark/>
          </w:tcPr>
          <w:p w:rsidR="00FA75F9" w:rsidRPr="00FA75F9" w:rsidRDefault="00FA75F9" w:rsidP="00FA75F9">
            <w:pPr>
              <w:tabs>
                <w:tab w:val="left" w:pos="720"/>
              </w:tabs>
              <w:spacing w:after="0" w:line="240" w:lineRule="auto"/>
              <w:ind w:firstLine="709"/>
              <w:jc w:val="both"/>
              <w:rPr>
                <w:rFonts w:ascii="Times New Roman" w:hAnsi="Times New Roman"/>
                <w:sz w:val="20"/>
                <w:szCs w:val="20"/>
              </w:rPr>
            </w:pPr>
            <w:r w:rsidRPr="00FA75F9">
              <w:rPr>
                <w:rFonts w:ascii="Times New Roman" w:hAnsi="Times New Roman"/>
                <w:sz w:val="20"/>
                <w:szCs w:val="20"/>
              </w:rPr>
              <w:t>А.В. Светлаков</w:t>
            </w:r>
          </w:p>
        </w:tc>
        <w:tc>
          <w:tcPr>
            <w:tcW w:w="6400" w:type="dxa"/>
            <w:hideMark/>
          </w:tcPr>
          <w:p w:rsidR="00FA75F9" w:rsidRPr="00FA75F9" w:rsidRDefault="00FA75F9" w:rsidP="00FA75F9">
            <w:pPr>
              <w:numPr>
                <w:ilvl w:val="0"/>
                <w:numId w:val="40"/>
              </w:numPr>
              <w:spacing w:after="0" w:line="240" w:lineRule="auto"/>
              <w:ind w:left="742" w:hanging="742"/>
              <w:jc w:val="both"/>
              <w:rPr>
                <w:rFonts w:ascii="Times New Roman" w:hAnsi="Times New Roman"/>
                <w:sz w:val="20"/>
                <w:szCs w:val="20"/>
              </w:rPr>
            </w:pPr>
            <w:r w:rsidRPr="00FA75F9">
              <w:rPr>
                <w:rFonts w:ascii="Times New Roman" w:hAnsi="Times New Roman"/>
                <w:sz w:val="20"/>
                <w:szCs w:val="20"/>
              </w:rPr>
              <w:t>Глава сельского поселения Сентябрьский, председатель Рабочей группы.</w:t>
            </w:r>
          </w:p>
        </w:tc>
      </w:tr>
      <w:tr w:rsidR="00FA75F9" w:rsidRPr="00FA75F9" w:rsidTr="00FA75F9">
        <w:tc>
          <w:tcPr>
            <w:tcW w:w="3381" w:type="dxa"/>
            <w:hideMark/>
          </w:tcPr>
          <w:p w:rsidR="00FA75F9" w:rsidRPr="00FA75F9" w:rsidRDefault="00FA75F9" w:rsidP="00FA75F9">
            <w:pPr>
              <w:tabs>
                <w:tab w:val="left" w:pos="720"/>
              </w:tabs>
              <w:spacing w:after="0" w:line="240" w:lineRule="auto"/>
              <w:ind w:firstLine="709"/>
              <w:jc w:val="both"/>
              <w:rPr>
                <w:rFonts w:ascii="Times New Roman" w:hAnsi="Times New Roman"/>
                <w:sz w:val="20"/>
                <w:szCs w:val="20"/>
              </w:rPr>
            </w:pPr>
            <w:r w:rsidRPr="00FA75F9">
              <w:rPr>
                <w:rFonts w:ascii="Times New Roman" w:hAnsi="Times New Roman"/>
                <w:sz w:val="20"/>
                <w:szCs w:val="20"/>
              </w:rPr>
              <w:t>Л.Ю. Солдаткина</w:t>
            </w:r>
          </w:p>
        </w:tc>
        <w:tc>
          <w:tcPr>
            <w:tcW w:w="6400" w:type="dxa"/>
            <w:hideMark/>
          </w:tcPr>
          <w:p w:rsidR="00FA75F9" w:rsidRPr="00FA75F9" w:rsidRDefault="00FA75F9" w:rsidP="00FA75F9">
            <w:pPr>
              <w:numPr>
                <w:ilvl w:val="0"/>
                <w:numId w:val="40"/>
              </w:numPr>
              <w:spacing w:after="0" w:line="240" w:lineRule="auto"/>
              <w:ind w:left="742" w:hanging="708"/>
              <w:jc w:val="both"/>
              <w:rPr>
                <w:rFonts w:ascii="Times New Roman" w:hAnsi="Times New Roman"/>
                <w:sz w:val="20"/>
                <w:szCs w:val="20"/>
              </w:rPr>
            </w:pPr>
            <w:r w:rsidRPr="00FA75F9">
              <w:rPr>
                <w:rFonts w:ascii="Times New Roman" w:hAnsi="Times New Roman"/>
                <w:sz w:val="20"/>
                <w:szCs w:val="20"/>
              </w:rPr>
              <w:t>ведущий специалист администрации, секретарь Рабочей группы</w:t>
            </w:r>
          </w:p>
        </w:tc>
      </w:tr>
      <w:tr w:rsidR="00FA75F9" w:rsidRPr="00FA75F9" w:rsidTr="00FA75F9">
        <w:tc>
          <w:tcPr>
            <w:tcW w:w="3381" w:type="dxa"/>
          </w:tcPr>
          <w:p w:rsidR="00FA75F9" w:rsidRPr="00FA75F9" w:rsidRDefault="00FA75F9" w:rsidP="00FA75F9">
            <w:pPr>
              <w:tabs>
                <w:tab w:val="left" w:pos="720"/>
              </w:tabs>
              <w:spacing w:after="0" w:line="240" w:lineRule="auto"/>
              <w:ind w:firstLine="709"/>
              <w:jc w:val="both"/>
              <w:rPr>
                <w:rFonts w:ascii="Times New Roman" w:hAnsi="Times New Roman"/>
                <w:sz w:val="20"/>
                <w:szCs w:val="20"/>
              </w:rPr>
            </w:pPr>
            <w:r w:rsidRPr="00FA75F9">
              <w:rPr>
                <w:rFonts w:ascii="Times New Roman" w:hAnsi="Times New Roman"/>
                <w:sz w:val="20"/>
                <w:szCs w:val="20"/>
              </w:rPr>
              <w:t>М.А. Надточий</w:t>
            </w:r>
          </w:p>
          <w:p w:rsidR="00FA75F9" w:rsidRPr="00FA75F9" w:rsidRDefault="00FA75F9" w:rsidP="00FA75F9">
            <w:pPr>
              <w:tabs>
                <w:tab w:val="left" w:pos="720"/>
              </w:tabs>
              <w:spacing w:after="0" w:line="240" w:lineRule="auto"/>
              <w:ind w:firstLine="709"/>
              <w:jc w:val="both"/>
              <w:rPr>
                <w:rFonts w:ascii="Times New Roman" w:hAnsi="Times New Roman"/>
                <w:sz w:val="20"/>
                <w:szCs w:val="20"/>
              </w:rPr>
            </w:pPr>
          </w:p>
          <w:p w:rsidR="00FA75F9" w:rsidRPr="00FA75F9" w:rsidRDefault="00FA75F9" w:rsidP="00FA75F9">
            <w:pPr>
              <w:tabs>
                <w:tab w:val="left" w:pos="720"/>
              </w:tabs>
              <w:spacing w:after="0" w:line="240" w:lineRule="auto"/>
              <w:ind w:firstLine="709"/>
              <w:jc w:val="both"/>
              <w:rPr>
                <w:rFonts w:ascii="Times New Roman" w:hAnsi="Times New Roman"/>
                <w:sz w:val="20"/>
                <w:szCs w:val="20"/>
              </w:rPr>
            </w:pPr>
          </w:p>
          <w:p w:rsidR="00FA75F9" w:rsidRPr="00FA75F9" w:rsidRDefault="00FA75F9" w:rsidP="00FA75F9">
            <w:pPr>
              <w:tabs>
                <w:tab w:val="left" w:pos="720"/>
              </w:tabs>
              <w:spacing w:after="0" w:line="240" w:lineRule="auto"/>
              <w:ind w:firstLine="709"/>
              <w:jc w:val="both"/>
              <w:rPr>
                <w:rFonts w:ascii="Times New Roman" w:hAnsi="Times New Roman"/>
                <w:sz w:val="20"/>
                <w:szCs w:val="20"/>
              </w:rPr>
            </w:pPr>
            <w:r w:rsidRPr="00FA75F9">
              <w:rPr>
                <w:rFonts w:ascii="Times New Roman" w:hAnsi="Times New Roman"/>
                <w:sz w:val="20"/>
                <w:szCs w:val="20"/>
              </w:rPr>
              <w:t>А.А. Бушмелев</w:t>
            </w:r>
          </w:p>
        </w:tc>
        <w:tc>
          <w:tcPr>
            <w:tcW w:w="6400" w:type="dxa"/>
          </w:tcPr>
          <w:p w:rsidR="00FA75F9" w:rsidRPr="00FA75F9" w:rsidRDefault="00FA75F9" w:rsidP="00FA75F9">
            <w:pPr>
              <w:numPr>
                <w:ilvl w:val="0"/>
                <w:numId w:val="40"/>
              </w:numPr>
              <w:spacing w:after="0" w:line="240" w:lineRule="auto"/>
              <w:ind w:left="742" w:hanging="742"/>
              <w:jc w:val="both"/>
              <w:rPr>
                <w:rFonts w:ascii="Times New Roman" w:hAnsi="Times New Roman"/>
                <w:sz w:val="20"/>
                <w:szCs w:val="20"/>
              </w:rPr>
            </w:pPr>
            <w:r w:rsidRPr="00FA75F9">
              <w:rPr>
                <w:rFonts w:ascii="Times New Roman" w:hAnsi="Times New Roman"/>
                <w:sz w:val="20"/>
                <w:szCs w:val="20"/>
              </w:rPr>
              <w:t>заместитель главы поселения, заместитель председателя Рабочей группы.</w:t>
            </w:r>
          </w:p>
          <w:p w:rsidR="00FA75F9" w:rsidRPr="00FA75F9" w:rsidRDefault="00FA75F9" w:rsidP="00FA75F9">
            <w:pPr>
              <w:spacing w:after="0" w:line="240" w:lineRule="auto"/>
              <w:jc w:val="both"/>
              <w:rPr>
                <w:rFonts w:ascii="Times New Roman" w:hAnsi="Times New Roman"/>
                <w:sz w:val="20"/>
                <w:szCs w:val="20"/>
              </w:rPr>
            </w:pPr>
          </w:p>
          <w:p w:rsidR="00FA75F9" w:rsidRPr="00FA75F9" w:rsidRDefault="00FA75F9" w:rsidP="00FA75F9">
            <w:pPr>
              <w:spacing w:after="0" w:line="240" w:lineRule="auto"/>
              <w:jc w:val="both"/>
              <w:rPr>
                <w:rFonts w:ascii="Times New Roman" w:hAnsi="Times New Roman"/>
                <w:sz w:val="20"/>
                <w:szCs w:val="20"/>
              </w:rPr>
            </w:pPr>
            <w:r w:rsidRPr="00FA75F9">
              <w:rPr>
                <w:rFonts w:ascii="Times New Roman" w:hAnsi="Times New Roman"/>
                <w:sz w:val="20"/>
                <w:szCs w:val="20"/>
              </w:rPr>
              <w:t>-  заведующий организационно-правовым      сектором, член рабочей группы.</w:t>
            </w:r>
          </w:p>
          <w:p w:rsidR="00FA75F9" w:rsidRPr="00FA75F9" w:rsidRDefault="00FA75F9" w:rsidP="00FA75F9">
            <w:pPr>
              <w:spacing w:after="0" w:line="240" w:lineRule="auto"/>
              <w:ind w:firstLine="709"/>
              <w:jc w:val="both"/>
              <w:rPr>
                <w:rFonts w:ascii="Times New Roman" w:hAnsi="Times New Roman"/>
                <w:sz w:val="20"/>
                <w:szCs w:val="20"/>
              </w:rPr>
            </w:pPr>
          </w:p>
        </w:tc>
      </w:tr>
    </w:tbl>
    <w:p w:rsidR="00FA75F9" w:rsidRPr="00FA75F9" w:rsidRDefault="00FA75F9" w:rsidP="00FA75F9">
      <w:pPr>
        <w:tabs>
          <w:tab w:val="left" w:pos="709"/>
          <w:tab w:val="left" w:pos="1134"/>
        </w:tabs>
        <w:spacing w:after="0" w:line="240" w:lineRule="auto"/>
        <w:ind w:left="709"/>
        <w:contextualSpacing/>
        <w:jc w:val="both"/>
        <w:rPr>
          <w:rFonts w:ascii="Times New Roman" w:hAnsi="Times New Roman"/>
          <w:sz w:val="20"/>
          <w:szCs w:val="20"/>
        </w:rPr>
      </w:pPr>
    </w:p>
    <w:p w:rsidR="00FA75F9" w:rsidRPr="00FA75F9" w:rsidRDefault="00FA75F9" w:rsidP="00FA75F9">
      <w:pPr>
        <w:tabs>
          <w:tab w:val="left" w:pos="709"/>
          <w:tab w:val="left" w:pos="1134"/>
        </w:tabs>
        <w:spacing w:after="0" w:line="240" w:lineRule="auto"/>
        <w:ind w:firstLine="709"/>
        <w:jc w:val="both"/>
        <w:rPr>
          <w:rFonts w:ascii="Times New Roman" w:hAnsi="Times New Roman"/>
          <w:sz w:val="20"/>
          <w:szCs w:val="20"/>
        </w:rPr>
      </w:pPr>
      <w:r w:rsidRPr="00FA75F9">
        <w:rPr>
          <w:rFonts w:ascii="Times New Roman" w:hAnsi="Times New Roman"/>
          <w:sz w:val="20"/>
          <w:szCs w:val="20"/>
        </w:rPr>
        <w:t>5.1. Организовать оповещение о проведении публичных слушаний по Проекту, в том числе на информационных стендах администрации сельского поселения Сентябрьский.</w:t>
      </w:r>
    </w:p>
    <w:p w:rsidR="00FA75F9" w:rsidRPr="00FA75F9" w:rsidRDefault="00FA75F9" w:rsidP="00FA75F9">
      <w:pPr>
        <w:tabs>
          <w:tab w:val="left" w:pos="709"/>
          <w:tab w:val="left" w:pos="1134"/>
        </w:tabs>
        <w:spacing w:after="0" w:line="240" w:lineRule="auto"/>
        <w:ind w:firstLine="709"/>
        <w:jc w:val="both"/>
        <w:rPr>
          <w:rFonts w:ascii="Times New Roman" w:hAnsi="Times New Roman"/>
          <w:sz w:val="20"/>
          <w:szCs w:val="20"/>
        </w:rPr>
      </w:pPr>
      <w:r w:rsidRPr="00FA75F9">
        <w:rPr>
          <w:rFonts w:ascii="Times New Roman" w:hAnsi="Times New Roman"/>
          <w:sz w:val="20"/>
          <w:szCs w:val="20"/>
        </w:rPr>
        <w:t xml:space="preserve">5.2. Организовать открытие экспозиции Проекта по адресу: </w:t>
      </w:r>
      <w:r w:rsidRPr="00FA75F9">
        <w:rPr>
          <w:rFonts w:ascii="Times New Roman" w:eastAsia="Calibri" w:hAnsi="Times New Roman"/>
          <w:sz w:val="20"/>
          <w:szCs w:val="20"/>
          <w:lang w:eastAsia="en-US"/>
        </w:rPr>
        <w:t xml:space="preserve">Администрация сельского поселения Сентябрьский, п.Сентябрьский, д.10, помещение1 </w:t>
      </w:r>
      <w:r w:rsidRPr="00FA75F9">
        <w:rPr>
          <w:rFonts w:ascii="Times New Roman" w:hAnsi="Times New Roman"/>
          <w:sz w:val="20"/>
          <w:szCs w:val="20"/>
        </w:rPr>
        <w:t>.</w:t>
      </w:r>
    </w:p>
    <w:p w:rsidR="00FA75F9" w:rsidRPr="00FA75F9" w:rsidRDefault="00FA75F9" w:rsidP="00FA75F9">
      <w:pPr>
        <w:tabs>
          <w:tab w:val="left" w:pos="709"/>
          <w:tab w:val="left" w:pos="1134"/>
        </w:tabs>
        <w:spacing w:after="0" w:line="240" w:lineRule="auto"/>
        <w:ind w:firstLine="709"/>
        <w:jc w:val="both"/>
        <w:rPr>
          <w:rFonts w:ascii="Times New Roman" w:hAnsi="Times New Roman"/>
          <w:sz w:val="20"/>
          <w:szCs w:val="20"/>
        </w:rPr>
      </w:pPr>
      <w:r w:rsidRPr="00FA75F9">
        <w:rPr>
          <w:rFonts w:ascii="Times New Roman" w:hAnsi="Times New Roman"/>
          <w:sz w:val="20"/>
          <w:szCs w:val="20"/>
        </w:rPr>
        <w:t>5.3. Определить перечень лиц, приглашаемых для выступлений на публичных слушаниях, и организовать их выступления на собраниях участников публичных слушаний и в средствах массовой информации (при необходимости).</w:t>
      </w:r>
    </w:p>
    <w:p w:rsidR="00FA75F9" w:rsidRPr="00FA75F9" w:rsidRDefault="00FA75F9" w:rsidP="00FA75F9">
      <w:pPr>
        <w:tabs>
          <w:tab w:val="left" w:pos="709"/>
          <w:tab w:val="left" w:pos="1134"/>
        </w:tabs>
        <w:spacing w:after="0" w:line="240" w:lineRule="auto"/>
        <w:ind w:firstLine="709"/>
        <w:jc w:val="both"/>
        <w:rPr>
          <w:rFonts w:ascii="Times New Roman" w:hAnsi="Times New Roman"/>
          <w:sz w:val="20"/>
          <w:szCs w:val="20"/>
        </w:rPr>
      </w:pPr>
      <w:r w:rsidRPr="00FA75F9">
        <w:rPr>
          <w:rFonts w:ascii="Times New Roman" w:hAnsi="Times New Roman"/>
          <w:sz w:val="20"/>
          <w:szCs w:val="20"/>
        </w:rPr>
        <w:t>5.4. Организовать и провести собрание участников публичных слушаний.</w:t>
      </w:r>
    </w:p>
    <w:p w:rsidR="00FA75F9" w:rsidRPr="00FA75F9" w:rsidRDefault="00FA75F9" w:rsidP="00FA75F9">
      <w:pPr>
        <w:tabs>
          <w:tab w:val="left" w:pos="709"/>
          <w:tab w:val="left" w:pos="1134"/>
        </w:tabs>
        <w:spacing w:after="0" w:line="240" w:lineRule="auto"/>
        <w:ind w:firstLine="709"/>
        <w:jc w:val="both"/>
        <w:rPr>
          <w:rFonts w:ascii="Times New Roman" w:hAnsi="Times New Roman"/>
          <w:sz w:val="20"/>
          <w:szCs w:val="20"/>
        </w:rPr>
      </w:pPr>
      <w:r w:rsidRPr="00FA75F9">
        <w:rPr>
          <w:rFonts w:ascii="Times New Roman" w:hAnsi="Times New Roman"/>
          <w:sz w:val="20"/>
          <w:szCs w:val="20"/>
        </w:rPr>
        <w:t xml:space="preserve">6. Участники публичных слушаний (граждане, постоянно проживающие </w:t>
      </w:r>
      <w:r w:rsidRPr="00FA75F9">
        <w:rPr>
          <w:rFonts w:ascii="Times New Roman" w:hAnsi="Times New Roman"/>
          <w:sz w:val="20"/>
          <w:szCs w:val="20"/>
        </w:rPr>
        <w:br/>
        <w:t>на территории, в отношении которой подготовлен проект в период проведения публичных слушаний (с 29.05.2020 по 29.06.2020) вправе вносить предложения и замечания, касающихся Проекта:</w:t>
      </w:r>
    </w:p>
    <w:p w:rsidR="00FA75F9" w:rsidRPr="00FA75F9" w:rsidRDefault="00FA75F9" w:rsidP="00FA75F9">
      <w:pPr>
        <w:numPr>
          <w:ilvl w:val="0"/>
          <w:numId w:val="41"/>
        </w:numPr>
        <w:tabs>
          <w:tab w:val="left" w:pos="709"/>
          <w:tab w:val="left" w:pos="1134"/>
        </w:tabs>
        <w:autoSpaceDE w:val="0"/>
        <w:autoSpaceDN w:val="0"/>
        <w:adjustRightInd w:val="0"/>
        <w:spacing w:after="0" w:line="240" w:lineRule="auto"/>
        <w:ind w:left="0" w:firstLine="709"/>
        <w:contextualSpacing/>
        <w:jc w:val="both"/>
        <w:rPr>
          <w:rFonts w:ascii="Times New Roman" w:eastAsia="Calibri" w:hAnsi="Times New Roman"/>
          <w:sz w:val="20"/>
          <w:szCs w:val="20"/>
          <w:lang w:eastAsia="en-US"/>
        </w:rPr>
      </w:pPr>
      <w:r w:rsidRPr="00FA75F9">
        <w:rPr>
          <w:rFonts w:ascii="Times New Roman" w:eastAsia="Calibri" w:hAnsi="Times New Roman"/>
          <w:sz w:val="20"/>
          <w:szCs w:val="20"/>
          <w:lang w:eastAsia="en-US"/>
        </w:rPr>
        <w:t>в письменной или устной форме в ходе проведения собрания публичных слушаний;</w:t>
      </w:r>
    </w:p>
    <w:p w:rsidR="00FA75F9" w:rsidRPr="00FA75F9" w:rsidRDefault="00FA75F9" w:rsidP="00FA75F9">
      <w:pPr>
        <w:numPr>
          <w:ilvl w:val="0"/>
          <w:numId w:val="41"/>
        </w:numPr>
        <w:tabs>
          <w:tab w:val="left" w:pos="709"/>
          <w:tab w:val="left" w:pos="1134"/>
        </w:tabs>
        <w:spacing w:after="0" w:line="240" w:lineRule="auto"/>
        <w:ind w:left="0" w:firstLine="709"/>
        <w:contextualSpacing/>
        <w:jc w:val="both"/>
        <w:rPr>
          <w:rFonts w:ascii="Times New Roman" w:eastAsia="Calibri" w:hAnsi="Times New Roman"/>
          <w:sz w:val="20"/>
          <w:szCs w:val="20"/>
          <w:lang w:eastAsia="en-US"/>
        </w:rPr>
      </w:pPr>
      <w:r w:rsidRPr="00FA75F9">
        <w:rPr>
          <w:rFonts w:ascii="Times New Roman" w:eastAsia="Calibri" w:hAnsi="Times New Roman"/>
          <w:sz w:val="20"/>
          <w:szCs w:val="20"/>
          <w:lang w:eastAsia="en-US"/>
        </w:rPr>
        <w:t xml:space="preserve">в письменной форме с указанием фамилии, имени, отчества, контактного телефона и адреса проживания (для физических лиц), с указанием наименования, основного государственного регистрационного номера, места нахождения и адреса (для юридических лиц) в письменном и (или) электронном виде в администрацию сельского поселения Сентябрьский по адресу: </w:t>
      </w:r>
      <w:bookmarkStart w:id="1" w:name="_Hlk19269700"/>
      <w:r w:rsidRPr="00FA75F9">
        <w:rPr>
          <w:rFonts w:ascii="Times New Roman" w:eastAsia="Calibri" w:hAnsi="Times New Roman"/>
          <w:sz w:val="20"/>
          <w:szCs w:val="20"/>
          <w:lang w:eastAsia="en-US"/>
        </w:rPr>
        <w:t>п.Сентябрьский, д.10, помещение1</w:t>
      </w:r>
      <w:bookmarkEnd w:id="1"/>
      <w:r w:rsidRPr="00FA75F9">
        <w:rPr>
          <w:rFonts w:ascii="Times New Roman" w:eastAsia="Calibri" w:hAnsi="Times New Roman"/>
          <w:sz w:val="20"/>
          <w:szCs w:val="20"/>
          <w:lang w:eastAsia="en-US"/>
        </w:rPr>
        <w:t xml:space="preserve">, телефон 8(3463)70-80-49, адрес электронной почты: </w:t>
      </w:r>
      <w:hyperlink r:id="rId12" w:history="1">
        <w:r w:rsidRPr="00FA75F9">
          <w:rPr>
            <w:rFonts w:ascii="Times New Roman" w:hAnsi="Times New Roman"/>
            <w:sz w:val="20"/>
            <w:szCs w:val="20"/>
            <w:lang w:val="en-US"/>
          </w:rPr>
          <w:t>sentybrskyadm</w:t>
        </w:r>
        <w:r w:rsidRPr="00FA75F9">
          <w:rPr>
            <w:rFonts w:ascii="Times New Roman" w:hAnsi="Times New Roman"/>
            <w:sz w:val="20"/>
            <w:szCs w:val="20"/>
          </w:rPr>
          <w:t>@</w:t>
        </w:r>
        <w:r w:rsidRPr="00FA75F9">
          <w:rPr>
            <w:rFonts w:ascii="Times New Roman" w:hAnsi="Times New Roman"/>
            <w:sz w:val="20"/>
            <w:szCs w:val="20"/>
            <w:lang w:val="en-US"/>
          </w:rPr>
          <w:t>mail</w:t>
        </w:r>
        <w:r w:rsidRPr="00FA75F9">
          <w:rPr>
            <w:rFonts w:ascii="Times New Roman" w:hAnsi="Times New Roman"/>
            <w:sz w:val="20"/>
            <w:szCs w:val="20"/>
          </w:rPr>
          <w:t>.</w:t>
        </w:r>
        <w:r w:rsidRPr="00FA75F9">
          <w:rPr>
            <w:rFonts w:ascii="Times New Roman" w:hAnsi="Times New Roman"/>
            <w:sz w:val="20"/>
            <w:szCs w:val="20"/>
            <w:lang w:val="en-US"/>
          </w:rPr>
          <w:t>ru</w:t>
        </w:r>
      </w:hyperlink>
      <w:r w:rsidRPr="00FA75F9">
        <w:rPr>
          <w:rFonts w:ascii="Times New Roman" w:eastAsia="Calibri" w:hAnsi="Times New Roman"/>
          <w:color w:val="000000"/>
          <w:sz w:val="20"/>
          <w:szCs w:val="20"/>
          <w:lang w:eastAsia="en-US"/>
        </w:rPr>
        <w:t xml:space="preserve">; </w:t>
      </w:r>
    </w:p>
    <w:p w:rsidR="00FA75F9" w:rsidRPr="00FA75F9" w:rsidRDefault="00FA75F9" w:rsidP="00FA75F9">
      <w:pPr>
        <w:numPr>
          <w:ilvl w:val="0"/>
          <w:numId w:val="41"/>
        </w:numPr>
        <w:tabs>
          <w:tab w:val="left" w:pos="709"/>
          <w:tab w:val="left" w:pos="993"/>
          <w:tab w:val="left" w:pos="1134"/>
        </w:tabs>
        <w:spacing w:after="0" w:line="240" w:lineRule="auto"/>
        <w:ind w:left="0" w:firstLine="709"/>
        <w:contextualSpacing/>
        <w:jc w:val="both"/>
        <w:rPr>
          <w:rFonts w:ascii="Times New Roman" w:eastAsia="Calibri" w:hAnsi="Times New Roman"/>
          <w:sz w:val="20"/>
          <w:szCs w:val="20"/>
          <w:lang w:eastAsia="en-US"/>
        </w:rPr>
      </w:pPr>
      <w:r w:rsidRPr="00FA75F9">
        <w:rPr>
          <w:rFonts w:ascii="Times New Roman" w:eastAsia="Calibri" w:hAnsi="Times New Roman"/>
          <w:sz w:val="20"/>
          <w:szCs w:val="20"/>
          <w:lang w:eastAsia="en-US"/>
        </w:rPr>
        <w:t xml:space="preserve">посредством записи в книге (журнале) учета посетителей при проведении экспозиции Проекта, подлежащего рассмотрению на публичных слушаниях. </w:t>
      </w:r>
    </w:p>
    <w:p w:rsidR="00FA75F9" w:rsidRPr="00FA75F9" w:rsidRDefault="00FA75F9" w:rsidP="00FA75F9">
      <w:pPr>
        <w:tabs>
          <w:tab w:val="left" w:pos="709"/>
          <w:tab w:val="left" w:pos="1134"/>
        </w:tabs>
        <w:spacing w:after="0" w:line="240" w:lineRule="auto"/>
        <w:ind w:firstLine="709"/>
        <w:jc w:val="both"/>
        <w:rPr>
          <w:rFonts w:ascii="Times New Roman" w:hAnsi="Times New Roman"/>
          <w:sz w:val="20"/>
          <w:szCs w:val="20"/>
        </w:rPr>
      </w:pPr>
      <w:r w:rsidRPr="00FA75F9">
        <w:rPr>
          <w:rFonts w:ascii="Times New Roman" w:hAnsi="Times New Roman"/>
          <w:sz w:val="20"/>
          <w:szCs w:val="20"/>
        </w:rPr>
        <w:t xml:space="preserve">7. Настоящее постановление подлежит официальному опубликованию (обнародованию) в информационном бюллетене «Сентябрьский вестник» и размещению на официальном сайте органов местного самоуправления сельское поселение Сентябрьский в сети «Интернет». </w:t>
      </w:r>
    </w:p>
    <w:p w:rsidR="00FA75F9" w:rsidRPr="00FA75F9" w:rsidRDefault="00FA75F9" w:rsidP="00FA75F9">
      <w:pPr>
        <w:tabs>
          <w:tab w:val="left" w:pos="709"/>
          <w:tab w:val="left" w:pos="1134"/>
        </w:tabs>
        <w:spacing w:after="0" w:line="240" w:lineRule="auto"/>
        <w:ind w:firstLine="709"/>
        <w:jc w:val="both"/>
        <w:rPr>
          <w:rFonts w:ascii="Times New Roman" w:hAnsi="Times New Roman"/>
          <w:sz w:val="20"/>
          <w:szCs w:val="20"/>
        </w:rPr>
      </w:pPr>
      <w:r w:rsidRPr="00FA75F9">
        <w:rPr>
          <w:rFonts w:ascii="Times New Roman" w:hAnsi="Times New Roman"/>
          <w:sz w:val="20"/>
          <w:szCs w:val="20"/>
        </w:rPr>
        <w:t>8. Контроль за выполнением постановления оставляю за собой.</w:t>
      </w:r>
    </w:p>
    <w:p w:rsidR="00FA75F9" w:rsidRPr="00FA75F9" w:rsidRDefault="00FA75F9" w:rsidP="00FA75F9">
      <w:pPr>
        <w:spacing w:after="0" w:line="240" w:lineRule="auto"/>
        <w:rPr>
          <w:rFonts w:ascii="Times New Roman" w:hAnsi="Times New Roman"/>
          <w:sz w:val="20"/>
          <w:szCs w:val="20"/>
        </w:rPr>
      </w:pPr>
    </w:p>
    <w:p w:rsidR="00FA75F9" w:rsidRPr="00FA75F9" w:rsidRDefault="00FA75F9" w:rsidP="00FA75F9">
      <w:pPr>
        <w:spacing w:after="0" w:line="240" w:lineRule="auto"/>
        <w:rPr>
          <w:rFonts w:ascii="Times New Roman" w:hAnsi="Times New Roman"/>
          <w:sz w:val="20"/>
          <w:szCs w:val="20"/>
        </w:rPr>
      </w:pPr>
    </w:p>
    <w:p w:rsidR="00FA75F9" w:rsidRPr="00FA75F9" w:rsidRDefault="00FA75F9" w:rsidP="00FA75F9">
      <w:pPr>
        <w:spacing w:after="0" w:line="240" w:lineRule="auto"/>
        <w:rPr>
          <w:rFonts w:ascii="Times New Roman" w:hAnsi="Times New Roman"/>
          <w:sz w:val="20"/>
          <w:szCs w:val="20"/>
        </w:rPr>
      </w:pPr>
    </w:p>
    <w:p w:rsidR="00FA75F9" w:rsidRPr="00FA75F9" w:rsidRDefault="00FA75F9" w:rsidP="00FA75F9">
      <w:pPr>
        <w:spacing w:after="0" w:line="240" w:lineRule="auto"/>
        <w:rPr>
          <w:rFonts w:ascii="Times New Roman" w:hAnsi="Times New Roman"/>
          <w:sz w:val="20"/>
          <w:szCs w:val="20"/>
        </w:rPr>
      </w:pPr>
      <w:r w:rsidRPr="00FA75F9">
        <w:rPr>
          <w:rFonts w:ascii="Times New Roman" w:hAnsi="Times New Roman"/>
          <w:sz w:val="20"/>
          <w:szCs w:val="20"/>
        </w:rPr>
        <w:t>Глава поселения</w:t>
      </w:r>
      <w:r w:rsidRPr="00FA75F9">
        <w:rPr>
          <w:rFonts w:ascii="Times New Roman" w:hAnsi="Times New Roman"/>
          <w:sz w:val="20"/>
          <w:szCs w:val="20"/>
        </w:rPr>
        <w:tab/>
      </w:r>
      <w:r w:rsidRPr="00FA75F9">
        <w:rPr>
          <w:rFonts w:ascii="Times New Roman" w:hAnsi="Times New Roman"/>
          <w:sz w:val="20"/>
          <w:szCs w:val="20"/>
        </w:rPr>
        <w:tab/>
      </w:r>
      <w:r w:rsidRPr="00FA75F9">
        <w:rPr>
          <w:rFonts w:ascii="Times New Roman" w:hAnsi="Times New Roman"/>
          <w:sz w:val="20"/>
          <w:szCs w:val="20"/>
        </w:rPr>
        <w:tab/>
        <w:t xml:space="preserve">                                                                   А.В. Светлаков</w:t>
      </w:r>
      <w:r w:rsidRPr="00FA75F9">
        <w:rPr>
          <w:rFonts w:ascii="Times New Roman" w:hAnsi="Times New Roman"/>
          <w:sz w:val="20"/>
          <w:szCs w:val="20"/>
        </w:rPr>
        <w:tab/>
        <w:t xml:space="preserve">           </w:t>
      </w:r>
    </w:p>
    <w:p w:rsidR="00FA75F9" w:rsidRPr="00FA75F9" w:rsidRDefault="00FA75F9" w:rsidP="00FA75F9">
      <w:pPr>
        <w:spacing w:after="0" w:line="240" w:lineRule="auto"/>
        <w:rPr>
          <w:rFonts w:ascii="Times New Roman" w:hAnsi="Times New Roman"/>
          <w:sz w:val="20"/>
          <w:szCs w:val="20"/>
        </w:rPr>
      </w:pPr>
    </w:p>
    <w:p w:rsidR="00FA75F9" w:rsidRPr="00FA75F9" w:rsidRDefault="00FA75F9" w:rsidP="00FA75F9">
      <w:pPr>
        <w:spacing w:after="0" w:line="240" w:lineRule="auto"/>
        <w:ind w:firstLine="567"/>
        <w:jc w:val="both"/>
        <w:rPr>
          <w:rFonts w:ascii="Times New Roman" w:hAnsi="Times New Roman"/>
          <w:color w:val="000000"/>
          <w:sz w:val="20"/>
          <w:szCs w:val="20"/>
        </w:rPr>
      </w:pPr>
    </w:p>
    <w:p w:rsidR="00FA75F9" w:rsidRPr="00FA75F9" w:rsidRDefault="00FA75F9" w:rsidP="00FA75F9">
      <w:pPr>
        <w:spacing w:after="0" w:line="240" w:lineRule="auto"/>
        <w:ind w:firstLine="567"/>
        <w:jc w:val="both"/>
        <w:rPr>
          <w:rFonts w:ascii="Times New Roman" w:hAnsi="Times New Roman"/>
          <w:color w:val="000000"/>
          <w:sz w:val="20"/>
          <w:szCs w:val="20"/>
        </w:rPr>
      </w:pPr>
    </w:p>
    <w:p w:rsidR="00FA75F9" w:rsidRPr="00FA75F9" w:rsidRDefault="00FA75F9" w:rsidP="00FA75F9">
      <w:pPr>
        <w:spacing w:after="0" w:line="240" w:lineRule="auto"/>
        <w:ind w:firstLine="567"/>
        <w:jc w:val="both"/>
        <w:rPr>
          <w:rFonts w:ascii="Times New Roman" w:hAnsi="Times New Roman"/>
          <w:color w:val="000000"/>
          <w:sz w:val="20"/>
          <w:szCs w:val="20"/>
        </w:rPr>
      </w:pPr>
    </w:p>
    <w:p w:rsidR="00FA75F9" w:rsidRPr="00FA75F9" w:rsidRDefault="00FA75F9" w:rsidP="00FA75F9">
      <w:pPr>
        <w:spacing w:after="0" w:line="240" w:lineRule="auto"/>
        <w:ind w:left="5529"/>
        <w:rPr>
          <w:rFonts w:ascii="Times New Roman" w:hAnsi="Times New Roman"/>
          <w:sz w:val="20"/>
          <w:szCs w:val="20"/>
        </w:rPr>
      </w:pPr>
      <w:bookmarkStart w:id="2" w:name="_Hlk22203194"/>
      <w:r w:rsidRPr="00FA75F9">
        <w:rPr>
          <w:rFonts w:ascii="Times New Roman" w:hAnsi="Times New Roman"/>
          <w:sz w:val="20"/>
          <w:szCs w:val="20"/>
        </w:rPr>
        <w:t xml:space="preserve">Приложение </w:t>
      </w:r>
    </w:p>
    <w:p w:rsidR="00FA75F9" w:rsidRPr="00FA75F9" w:rsidRDefault="00FA75F9" w:rsidP="00FA75F9">
      <w:pPr>
        <w:spacing w:after="0" w:line="240" w:lineRule="auto"/>
        <w:ind w:left="5529"/>
        <w:rPr>
          <w:rFonts w:ascii="Times New Roman" w:hAnsi="Times New Roman"/>
          <w:sz w:val="20"/>
          <w:szCs w:val="20"/>
        </w:rPr>
      </w:pPr>
      <w:r w:rsidRPr="00FA75F9">
        <w:rPr>
          <w:rFonts w:ascii="Times New Roman" w:hAnsi="Times New Roman"/>
          <w:sz w:val="20"/>
          <w:szCs w:val="20"/>
        </w:rPr>
        <w:t>к постановлению администрации сельского поселения Сентябрьский</w:t>
      </w:r>
    </w:p>
    <w:p w:rsidR="00FA75F9" w:rsidRPr="00FA75F9" w:rsidRDefault="00FA75F9" w:rsidP="00FA75F9">
      <w:pPr>
        <w:spacing w:after="0" w:line="240" w:lineRule="auto"/>
        <w:ind w:left="5529"/>
        <w:rPr>
          <w:rFonts w:ascii="Times New Roman" w:hAnsi="Times New Roman"/>
          <w:sz w:val="20"/>
          <w:szCs w:val="20"/>
        </w:rPr>
      </w:pPr>
      <w:r w:rsidRPr="00FA75F9">
        <w:rPr>
          <w:rFonts w:ascii="Times New Roman" w:hAnsi="Times New Roman"/>
          <w:sz w:val="20"/>
          <w:szCs w:val="20"/>
        </w:rPr>
        <w:t>от 29.05.2020 № 56-па</w:t>
      </w:r>
    </w:p>
    <w:p w:rsidR="00FA75F9" w:rsidRPr="00FA75F9" w:rsidRDefault="00FA75F9" w:rsidP="00FA75F9">
      <w:pPr>
        <w:spacing w:after="0" w:line="240" w:lineRule="auto"/>
        <w:ind w:left="5529"/>
        <w:rPr>
          <w:rFonts w:ascii="Times New Roman" w:hAnsi="Times New Roman"/>
          <w:sz w:val="20"/>
          <w:szCs w:val="20"/>
        </w:rPr>
      </w:pPr>
    </w:p>
    <w:p w:rsidR="00FA75F9" w:rsidRPr="00FA75F9" w:rsidRDefault="00FA75F9" w:rsidP="00FA75F9">
      <w:pPr>
        <w:spacing w:after="0" w:line="240" w:lineRule="auto"/>
        <w:ind w:left="5529"/>
        <w:rPr>
          <w:rFonts w:ascii="Times New Roman" w:hAnsi="Times New Roman"/>
          <w:sz w:val="20"/>
          <w:szCs w:val="20"/>
        </w:rPr>
      </w:pPr>
    </w:p>
    <w:p w:rsidR="00FA75F9" w:rsidRPr="00FA75F9" w:rsidRDefault="00FA75F9" w:rsidP="00FA75F9">
      <w:pPr>
        <w:spacing w:after="0" w:line="240" w:lineRule="auto"/>
        <w:ind w:right="18"/>
        <w:jc w:val="right"/>
        <w:rPr>
          <w:rFonts w:ascii="Times New Roman" w:hAnsi="Times New Roman"/>
          <w:b/>
          <w:sz w:val="20"/>
          <w:szCs w:val="20"/>
        </w:rPr>
      </w:pPr>
    </w:p>
    <w:p w:rsidR="00FA75F9" w:rsidRPr="00FA75F9" w:rsidRDefault="00505EB2" w:rsidP="00FA75F9">
      <w:pPr>
        <w:spacing w:after="0" w:line="240" w:lineRule="auto"/>
        <w:ind w:right="18"/>
        <w:jc w:val="center"/>
        <w:rPr>
          <w:rFonts w:ascii="Times New Roman" w:hAnsi="Times New Roman"/>
          <w:b/>
          <w:sz w:val="20"/>
          <w:szCs w:val="20"/>
        </w:rPr>
      </w:pPr>
      <w:r>
        <w:rPr>
          <w:rFonts w:ascii="Times New Roman" w:hAnsi="Times New Roman"/>
          <w:b/>
          <w:noProof/>
          <w:sz w:val="20"/>
          <w:szCs w:val="20"/>
        </w:rPr>
        <w:pict>
          <v:shape id="Рисунок 2" o:spid="_x0000_i1026" type="#_x0000_t75" style="width:46.7pt;height:55.8pt;visibility:visible;mso-wrap-style:square" filled="t">
            <v:imagedata r:id="rId13" o:title="" gain="86232f" blacklevel="-3932f" grayscale="t"/>
          </v:shape>
        </w:pict>
      </w:r>
    </w:p>
    <w:p w:rsidR="00FA75F9" w:rsidRPr="00FA75F9" w:rsidRDefault="00FA75F9" w:rsidP="00FA75F9">
      <w:pPr>
        <w:spacing w:after="0" w:line="240" w:lineRule="auto"/>
        <w:ind w:right="18"/>
        <w:jc w:val="center"/>
        <w:rPr>
          <w:rFonts w:ascii="Times New Roman" w:hAnsi="Times New Roman"/>
          <w:b/>
          <w:sz w:val="20"/>
          <w:szCs w:val="20"/>
        </w:rPr>
      </w:pPr>
    </w:p>
    <w:p w:rsidR="00FA75F9" w:rsidRPr="00FA75F9" w:rsidRDefault="00FA75F9" w:rsidP="00FA75F9">
      <w:pPr>
        <w:tabs>
          <w:tab w:val="left" w:pos="1545"/>
        </w:tabs>
        <w:spacing w:after="0" w:line="240" w:lineRule="auto"/>
        <w:ind w:right="18"/>
        <w:jc w:val="center"/>
        <w:rPr>
          <w:rFonts w:ascii="Times New Roman" w:hAnsi="Times New Roman"/>
          <w:b/>
          <w:sz w:val="20"/>
          <w:szCs w:val="20"/>
        </w:rPr>
      </w:pPr>
      <w:r w:rsidRPr="00FA75F9">
        <w:rPr>
          <w:rFonts w:ascii="Times New Roman" w:hAnsi="Times New Roman"/>
          <w:b/>
          <w:sz w:val="20"/>
          <w:szCs w:val="20"/>
        </w:rPr>
        <w:t>Муниципальное образование</w:t>
      </w:r>
    </w:p>
    <w:p w:rsidR="00FA75F9" w:rsidRPr="00FA75F9" w:rsidRDefault="00FA75F9" w:rsidP="00FA75F9">
      <w:pPr>
        <w:spacing w:after="0" w:line="240" w:lineRule="auto"/>
        <w:ind w:right="18"/>
        <w:jc w:val="center"/>
        <w:rPr>
          <w:rFonts w:ascii="Times New Roman" w:hAnsi="Times New Roman"/>
          <w:b/>
          <w:sz w:val="20"/>
          <w:szCs w:val="20"/>
        </w:rPr>
      </w:pPr>
      <w:r w:rsidRPr="00FA75F9">
        <w:rPr>
          <w:rFonts w:ascii="Times New Roman" w:hAnsi="Times New Roman"/>
          <w:b/>
          <w:sz w:val="20"/>
          <w:szCs w:val="20"/>
        </w:rPr>
        <w:t>Сельское поселение Сентябрьский</w:t>
      </w:r>
    </w:p>
    <w:p w:rsidR="00FA75F9" w:rsidRPr="00FA75F9" w:rsidRDefault="00FA75F9" w:rsidP="00FA75F9">
      <w:pPr>
        <w:spacing w:after="0" w:line="240" w:lineRule="auto"/>
        <w:ind w:right="18"/>
        <w:jc w:val="center"/>
        <w:rPr>
          <w:rFonts w:ascii="Times New Roman" w:hAnsi="Times New Roman"/>
          <w:b/>
          <w:sz w:val="20"/>
          <w:szCs w:val="20"/>
        </w:rPr>
      </w:pPr>
      <w:r w:rsidRPr="00FA75F9">
        <w:rPr>
          <w:rFonts w:ascii="Times New Roman" w:hAnsi="Times New Roman"/>
          <w:b/>
          <w:sz w:val="20"/>
          <w:szCs w:val="20"/>
        </w:rPr>
        <w:t>Нефтеюганский район</w:t>
      </w:r>
    </w:p>
    <w:p w:rsidR="00FA75F9" w:rsidRPr="00FA75F9" w:rsidRDefault="00FA75F9" w:rsidP="00FA75F9">
      <w:pPr>
        <w:spacing w:after="0" w:line="240" w:lineRule="auto"/>
        <w:ind w:right="18"/>
        <w:jc w:val="center"/>
        <w:rPr>
          <w:rFonts w:ascii="Times New Roman" w:hAnsi="Times New Roman"/>
          <w:b/>
          <w:sz w:val="20"/>
          <w:szCs w:val="20"/>
        </w:rPr>
      </w:pPr>
      <w:r w:rsidRPr="00FA75F9">
        <w:rPr>
          <w:rFonts w:ascii="Times New Roman" w:hAnsi="Times New Roman"/>
          <w:b/>
          <w:sz w:val="20"/>
          <w:szCs w:val="20"/>
        </w:rPr>
        <w:t>Ханты-Мансийский автономный округ – Югра</w:t>
      </w:r>
    </w:p>
    <w:p w:rsidR="00FA75F9" w:rsidRPr="00FA75F9" w:rsidRDefault="00FA75F9" w:rsidP="00FA75F9">
      <w:pPr>
        <w:spacing w:after="0" w:line="240" w:lineRule="auto"/>
        <w:ind w:right="18"/>
        <w:jc w:val="center"/>
        <w:rPr>
          <w:rFonts w:ascii="Times New Roman" w:hAnsi="Times New Roman"/>
          <w:sz w:val="20"/>
          <w:szCs w:val="20"/>
        </w:rPr>
      </w:pPr>
    </w:p>
    <w:p w:rsidR="00FA75F9" w:rsidRPr="00FA75F9" w:rsidRDefault="00FA75F9" w:rsidP="00FA75F9">
      <w:pPr>
        <w:spacing w:after="0" w:line="240" w:lineRule="auto"/>
        <w:ind w:right="18"/>
        <w:jc w:val="center"/>
        <w:rPr>
          <w:rFonts w:ascii="Times New Roman" w:hAnsi="Times New Roman"/>
          <w:b/>
          <w:sz w:val="20"/>
          <w:szCs w:val="20"/>
        </w:rPr>
      </w:pPr>
      <w:r w:rsidRPr="00FA75F9">
        <w:rPr>
          <w:rFonts w:ascii="Times New Roman" w:hAnsi="Times New Roman"/>
          <w:b/>
          <w:sz w:val="20"/>
          <w:szCs w:val="20"/>
        </w:rPr>
        <w:t>СОВЕТ ДЕПУТАТОВ</w:t>
      </w:r>
    </w:p>
    <w:p w:rsidR="00FA75F9" w:rsidRPr="00FA75F9" w:rsidRDefault="00FA75F9" w:rsidP="00FA75F9">
      <w:pPr>
        <w:spacing w:after="0" w:line="240" w:lineRule="auto"/>
        <w:ind w:right="18"/>
        <w:jc w:val="center"/>
        <w:rPr>
          <w:rFonts w:ascii="Times New Roman" w:hAnsi="Times New Roman"/>
          <w:b/>
          <w:sz w:val="20"/>
          <w:szCs w:val="20"/>
        </w:rPr>
      </w:pPr>
      <w:r w:rsidRPr="00FA75F9">
        <w:rPr>
          <w:rFonts w:ascii="Times New Roman" w:hAnsi="Times New Roman"/>
          <w:b/>
          <w:sz w:val="20"/>
          <w:szCs w:val="20"/>
        </w:rPr>
        <w:t xml:space="preserve"> СЕЛЬСКОГО ПОСЕЛЕНИЯ СЕНТЯБРЬСКИЙ</w:t>
      </w:r>
    </w:p>
    <w:p w:rsidR="00FA75F9" w:rsidRPr="00FA75F9" w:rsidRDefault="00FA75F9" w:rsidP="00FA75F9">
      <w:pPr>
        <w:spacing w:after="0" w:line="240" w:lineRule="auto"/>
        <w:ind w:right="18"/>
        <w:jc w:val="center"/>
        <w:rPr>
          <w:rFonts w:ascii="Times New Roman" w:hAnsi="Times New Roman"/>
          <w:b/>
          <w:sz w:val="20"/>
          <w:szCs w:val="20"/>
        </w:rPr>
      </w:pPr>
    </w:p>
    <w:p w:rsidR="00FA75F9" w:rsidRPr="00FA75F9" w:rsidRDefault="00FA75F9" w:rsidP="00FA75F9">
      <w:pPr>
        <w:spacing w:after="0" w:line="240" w:lineRule="auto"/>
        <w:ind w:right="18"/>
        <w:jc w:val="center"/>
        <w:rPr>
          <w:rFonts w:ascii="Times New Roman" w:hAnsi="Times New Roman"/>
          <w:b/>
          <w:sz w:val="20"/>
          <w:szCs w:val="20"/>
        </w:rPr>
      </w:pPr>
      <w:r w:rsidRPr="00FA75F9">
        <w:rPr>
          <w:rFonts w:ascii="Times New Roman" w:hAnsi="Times New Roman"/>
          <w:b/>
          <w:sz w:val="20"/>
          <w:szCs w:val="20"/>
        </w:rPr>
        <w:t>ПРОЕКТ РЕШЕНИЯ</w:t>
      </w:r>
    </w:p>
    <w:tbl>
      <w:tblPr>
        <w:tblW w:w="9645" w:type="dxa"/>
        <w:tblInd w:w="70" w:type="dxa"/>
        <w:tblLayout w:type="fixed"/>
        <w:tblCellMar>
          <w:left w:w="70" w:type="dxa"/>
          <w:right w:w="70" w:type="dxa"/>
        </w:tblCellMar>
        <w:tblLook w:val="04A0" w:firstRow="1" w:lastRow="0" w:firstColumn="1" w:lastColumn="0" w:noHBand="0" w:noVBand="1"/>
      </w:tblPr>
      <w:tblGrid>
        <w:gridCol w:w="3121"/>
        <w:gridCol w:w="4822"/>
        <w:gridCol w:w="1702"/>
      </w:tblGrid>
      <w:tr w:rsidR="00FA75F9" w:rsidRPr="00FA75F9" w:rsidTr="00FA75F9">
        <w:trPr>
          <w:cantSplit/>
          <w:trHeight w:val="232"/>
        </w:trPr>
        <w:tc>
          <w:tcPr>
            <w:tcW w:w="3119" w:type="dxa"/>
            <w:tcBorders>
              <w:top w:val="nil"/>
              <w:left w:val="nil"/>
              <w:bottom w:val="single" w:sz="4" w:space="0" w:color="000000"/>
              <w:right w:val="nil"/>
            </w:tcBorders>
            <w:vAlign w:val="bottom"/>
          </w:tcPr>
          <w:p w:rsidR="00FA75F9" w:rsidRPr="00FA75F9" w:rsidRDefault="00FA75F9" w:rsidP="00FA75F9">
            <w:pPr>
              <w:snapToGrid w:val="0"/>
              <w:spacing w:after="0" w:line="240" w:lineRule="auto"/>
              <w:jc w:val="center"/>
              <w:rPr>
                <w:rFonts w:ascii="Times New Roman" w:hAnsi="Times New Roman"/>
                <w:sz w:val="20"/>
                <w:szCs w:val="20"/>
              </w:rPr>
            </w:pPr>
          </w:p>
        </w:tc>
        <w:tc>
          <w:tcPr>
            <w:tcW w:w="4819" w:type="dxa"/>
            <w:vAlign w:val="bottom"/>
            <w:hideMark/>
          </w:tcPr>
          <w:p w:rsidR="00FA75F9" w:rsidRPr="00FA75F9" w:rsidRDefault="00FA75F9" w:rsidP="00FA75F9">
            <w:pPr>
              <w:snapToGrid w:val="0"/>
              <w:spacing w:after="0" w:line="240" w:lineRule="auto"/>
              <w:jc w:val="right"/>
              <w:rPr>
                <w:rFonts w:ascii="Times New Roman" w:hAnsi="Times New Roman"/>
                <w:sz w:val="20"/>
                <w:szCs w:val="20"/>
              </w:rPr>
            </w:pPr>
            <w:r w:rsidRPr="00FA75F9">
              <w:rPr>
                <w:rFonts w:ascii="Times New Roman" w:hAnsi="Times New Roman"/>
                <w:sz w:val="20"/>
                <w:szCs w:val="20"/>
              </w:rPr>
              <w:t xml:space="preserve">                                                                                                                    </w:t>
            </w:r>
          </w:p>
          <w:p w:rsidR="00FA75F9" w:rsidRPr="00FA75F9" w:rsidRDefault="00FA75F9" w:rsidP="00FA75F9">
            <w:pPr>
              <w:spacing w:after="0" w:line="240" w:lineRule="auto"/>
              <w:jc w:val="right"/>
              <w:rPr>
                <w:rFonts w:ascii="Times New Roman" w:hAnsi="Times New Roman"/>
                <w:sz w:val="20"/>
                <w:szCs w:val="20"/>
              </w:rPr>
            </w:pPr>
            <w:r w:rsidRPr="00FA75F9">
              <w:rPr>
                <w:rFonts w:ascii="Times New Roman" w:hAnsi="Times New Roman"/>
                <w:sz w:val="20"/>
                <w:szCs w:val="20"/>
              </w:rPr>
              <w:t xml:space="preserve">                                                                             №</w:t>
            </w:r>
          </w:p>
        </w:tc>
        <w:tc>
          <w:tcPr>
            <w:tcW w:w="1701" w:type="dxa"/>
            <w:tcBorders>
              <w:top w:val="nil"/>
              <w:left w:val="nil"/>
              <w:bottom w:val="single" w:sz="4" w:space="0" w:color="000000"/>
              <w:right w:val="nil"/>
            </w:tcBorders>
            <w:vAlign w:val="bottom"/>
          </w:tcPr>
          <w:p w:rsidR="00FA75F9" w:rsidRPr="00FA75F9" w:rsidRDefault="00FA75F9" w:rsidP="00FA75F9">
            <w:pPr>
              <w:snapToGrid w:val="0"/>
              <w:spacing w:after="0" w:line="240" w:lineRule="auto"/>
              <w:jc w:val="center"/>
              <w:rPr>
                <w:rFonts w:ascii="Times New Roman" w:hAnsi="Times New Roman"/>
                <w:spacing w:val="-4"/>
                <w:sz w:val="20"/>
                <w:szCs w:val="20"/>
              </w:rPr>
            </w:pPr>
          </w:p>
        </w:tc>
      </w:tr>
      <w:tr w:rsidR="00FA75F9" w:rsidRPr="00FA75F9" w:rsidTr="00FA75F9">
        <w:trPr>
          <w:cantSplit/>
          <w:trHeight w:val="232"/>
        </w:trPr>
        <w:tc>
          <w:tcPr>
            <w:tcW w:w="3119" w:type="dxa"/>
          </w:tcPr>
          <w:p w:rsidR="00FA75F9" w:rsidRPr="00FA75F9" w:rsidRDefault="00FA75F9" w:rsidP="00FA75F9">
            <w:pPr>
              <w:snapToGrid w:val="0"/>
              <w:spacing w:after="0" w:line="240" w:lineRule="auto"/>
              <w:rPr>
                <w:rFonts w:ascii="Times New Roman" w:hAnsi="Times New Roman"/>
                <w:spacing w:val="-4"/>
                <w:sz w:val="20"/>
                <w:szCs w:val="20"/>
              </w:rPr>
            </w:pPr>
          </w:p>
          <w:p w:rsidR="00FA75F9" w:rsidRPr="00FA75F9" w:rsidRDefault="00FA75F9" w:rsidP="00FA75F9">
            <w:pPr>
              <w:spacing w:after="0" w:line="240" w:lineRule="auto"/>
              <w:jc w:val="center"/>
              <w:rPr>
                <w:rFonts w:ascii="Times New Roman" w:hAnsi="Times New Roman"/>
                <w:sz w:val="20"/>
                <w:szCs w:val="20"/>
              </w:rPr>
            </w:pPr>
          </w:p>
        </w:tc>
        <w:tc>
          <w:tcPr>
            <w:tcW w:w="4819" w:type="dxa"/>
          </w:tcPr>
          <w:p w:rsidR="00FA75F9" w:rsidRPr="00FA75F9" w:rsidRDefault="00FA75F9" w:rsidP="00FA75F9">
            <w:pPr>
              <w:snapToGrid w:val="0"/>
              <w:spacing w:after="0" w:line="240" w:lineRule="auto"/>
              <w:jc w:val="right"/>
              <w:rPr>
                <w:rFonts w:ascii="Times New Roman" w:hAnsi="Times New Roman"/>
                <w:sz w:val="20"/>
                <w:szCs w:val="20"/>
              </w:rPr>
            </w:pPr>
          </w:p>
        </w:tc>
        <w:tc>
          <w:tcPr>
            <w:tcW w:w="1701" w:type="dxa"/>
            <w:tcBorders>
              <w:top w:val="single" w:sz="4" w:space="0" w:color="000000"/>
              <w:left w:val="nil"/>
              <w:bottom w:val="nil"/>
              <w:right w:val="nil"/>
            </w:tcBorders>
          </w:tcPr>
          <w:p w:rsidR="00FA75F9" w:rsidRPr="00FA75F9" w:rsidRDefault="00FA75F9" w:rsidP="00FA75F9">
            <w:pPr>
              <w:snapToGrid w:val="0"/>
              <w:spacing w:after="0" w:line="240" w:lineRule="auto"/>
              <w:jc w:val="right"/>
              <w:rPr>
                <w:rFonts w:ascii="Times New Roman" w:hAnsi="Times New Roman"/>
                <w:sz w:val="20"/>
                <w:szCs w:val="20"/>
              </w:rPr>
            </w:pPr>
          </w:p>
        </w:tc>
      </w:tr>
    </w:tbl>
    <w:p w:rsidR="00FA75F9" w:rsidRPr="00FA75F9" w:rsidRDefault="00FA75F9" w:rsidP="00FA75F9">
      <w:pPr>
        <w:spacing w:after="0" w:line="240" w:lineRule="auto"/>
        <w:jc w:val="center"/>
        <w:rPr>
          <w:rFonts w:ascii="Times New Roman" w:hAnsi="Times New Roman"/>
          <w:sz w:val="20"/>
          <w:szCs w:val="20"/>
        </w:rPr>
      </w:pPr>
      <w:r w:rsidRPr="00FA75F9">
        <w:rPr>
          <w:rFonts w:ascii="Times New Roman" w:hAnsi="Times New Roman"/>
          <w:sz w:val="20"/>
          <w:szCs w:val="20"/>
        </w:rPr>
        <w:t>п. Сентябрьский</w:t>
      </w:r>
    </w:p>
    <w:p w:rsidR="00FA75F9" w:rsidRPr="00FA75F9" w:rsidRDefault="00FA75F9" w:rsidP="00FA75F9">
      <w:pPr>
        <w:spacing w:after="0" w:line="240" w:lineRule="auto"/>
        <w:jc w:val="both"/>
        <w:rPr>
          <w:rFonts w:ascii="Times New Roman" w:hAnsi="Times New Roman"/>
          <w:sz w:val="20"/>
          <w:szCs w:val="20"/>
        </w:rPr>
      </w:pPr>
    </w:p>
    <w:p w:rsidR="00FA75F9" w:rsidRPr="00FA75F9" w:rsidRDefault="00FA75F9" w:rsidP="00FA75F9">
      <w:pPr>
        <w:widowControl w:val="0"/>
        <w:autoSpaceDE w:val="0"/>
        <w:autoSpaceDN w:val="0"/>
        <w:adjustRightInd w:val="0"/>
        <w:spacing w:after="0" w:line="240" w:lineRule="auto"/>
        <w:jc w:val="center"/>
        <w:rPr>
          <w:rFonts w:ascii="Times New Roman" w:hAnsi="Times New Roman"/>
          <w:sz w:val="20"/>
          <w:szCs w:val="20"/>
        </w:rPr>
      </w:pPr>
      <w:r w:rsidRPr="00FA75F9">
        <w:rPr>
          <w:rFonts w:ascii="Times New Roman" w:hAnsi="Times New Roman"/>
          <w:spacing w:val="2"/>
          <w:sz w:val="20"/>
          <w:szCs w:val="20"/>
        </w:rPr>
        <w:t>О</w:t>
      </w:r>
      <w:r w:rsidRPr="00FA75F9">
        <w:rPr>
          <w:rFonts w:ascii="Times New Roman" w:hAnsi="Times New Roman"/>
          <w:sz w:val="20"/>
          <w:szCs w:val="20"/>
        </w:rPr>
        <w:t xml:space="preserve"> внесении изменений в </w:t>
      </w:r>
      <w:r w:rsidRPr="00FA75F9">
        <w:rPr>
          <w:rFonts w:ascii="Times New Roman" w:hAnsi="Times New Roman"/>
          <w:sz w:val="20"/>
          <w:szCs w:val="20"/>
          <w:lang w:eastAsia="ar-SA"/>
        </w:rPr>
        <w:t>решение Совета депутатов сельского поселения Сентябрьский от 10.05.2018 № 275  «</w:t>
      </w:r>
      <w:r w:rsidRPr="00FA75F9">
        <w:rPr>
          <w:rFonts w:ascii="Times New Roman" w:hAnsi="Times New Roman"/>
          <w:sz w:val="20"/>
          <w:szCs w:val="20"/>
        </w:rPr>
        <w:t>Об утверждении Правил благоустройства территории сельского поселения Сентябрьский»</w:t>
      </w:r>
    </w:p>
    <w:p w:rsidR="00FA75F9" w:rsidRPr="00FA75F9" w:rsidRDefault="00FA75F9" w:rsidP="00FA75F9">
      <w:pPr>
        <w:spacing w:after="0" w:line="240" w:lineRule="auto"/>
        <w:ind w:left="5529"/>
        <w:jc w:val="both"/>
        <w:rPr>
          <w:rFonts w:ascii="Times New Roman" w:hAnsi="Times New Roman"/>
          <w:sz w:val="20"/>
          <w:szCs w:val="20"/>
        </w:rPr>
      </w:pPr>
    </w:p>
    <w:p w:rsidR="00FA75F9" w:rsidRPr="00FA75F9" w:rsidRDefault="00FA75F9" w:rsidP="00FA75F9">
      <w:pPr>
        <w:suppressAutoHyphens/>
        <w:autoSpaceDE w:val="0"/>
        <w:autoSpaceDN w:val="0"/>
        <w:adjustRightInd w:val="0"/>
        <w:spacing w:after="0" w:line="240" w:lineRule="auto"/>
        <w:ind w:firstLine="709"/>
        <w:jc w:val="both"/>
        <w:rPr>
          <w:rFonts w:ascii="Times New Roman" w:hAnsi="Times New Roman"/>
          <w:sz w:val="20"/>
          <w:szCs w:val="20"/>
          <w:lang w:eastAsia="ar-SA"/>
        </w:rPr>
      </w:pPr>
      <w:bookmarkStart w:id="3" w:name="RANGE!A1:R38"/>
      <w:bookmarkEnd w:id="2"/>
      <w:bookmarkEnd w:id="3"/>
      <w:r w:rsidRPr="00FA75F9">
        <w:rPr>
          <w:rFonts w:ascii="Times New Roman" w:eastAsia="Calibri" w:hAnsi="Times New Roman"/>
          <w:color w:val="000000"/>
          <w:sz w:val="20"/>
          <w:szCs w:val="20"/>
          <w:lang w:eastAsia="en-US"/>
        </w:rPr>
        <w:t xml:space="preserve">В соответствии с Федеральным законом от 06.10.2003 № 131-ФЗ «Об общих принципах организации местного самоуправления в Российской Федерации», руководствуясь Приказом Министерства регионального развития Российской Федерации от 27.12.2011 № 613 «Об утверждении Методических рекомендаций по разработке норм и правил по благоустройству территорий муниципальных образований», Приказом Министерства строительства и жилищно-коммунального хозяйства Российской Федерации от 13.04.2017 № 711/пр «Об утверждении методических рекомендаций для подготовки правил благоустройства территорий поселений, городских округов, внутригородских районов», </w:t>
      </w:r>
      <w:r w:rsidRPr="00FA75F9">
        <w:rPr>
          <w:rFonts w:ascii="Times New Roman" w:hAnsi="Times New Roman"/>
          <w:sz w:val="20"/>
          <w:szCs w:val="20"/>
          <w:lang w:eastAsia="ar-SA"/>
        </w:rPr>
        <w:t xml:space="preserve">Уставом сельского поселения Сентябрьский, Совет депутатов сельского поселения Сентябрьский </w:t>
      </w:r>
    </w:p>
    <w:p w:rsidR="00FA75F9" w:rsidRPr="00FA75F9" w:rsidRDefault="00FA75F9" w:rsidP="00FA75F9">
      <w:pPr>
        <w:suppressAutoHyphens/>
        <w:autoSpaceDE w:val="0"/>
        <w:autoSpaceDN w:val="0"/>
        <w:adjustRightInd w:val="0"/>
        <w:spacing w:after="0" w:line="240" w:lineRule="auto"/>
        <w:ind w:firstLine="709"/>
        <w:jc w:val="center"/>
        <w:rPr>
          <w:rFonts w:ascii="Times New Roman" w:hAnsi="Times New Roman"/>
          <w:sz w:val="20"/>
          <w:szCs w:val="20"/>
          <w:lang w:eastAsia="ar-SA"/>
        </w:rPr>
      </w:pPr>
    </w:p>
    <w:p w:rsidR="00FA75F9" w:rsidRPr="00FA75F9" w:rsidRDefault="00FA75F9" w:rsidP="00FA75F9">
      <w:pPr>
        <w:suppressAutoHyphens/>
        <w:autoSpaceDE w:val="0"/>
        <w:autoSpaceDN w:val="0"/>
        <w:adjustRightInd w:val="0"/>
        <w:spacing w:after="0" w:line="240" w:lineRule="auto"/>
        <w:ind w:firstLine="709"/>
        <w:jc w:val="center"/>
        <w:rPr>
          <w:rFonts w:ascii="Times New Roman" w:hAnsi="Times New Roman"/>
          <w:bCs/>
          <w:sz w:val="20"/>
          <w:szCs w:val="20"/>
          <w:lang w:eastAsia="ar-SA"/>
        </w:rPr>
      </w:pPr>
      <w:r w:rsidRPr="00FA75F9">
        <w:rPr>
          <w:rFonts w:ascii="Times New Roman" w:hAnsi="Times New Roman"/>
          <w:sz w:val="20"/>
          <w:szCs w:val="20"/>
          <w:lang w:eastAsia="ar-SA"/>
        </w:rPr>
        <w:t>РЕШИЛ:</w:t>
      </w:r>
    </w:p>
    <w:p w:rsidR="00FA75F9" w:rsidRPr="00FA75F9" w:rsidRDefault="00FA75F9" w:rsidP="00FA75F9">
      <w:pPr>
        <w:spacing w:after="0" w:line="240" w:lineRule="auto"/>
        <w:jc w:val="both"/>
        <w:rPr>
          <w:rFonts w:ascii="Times New Roman" w:hAnsi="Times New Roman"/>
          <w:sz w:val="20"/>
          <w:szCs w:val="20"/>
        </w:rPr>
      </w:pPr>
    </w:p>
    <w:p w:rsidR="00FA75F9" w:rsidRPr="00FA75F9" w:rsidRDefault="00FA75F9" w:rsidP="00FA75F9">
      <w:pPr>
        <w:spacing w:after="0" w:line="240" w:lineRule="auto"/>
        <w:ind w:firstLine="709"/>
        <w:jc w:val="both"/>
        <w:rPr>
          <w:rFonts w:ascii="Times New Roman" w:hAnsi="Times New Roman"/>
          <w:sz w:val="20"/>
          <w:szCs w:val="20"/>
        </w:rPr>
      </w:pPr>
      <w:r w:rsidRPr="00FA75F9">
        <w:rPr>
          <w:rFonts w:ascii="Times New Roman" w:hAnsi="Times New Roman"/>
          <w:sz w:val="20"/>
          <w:szCs w:val="20"/>
        </w:rPr>
        <w:t>1. Внести в Решение Совета депутатов сельского поселения Сентябрьский от 10.05.2018 №275 «Об утверждении Правил благоустройства территории сельского поселения Сентябрьский» следующие изменения:</w:t>
      </w:r>
    </w:p>
    <w:p w:rsidR="00FA75F9" w:rsidRPr="00FA75F9" w:rsidRDefault="00FA75F9" w:rsidP="00FA75F9">
      <w:pPr>
        <w:spacing w:after="0" w:line="240" w:lineRule="auto"/>
        <w:ind w:firstLine="709"/>
        <w:jc w:val="both"/>
        <w:rPr>
          <w:rFonts w:ascii="Times New Roman" w:hAnsi="Times New Roman"/>
          <w:sz w:val="20"/>
          <w:szCs w:val="20"/>
        </w:rPr>
      </w:pPr>
      <w:r w:rsidRPr="00FA75F9">
        <w:rPr>
          <w:rFonts w:ascii="Times New Roman" w:hAnsi="Times New Roman"/>
          <w:sz w:val="20"/>
          <w:szCs w:val="20"/>
        </w:rPr>
        <w:t>1.1. Раздел 15 главы 5  Правил изложить в новой редакции:</w:t>
      </w:r>
    </w:p>
    <w:p w:rsidR="00FA75F9" w:rsidRPr="00FA75F9" w:rsidRDefault="00FA75F9" w:rsidP="00FA75F9">
      <w:pPr>
        <w:spacing w:after="0" w:line="240" w:lineRule="auto"/>
        <w:ind w:left="851" w:firstLine="709"/>
        <w:contextualSpacing/>
        <w:jc w:val="both"/>
        <w:rPr>
          <w:rFonts w:ascii="Times New Roman" w:eastAsia="Calibri" w:hAnsi="Times New Roman"/>
          <w:sz w:val="20"/>
          <w:szCs w:val="20"/>
          <w:lang w:eastAsia="en-US"/>
        </w:rPr>
      </w:pPr>
      <w:r w:rsidRPr="00FA75F9">
        <w:rPr>
          <w:rFonts w:ascii="Times New Roman" w:eastAsia="Calibri" w:hAnsi="Times New Roman"/>
          <w:sz w:val="20"/>
          <w:szCs w:val="20"/>
          <w:lang w:eastAsia="en-US"/>
        </w:rPr>
        <w:t>«Раздел 15. Порядок проведения земляных работ.</w:t>
      </w:r>
    </w:p>
    <w:p w:rsidR="00FA75F9" w:rsidRPr="00FA75F9" w:rsidRDefault="00FA75F9" w:rsidP="00FA75F9">
      <w:pPr>
        <w:numPr>
          <w:ilvl w:val="0"/>
          <w:numId w:val="42"/>
        </w:numPr>
        <w:spacing w:after="160" w:line="256" w:lineRule="auto"/>
        <w:ind w:left="0" w:firstLine="851"/>
        <w:contextualSpacing/>
        <w:jc w:val="both"/>
        <w:rPr>
          <w:rFonts w:ascii="Times New Roman" w:hAnsi="Times New Roman"/>
          <w:sz w:val="20"/>
          <w:szCs w:val="20"/>
        </w:rPr>
      </w:pPr>
      <w:r w:rsidRPr="00FA75F9">
        <w:rPr>
          <w:rFonts w:ascii="Times New Roman" w:hAnsi="Times New Roman"/>
          <w:sz w:val="20"/>
          <w:szCs w:val="20"/>
        </w:rPr>
        <w:t>Земляные работы при строительстве, реконструкции объектов капитального строительства производятся на основании разрешения на строительства, в случае если в соответствии с действующим законодательством требуется выдача такого разрешения.</w:t>
      </w:r>
    </w:p>
    <w:p w:rsidR="00FA75F9" w:rsidRPr="00FA75F9" w:rsidRDefault="00FA75F9" w:rsidP="00FA75F9">
      <w:pPr>
        <w:numPr>
          <w:ilvl w:val="0"/>
          <w:numId w:val="42"/>
        </w:numPr>
        <w:spacing w:after="160" w:line="256" w:lineRule="auto"/>
        <w:ind w:left="0" w:firstLine="851"/>
        <w:contextualSpacing/>
        <w:jc w:val="both"/>
        <w:rPr>
          <w:rFonts w:ascii="Times New Roman" w:hAnsi="Times New Roman"/>
          <w:sz w:val="20"/>
          <w:szCs w:val="20"/>
        </w:rPr>
      </w:pPr>
      <w:r w:rsidRPr="00FA75F9">
        <w:rPr>
          <w:rFonts w:ascii="Times New Roman" w:hAnsi="Times New Roman"/>
          <w:sz w:val="20"/>
          <w:szCs w:val="20"/>
        </w:rPr>
        <w:t>Проведение земляных работ при использовании земель или земельного участка, находящихся в государственной или муниципальной собственности без предоставления земельных участков и установления сервитута, публичного сервитута, осуществляется на основании разрешения на использование земель или земельного участка, выданного в порядке, установленном земельным законодательством.</w:t>
      </w:r>
    </w:p>
    <w:p w:rsidR="00FA75F9" w:rsidRPr="00FA75F9" w:rsidRDefault="00FA75F9" w:rsidP="00FA75F9">
      <w:pPr>
        <w:numPr>
          <w:ilvl w:val="0"/>
          <w:numId w:val="42"/>
        </w:numPr>
        <w:spacing w:after="160" w:line="256" w:lineRule="auto"/>
        <w:ind w:left="0" w:firstLine="851"/>
        <w:contextualSpacing/>
        <w:jc w:val="both"/>
        <w:rPr>
          <w:rFonts w:ascii="Times New Roman" w:hAnsi="Times New Roman"/>
          <w:sz w:val="20"/>
          <w:szCs w:val="20"/>
        </w:rPr>
      </w:pPr>
      <w:r w:rsidRPr="00FA75F9">
        <w:rPr>
          <w:rFonts w:ascii="Times New Roman" w:hAnsi="Times New Roman"/>
          <w:sz w:val="20"/>
          <w:szCs w:val="20"/>
        </w:rPr>
        <w:t>В случае осуществления земляных работ (за исключением случаев, указанных в части 1 настоящей статьи) лицо, осуществляющее такие работы обязано:</w:t>
      </w:r>
    </w:p>
    <w:p w:rsidR="00FA75F9" w:rsidRPr="00FA75F9" w:rsidRDefault="00FA75F9" w:rsidP="00FA75F9">
      <w:pPr>
        <w:numPr>
          <w:ilvl w:val="0"/>
          <w:numId w:val="43"/>
        </w:numPr>
        <w:spacing w:after="160" w:line="256" w:lineRule="auto"/>
        <w:ind w:firstLine="851"/>
        <w:contextualSpacing/>
        <w:jc w:val="both"/>
        <w:rPr>
          <w:rFonts w:ascii="Times New Roman" w:hAnsi="Times New Roman"/>
          <w:sz w:val="20"/>
          <w:szCs w:val="20"/>
        </w:rPr>
      </w:pPr>
      <w:r w:rsidRPr="00FA75F9">
        <w:rPr>
          <w:rFonts w:ascii="Times New Roman" w:hAnsi="Times New Roman"/>
          <w:sz w:val="20"/>
          <w:szCs w:val="20"/>
        </w:rPr>
        <w:t>не позднее десяти рабочих дней до начала строительства (проведения земляных работ) проинформировать Администрацию (в письменной форме) о начале и сроках строительства (размещения) объекта и безвозмездно передать в Администрацию проектную документацию на размещаемый объект (в случае, если в соответствии с действующим законодательством требуется подготовка проектной документации);</w:t>
      </w:r>
    </w:p>
    <w:p w:rsidR="00FA75F9" w:rsidRPr="00FA75F9" w:rsidRDefault="00FA75F9" w:rsidP="00FA75F9">
      <w:pPr>
        <w:numPr>
          <w:ilvl w:val="0"/>
          <w:numId w:val="43"/>
        </w:numPr>
        <w:spacing w:after="160" w:line="256" w:lineRule="auto"/>
        <w:ind w:firstLine="851"/>
        <w:contextualSpacing/>
        <w:jc w:val="both"/>
        <w:rPr>
          <w:rFonts w:ascii="Times New Roman" w:hAnsi="Times New Roman"/>
          <w:sz w:val="20"/>
          <w:szCs w:val="20"/>
        </w:rPr>
      </w:pPr>
      <w:r w:rsidRPr="00FA75F9">
        <w:rPr>
          <w:rFonts w:ascii="Times New Roman" w:hAnsi="Times New Roman"/>
          <w:sz w:val="20"/>
          <w:szCs w:val="20"/>
        </w:rPr>
        <w:lastRenderedPageBreak/>
        <w:t xml:space="preserve">выполнить проектирование в соответствии с документами территориального планирования, градостроительного зонирования и документацией по планировки территорий городского поселения, а также, в случаях предусмотренных градостроительным законодательством, градостроительным планом земельного участка; </w:t>
      </w:r>
    </w:p>
    <w:p w:rsidR="00FA75F9" w:rsidRPr="00FA75F9" w:rsidRDefault="00FA75F9" w:rsidP="00FA75F9">
      <w:pPr>
        <w:numPr>
          <w:ilvl w:val="0"/>
          <w:numId w:val="43"/>
        </w:numPr>
        <w:spacing w:after="160" w:line="256" w:lineRule="auto"/>
        <w:ind w:firstLine="851"/>
        <w:contextualSpacing/>
        <w:jc w:val="both"/>
        <w:rPr>
          <w:rFonts w:ascii="Times New Roman" w:hAnsi="Times New Roman"/>
          <w:sz w:val="20"/>
          <w:szCs w:val="20"/>
        </w:rPr>
      </w:pPr>
      <w:r w:rsidRPr="00FA75F9">
        <w:rPr>
          <w:rFonts w:ascii="Times New Roman" w:hAnsi="Times New Roman"/>
          <w:sz w:val="20"/>
          <w:szCs w:val="20"/>
        </w:rPr>
        <w:t>осуществить разрытия в соответствии со сроками, предусмотренными в  проекте организации строительства проектной документации, требованиями, установленными в настоящих Правилах;</w:t>
      </w:r>
    </w:p>
    <w:p w:rsidR="00FA75F9" w:rsidRPr="00FA75F9" w:rsidRDefault="00FA75F9" w:rsidP="00FA75F9">
      <w:pPr>
        <w:numPr>
          <w:ilvl w:val="0"/>
          <w:numId w:val="43"/>
        </w:numPr>
        <w:spacing w:after="160" w:line="256" w:lineRule="auto"/>
        <w:ind w:firstLine="851"/>
        <w:contextualSpacing/>
        <w:jc w:val="both"/>
        <w:rPr>
          <w:rFonts w:ascii="Times New Roman" w:hAnsi="Times New Roman"/>
          <w:sz w:val="20"/>
          <w:szCs w:val="20"/>
        </w:rPr>
      </w:pPr>
      <w:r w:rsidRPr="00FA75F9">
        <w:rPr>
          <w:rFonts w:ascii="Times New Roman" w:hAnsi="Times New Roman"/>
          <w:sz w:val="20"/>
          <w:szCs w:val="20"/>
        </w:rPr>
        <w:t>в течение десяти рабочих дней после окончания строительства безвозмездно передать в Администрацию исполнительную топографическую съемку (в случаях предусмотренных частью 4 настоящей статьи) на бумажном и электронном носителях;</w:t>
      </w:r>
    </w:p>
    <w:p w:rsidR="00FA75F9" w:rsidRPr="00FA75F9" w:rsidRDefault="00FA75F9" w:rsidP="00FA75F9">
      <w:pPr>
        <w:numPr>
          <w:ilvl w:val="0"/>
          <w:numId w:val="43"/>
        </w:numPr>
        <w:spacing w:after="160" w:line="256" w:lineRule="auto"/>
        <w:ind w:firstLine="851"/>
        <w:contextualSpacing/>
        <w:jc w:val="both"/>
        <w:rPr>
          <w:rFonts w:ascii="Times New Roman" w:hAnsi="Times New Roman"/>
          <w:sz w:val="20"/>
          <w:szCs w:val="20"/>
        </w:rPr>
      </w:pPr>
      <w:r w:rsidRPr="00FA75F9">
        <w:rPr>
          <w:rFonts w:ascii="Times New Roman" w:hAnsi="Times New Roman"/>
          <w:sz w:val="20"/>
          <w:szCs w:val="20"/>
        </w:rPr>
        <w:t>до начала строительства (в процессе проектирования) согласовать с Администрацией и организациями эксплуатирующие инженерные сети трассировку прохождения сетей инженерно-технического обеспечения.</w:t>
      </w:r>
    </w:p>
    <w:p w:rsidR="00FA75F9" w:rsidRPr="00FA75F9" w:rsidRDefault="00FA75F9" w:rsidP="00FA75F9">
      <w:pPr>
        <w:numPr>
          <w:ilvl w:val="0"/>
          <w:numId w:val="42"/>
        </w:numPr>
        <w:spacing w:after="160" w:line="256" w:lineRule="auto"/>
        <w:ind w:left="0" w:firstLine="851"/>
        <w:contextualSpacing/>
        <w:jc w:val="both"/>
        <w:rPr>
          <w:rFonts w:ascii="Times New Roman" w:hAnsi="Times New Roman"/>
          <w:sz w:val="20"/>
          <w:szCs w:val="20"/>
        </w:rPr>
      </w:pPr>
      <w:r w:rsidRPr="00FA75F9">
        <w:rPr>
          <w:rFonts w:ascii="Times New Roman" w:eastAsia="Calibri" w:hAnsi="Times New Roman"/>
          <w:color w:val="000000"/>
          <w:sz w:val="20"/>
          <w:szCs w:val="20"/>
        </w:rPr>
        <w:t>Осуществление земляных работ при благоустройстве территории, строительстве, реконструкции объектов капитального строительства, влекущее изменение форм, размеров, координат и высотных отметок земной поверхности, а также изменение качественных и количественных характеристик объектов благоустройства, объектов капитального строительства, должно сопровождаться выполнением исполнительной топографической съемки, результаты которой в электронном виде должны быть переданы в Администрацию в течении десяти рабочих дней после окончания строительства.</w:t>
      </w:r>
    </w:p>
    <w:p w:rsidR="00FA75F9" w:rsidRPr="00FA75F9" w:rsidRDefault="00FA75F9" w:rsidP="00FA75F9">
      <w:pPr>
        <w:numPr>
          <w:ilvl w:val="0"/>
          <w:numId w:val="42"/>
        </w:numPr>
        <w:spacing w:after="160" w:line="256" w:lineRule="auto"/>
        <w:ind w:left="0" w:firstLine="851"/>
        <w:contextualSpacing/>
        <w:jc w:val="both"/>
        <w:rPr>
          <w:rFonts w:ascii="Times New Roman" w:hAnsi="Times New Roman"/>
          <w:sz w:val="20"/>
          <w:szCs w:val="20"/>
        </w:rPr>
      </w:pPr>
      <w:r w:rsidRPr="00FA75F9">
        <w:rPr>
          <w:rFonts w:ascii="Times New Roman" w:eastAsia="Calibri" w:hAnsi="Times New Roman"/>
          <w:color w:val="000000"/>
          <w:sz w:val="20"/>
          <w:szCs w:val="20"/>
        </w:rPr>
        <w:t xml:space="preserve">Требования к электронному виду исполнительной топографической съемки, указанной в части 4 настоящей статьи: </w:t>
      </w:r>
      <w:r w:rsidRPr="00FA75F9">
        <w:rPr>
          <w:rFonts w:ascii="Times New Roman" w:hAnsi="Times New Roman"/>
          <w:sz w:val="20"/>
          <w:szCs w:val="20"/>
        </w:rPr>
        <w:t xml:space="preserve">формат Mapinfo и </w:t>
      </w:r>
      <w:r w:rsidRPr="00FA75F9">
        <w:rPr>
          <w:rFonts w:ascii="Times New Roman" w:hAnsi="Times New Roman"/>
          <w:sz w:val="20"/>
          <w:szCs w:val="20"/>
          <w:lang w:val="en-US"/>
        </w:rPr>
        <w:t>AutoCad</w:t>
      </w:r>
      <w:r w:rsidRPr="00FA75F9">
        <w:rPr>
          <w:rFonts w:ascii="Times New Roman" w:hAnsi="Times New Roman"/>
          <w:sz w:val="20"/>
          <w:szCs w:val="20"/>
        </w:rPr>
        <w:t>, система координат МСК-86, зона 2; топографическая съемка выполняется в масштабе 1:500 с сечением рельефа 0,5 м; геодезическая съемка инженерных коммуникаций выполняется в процессе их прокладки до засыпки траншеи.</w:t>
      </w:r>
    </w:p>
    <w:p w:rsidR="00FA75F9" w:rsidRPr="00FA75F9" w:rsidRDefault="00FA75F9" w:rsidP="00FA75F9">
      <w:pPr>
        <w:numPr>
          <w:ilvl w:val="0"/>
          <w:numId w:val="42"/>
        </w:numPr>
        <w:spacing w:after="160" w:line="256" w:lineRule="auto"/>
        <w:ind w:left="0" w:firstLine="851"/>
        <w:contextualSpacing/>
        <w:jc w:val="both"/>
        <w:rPr>
          <w:rFonts w:ascii="Times New Roman" w:hAnsi="Times New Roman"/>
          <w:sz w:val="20"/>
          <w:szCs w:val="20"/>
        </w:rPr>
      </w:pPr>
      <w:r w:rsidRPr="00FA75F9">
        <w:rPr>
          <w:rFonts w:ascii="Times New Roman" w:hAnsi="Times New Roman"/>
          <w:sz w:val="20"/>
          <w:szCs w:val="20"/>
        </w:rPr>
        <w:t>Исполнительная топографическая съемка (исполнительная схема) должна быть подписана лицом, осуществляющим строительство и согласованна с организациями, эксплуатирующими инженерные сети.</w:t>
      </w:r>
    </w:p>
    <w:p w:rsidR="00FA75F9" w:rsidRPr="00FA75F9" w:rsidRDefault="00FA75F9" w:rsidP="00FA75F9">
      <w:pPr>
        <w:numPr>
          <w:ilvl w:val="0"/>
          <w:numId w:val="42"/>
        </w:numPr>
        <w:spacing w:after="160" w:line="256" w:lineRule="auto"/>
        <w:ind w:left="0" w:firstLine="851"/>
        <w:contextualSpacing/>
        <w:jc w:val="both"/>
        <w:rPr>
          <w:rFonts w:ascii="Times New Roman" w:hAnsi="Times New Roman"/>
          <w:sz w:val="20"/>
          <w:szCs w:val="20"/>
        </w:rPr>
      </w:pPr>
      <w:r w:rsidRPr="00FA75F9">
        <w:rPr>
          <w:rFonts w:ascii="Times New Roman" w:hAnsi="Times New Roman"/>
          <w:sz w:val="20"/>
          <w:szCs w:val="20"/>
        </w:rPr>
        <w:t>Проведение работ по строительству, ремонту, реконструкции коммуникаций подземных и наземных инженерных сетей и объектов, не требующих получения разрешения на строительство, должно осуществляться с соблюдением действующих СП (СНиПов), ГОСТ, правил технической эксплуатации, охраны труда, безопасности и других нормативных документов, а также настоящих Правил.</w:t>
      </w:r>
    </w:p>
    <w:p w:rsidR="00FA75F9" w:rsidRPr="00FA75F9" w:rsidRDefault="00FA75F9" w:rsidP="00FA75F9">
      <w:pPr>
        <w:numPr>
          <w:ilvl w:val="0"/>
          <w:numId w:val="42"/>
        </w:numPr>
        <w:spacing w:after="160" w:line="256" w:lineRule="auto"/>
        <w:ind w:left="0" w:firstLine="851"/>
        <w:contextualSpacing/>
        <w:jc w:val="both"/>
        <w:rPr>
          <w:rFonts w:ascii="Times New Roman" w:hAnsi="Times New Roman"/>
          <w:sz w:val="20"/>
          <w:szCs w:val="20"/>
        </w:rPr>
      </w:pPr>
      <w:r w:rsidRPr="00FA75F9">
        <w:rPr>
          <w:rFonts w:ascii="Times New Roman" w:hAnsi="Times New Roman"/>
          <w:sz w:val="20"/>
          <w:szCs w:val="20"/>
        </w:rPr>
        <w:t>До начала производства земляных работ, связанных с повреждением существующего благоустройства, требуется:</w:t>
      </w:r>
    </w:p>
    <w:p w:rsidR="00FA75F9" w:rsidRPr="00FA75F9" w:rsidRDefault="00FA75F9" w:rsidP="00FA75F9">
      <w:pPr>
        <w:numPr>
          <w:ilvl w:val="0"/>
          <w:numId w:val="44"/>
        </w:numPr>
        <w:spacing w:after="160" w:line="256" w:lineRule="auto"/>
        <w:ind w:firstLine="851"/>
        <w:contextualSpacing/>
        <w:jc w:val="both"/>
        <w:rPr>
          <w:rFonts w:ascii="Times New Roman" w:hAnsi="Times New Roman"/>
          <w:sz w:val="20"/>
          <w:szCs w:val="20"/>
        </w:rPr>
      </w:pPr>
      <w:r w:rsidRPr="00FA75F9">
        <w:rPr>
          <w:rFonts w:ascii="Times New Roman" w:hAnsi="Times New Roman"/>
          <w:sz w:val="20"/>
          <w:szCs w:val="20"/>
        </w:rPr>
        <w:t>установить дорожные знаки в соответствии схемой организации дорожного движения;</w:t>
      </w:r>
    </w:p>
    <w:p w:rsidR="00FA75F9" w:rsidRPr="00FA75F9" w:rsidRDefault="00FA75F9" w:rsidP="00FA75F9">
      <w:pPr>
        <w:numPr>
          <w:ilvl w:val="0"/>
          <w:numId w:val="44"/>
        </w:numPr>
        <w:spacing w:after="160" w:line="256" w:lineRule="auto"/>
        <w:ind w:firstLine="851"/>
        <w:contextualSpacing/>
        <w:jc w:val="both"/>
        <w:rPr>
          <w:rFonts w:ascii="Times New Roman" w:hAnsi="Times New Roman"/>
          <w:sz w:val="20"/>
          <w:szCs w:val="20"/>
        </w:rPr>
      </w:pPr>
      <w:r w:rsidRPr="00FA75F9">
        <w:rPr>
          <w:rFonts w:ascii="Times New Roman" w:hAnsi="Times New Roman"/>
          <w:sz w:val="20"/>
          <w:szCs w:val="20"/>
        </w:rPr>
        <w:t>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rsidR="00FA75F9" w:rsidRPr="00FA75F9" w:rsidRDefault="00FA75F9" w:rsidP="00FA75F9">
      <w:pPr>
        <w:numPr>
          <w:ilvl w:val="0"/>
          <w:numId w:val="42"/>
        </w:numPr>
        <w:spacing w:after="160" w:line="256" w:lineRule="auto"/>
        <w:ind w:left="0" w:firstLine="851"/>
        <w:contextualSpacing/>
        <w:jc w:val="both"/>
        <w:rPr>
          <w:rFonts w:ascii="Times New Roman" w:hAnsi="Times New Roman"/>
          <w:sz w:val="20"/>
          <w:szCs w:val="20"/>
        </w:rPr>
      </w:pPr>
      <w:r w:rsidRPr="00FA75F9">
        <w:rPr>
          <w:rFonts w:ascii="Times New Roman" w:hAnsi="Times New Roman"/>
          <w:sz w:val="20"/>
          <w:szCs w:val="20"/>
        </w:rPr>
        <w:t>При производстве работ вблизи проезжей части должна быть обеспечена видимость для водителей и пешеходов, в темное время суток место производства работ должно быть обозначено красными сигнальными фонарями.</w:t>
      </w:r>
    </w:p>
    <w:p w:rsidR="00FA75F9" w:rsidRPr="00FA75F9" w:rsidRDefault="00FA75F9" w:rsidP="00FA75F9">
      <w:pPr>
        <w:numPr>
          <w:ilvl w:val="0"/>
          <w:numId w:val="42"/>
        </w:numPr>
        <w:spacing w:after="160" w:line="256" w:lineRule="auto"/>
        <w:ind w:left="0" w:firstLine="851"/>
        <w:contextualSpacing/>
        <w:jc w:val="both"/>
        <w:rPr>
          <w:rFonts w:ascii="Times New Roman" w:hAnsi="Times New Roman"/>
          <w:sz w:val="20"/>
          <w:szCs w:val="20"/>
        </w:rPr>
      </w:pPr>
      <w:r w:rsidRPr="00FA75F9">
        <w:rPr>
          <w:rFonts w:ascii="Times New Roman" w:hAnsi="Times New Roman"/>
          <w:sz w:val="20"/>
          <w:szCs w:val="20"/>
        </w:rPr>
        <w:t>Ограждение выполняется сплошным и надежным, предотвращающим попадание посторонних лиц на стройплощадку.</w:t>
      </w:r>
    </w:p>
    <w:p w:rsidR="00FA75F9" w:rsidRPr="00FA75F9" w:rsidRDefault="00FA75F9" w:rsidP="00FA75F9">
      <w:pPr>
        <w:numPr>
          <w:ilvl w:val="0"/>
          <w:numId w:val="42"/>
        </w:numPr>
        <w:spacing w:after="160" w:line="256" w:lineRule="auto"/>
        <w:ind w:left="0" w:firstLine="851"/>
        <w:contextualSpacing/>
        <w:jc w:val="both"/>
        <w:rPr>
          <w:rFonts w:ascii="Times New Roman" w:hAnsi="Times New Roman"/>
          <w:sz w:val="20"/>
          <w:szCs w:val="20"/>
        </w:rPr>
      </w:pPr>
      <w:r w:rsidRPr="00FA75F9">
        <w:rPr>
          <w:rFonts w:ascii="Times New Roman" w:hAnsi="Times New Roman"/>
          <w:sz w:val="20"/>
          <w:szCs w:val="20"/>
        </w:rPr>
        <w:t>При производстве земляных работ на проезжей части улиц и дорог асфальт и щебень в пределах траншеи разбирается и вывозится производителем работ в специально отведенное место. Бордюр разбирается, складируется на месте производства работ для дальнейшей установки. При производстве работ на улицах и дорогах, застроенных территориях грунт немедленно вывозится.</w:t>
      </w:r>
    </w:p>
    <w:p w:rsidR="00FA75F9" w:rsidRPr="00FA75F9" w:rsidRDefault="00FA75F9" w:rsidP="00FA75F9">
      <w:pPr>
        <w:numPr>
          <w:ilvl w:val="0"/>
          <w:numId w:val="42"/>
        </w:numPr>
        <w:spacing w:after="160" w:line="256" w:lineRule="auto"/>
        <w:ind w:left="0" w:firstLine="851"/>
        <w:contextualSpacing/>
        <w:jc w:val="both"/>
        <w:rPr>
          <w:rFonts w:ascii="Times New Roman" w:hAnsi="Times New Roman"/>
          <w:sz w:val="20"/>
          <w:szCs w:val="20"/>
        </w:rPr>
      </w:pPr>
      <w:r w:rsidRPr="00FA75F9">
        <w:rPr>
          <w:rFonts w:ascii="Times New Roman" w:hAnsi="Times New Roman"/>
          <w:sz w:val="20"/>
          <w:szCs w:val="20"/>
        </w:rPr>
        <w:t>При производстве работ запрещается:</w:t>
      </w:r>
    </w:p>
    <w:p w:rsidR="00FA75F9" w:rsidRPr="00FA75F9" w:rsidRDefault="00FA75F9" w:rsidP="00FA75F9">
      <w:pPr>
        <w:numPr>
          <w:ilvl w:val="0"/>
          <w:numId w:val="45"/>
        </w:numPr>
        <w:spacing w:after="160" w:line="256" w:lineRule="auto"/>
        <w:ind w:firstLine="851"/>
        <w:contextualSpacing/>
        <w:jc w:val="both"/>
        <w:rPr>
          <w:rFonts w:ascii="Times New Roman" w:hAnsi="Times New Roman"/>
          <w:sz w:val="20"/>
          <w:szCs w:val="20"/>
        </w:rPr>
      </w:pPr>
      <w:r w:rsidRPr="00FA75F9">
        <w:rPr>
          <w:rFonts w:ascii="Times New Roman" w:hAnsi="Times New Roman"/>
          <w:sz w:val="20"/>
          <w:szCs w:val="20"/>
        </w:rPr>
        <w:t>производство земляных работ в случае обнаружения подземных и наземных инженерных сетей и коммуникаций, не указанных в проекте, без согласования с организацией, эксплуатирующей подземные и наземные инженерные сети и коммуникации, даже если эти объекты не мешают производству работ;</w:t>
      </w:r>
    </w:p>
    <w:p w:rsidR="00FA75F9" w:rsidRPr="00FA75F9" w:rsidRDefault="00FA75F9" w:rsidP="00FA75F9">
      <w:pPr>
        <w:numPr>
          <w:ilvl w:val="0"/>
          <w:numId w:val="45"/>
        </w:numPr>
        <w:spacing w:after="160" w:line="256" w:lineRule="auto"/>
        <w:ind w:firstLine="851"/>
        <w:contextualSpacing/>
        <w:jc w:val="both"/>
        <w:rPr>
          <w:rFonts w:ascii="Times New Roman" w:hAnsi="Times New Roman"/>
          <w:sz w:val="20"/>
          <w:szCs w:val="20"/>
        </w:rPr>
      </w:pPr>
      <w:r w:rsidRPr="00FA75F9">
        <w:rPr>
          <w:rFonts w:ascii="Times New Roman" w:hAnsi="Times New Roman"/>
          <w:sz w:val="20"/>
          <w:szCs w:val="20"/>
        </w:rPr>
        <w:t>загрязнение прилегающих участков улиц, засыпка грунтом крышек люков колодцев и камер, решеток дождеприемных колодцев, лотков дорожных покрытий, зеленых насаждений, водопропускных труб, кюветов, газонов, а также складирование материалов и конструкций на трассах действующих подземных коммуникаций, в охранных зонах газопроводов, теплотрасс, линий электропередач и линий связи;</w:t>
      </w:r>
    </w:p>
    <w:p w:rsidR="00FA75F9" w:rsidRPr="00FA75F9" w:rsidRDefault="00FA75F9" w:rsidP="00FA75F9">
      <w:pPr>
        <w:numPr>
          <w:ilvl w:val="0"/>
          <w:numId w:val="45"/>
        </w:numPr>
        <w:spacing w:after="160" w:line="256" w:lineRule="auto"/>
        <w:ind w:firstLine="851"/>
        <w:contextualSpacing/>
        <w:jc w:val="both"/>
        <w:rPr>
          <w:rFonts w:ascii="Times New Roman" w:hAnsi="Times New Roman"/>
          <w:sz w:val="20"/>
          <w:szCs w:val="20"/>
        </w:rPr>
      </w:pPr>
      <w:r w:rsidRPr="00FA75F9">
        <w:rPr>
          <w:rFonts w:ascii="Times New Roman" w:hAnsi="Times New Roman"/>
          <w:sz w:val="20"/>
          <w:szCs w:val="20"/>
        </w:rPr>
        <w:t xml:space="preserve">производство откачки воды из траншей, котлованов, колодцев на дороги, тротуары. Вода должна быть направлена в существующую дождевую канализацию при ее наличии на данном участке и при условии согласования сброса со специализированной </w:t>
      </w:r>
      <w:r w:rsidRPr="00FA75F9">
        <w:rPr>
          <w:rFonts w:ascii="Times New Roman" w:hAnsi="Times New Roman"/>
          <w:sz w:val="20"/>
          <w:szCs w:val="20"/>
        </w:rPr>
        <w:lastRenderedPageBreak/>
        <w:t>организацией, осуществляющей содержание, эксплуатацию, капитальный и текущий ремонт сетей водопроводно-канализационного хозяйства города. При отсутствии дождевой канализации и в зимнее время откачка воды должна производиться в специализированные машины;</w:t>
      </w:r>
    </w:p>
    <w:p w:rsidR="00FA75F9" w:rsidRPr="00FA75F9" w:rsidRDefault="00FA75F9" w:rsidP="00FA75F9">
      <w:pPr>
        <w:numPr>
          <w:ilvl w:val="0"/>
          <w:numId w:val="45"/>
        </w:numPr>
        <w:spacing w:after="160" w:line="256" w:lineRule="auto"/>
        <w:ind w:firstLine="851"/>
        <w:contextualSpacing/>
        <w:jc w:val="both"/>
        <w:rPr>
          <w:rFonts w:ascii="Times New Roman" w:hAnsi="Times New Roman"/>
          <w:sz w:val="20"/>
          <w:szCs w:val="20"/>
        </w:rPr>
      </w:pPr>
      <w:r w:rsidRPr="00FA75F9">
        <w:rPr>
          <w:rFonts w:ascii="Times New Roman" w:hAnsi="Times New Roman"/>
          <w:sz w:val="20"/>
          <w:szCs w:val="20"/>
        </w:rPr>
        <w:t>повреждать существующие здания, строения, сооружения, малые архитектурные формы, объекты размещения рекламы и иной информации, объекты монументального искусства, зеленые насаждения, осуществлять подготовку раствора и бетона непосредственно на проезжей части дорог;</w:t>
      </w:r>
    </w:p>
    <w:p w:rsidR="00FA75F9" w:rsidRPr="00FA75F9" w:rsidRDefault="00FA75F9" w:rsidP="00FA75F9">
      <w:pPr>
        <w:numPr>
          <w:ilvl w:val="0"/>
          <w:numId w:val="45"/>
        </w:numPr>
        <w:spacing w:after="160" w:line="256" w:lineRule="auto"/>
        <w:ind w:firstLine="851"/>
        <w:contextualSpacing/>
        <w:jc w:val="both"/>
        <w:rPr>
          <w:rFonts w:ascii="Times New Roman" w:hAnsi="Times New Roman"/>
          <w:sz w:val="20"/>
          <w:szCs w:val="20"/>
        </w:rPr>
      </w:pPr>
      <w:r w:rsidRPr="00FA75F9">
        <w:rPr>
          <w:rFonts w:ascii="Times New Roman" w:hAnsi="Times New Roman"/>
          <w:sz w:val="20"/>
          <w:szCs w:val="20"/>
        </w:rPr>
        <w:t>загромождать проходы и въезды во дворы;</w:t>
      </w:r>
    </w:p>
    <w:p w:rsidR="00FA75F9" w:rsidRPr="00FA75F9" w:rsidRDefault="00FA75F9" w:rsidP="00FA75F9">
      <w:pPr>
        <w:numPr>
          <w:ilvl w:val="0"/>
          <w:numId w:val="45"/>
        </w:numPr>
        <w:spacing w:after="160" w:line="256" w:lineRule="auto"/>
        <w:ind w:firstLine="851"/>
        <w:contextualSpacing/>
        <w:jc w:val="both"/>
        <w:rPr>
          <w:rFonts w:ascii="Times New Roman" w:hAnsi="Times New Roman"/>
          <w:sz w:val="20"/>
          <w:szCs w:val="20"/>
        </w:rPr>
      </w:pPr>
      <w:r w:rsidRPr="00FA75F9">
        <w:rPr>
          <w:rFonts w:ascii="Times New Roman" w:hAnsi="Times New Roman"/>
          <w:sz w:val="20"/>
          <w:szCs w:val="20"/>
        </w:rPr>
        <w:t>движение строительных машин на гусеничном ходу по прилегающим к строительной площадке и не подлежащим последующему ремонту участкам улично-дорожной сети.</w:t>
      </w:r>
    </w:p>
    <w:p w:rsidR="00FA75F9" w:rsidRPr="00FA75F9" w:rsidRDefault="00FA75F9" w:rsidP="00FA75F9">
      <w:pPr>
        <w:numPr>
          <w:ilvl w:val="0"/>
          <w:numId w:val="42"/>
        </w:numPr>
        <w:spacing w:after="160" w:line="256" w:lineRule="auto"/>
        <w:ind w:left="0" w:firstLine="851"/>
        <w:contextualSpacing/>
        <w:jc w:val="both"/>
        <w:rPr>
          <w:rFonts w:ascii="Times New Roman" w:hAnsi="Times New Roman"/>
          <w:sz w:val="20"/>
          <w:szCs w:val="20"/>
        </w:rPr>
      </w:pPr>
      <w:r w:rsidRPr="00FA75F9">
        <w:rPr>
          <w:rFonts w:ascii="Times New Roman" w:hAnsi="Times New Roman"/>
          <w:sz w:val="20"/>
          <w:szCs w:val="20"/>
        </w:rPr>
        <w:t>Для защиты колодцев, дождеприемных решеток и лотков должны применяться деревянные щиты и короба, обеспечивающие доступ к колодцам, дождеприемникам и лоткам.</w:t>
      </w:r>
    </w:p>
    <w:p w:rsidR="00FA75F9" w:rsidRPr="00FA75F9" w:rsidRDefault="00FA75F9" w:rsidP="00FA75F9">
      <w:pPr>
        <w:numPr>
          <w:ilvl w:val="0"/>
          <w:numId w:val="42"/>
        </w:numPr>
        <w:spacing w:after="160" w:line="256" w:lineRule="auto"/>
        <w:ind w:left="0" w:firstLine="851"/>
        <w:contextualSpacing/>
        <w:jc w:val="both"/>
        <w:rPr>
          <w:rFonts w:ascii="Times New Roman" w:hAnsi="Times New Roman"/>
          <w:sz w:val="20"/>
          <w:szCs w:val="20"/>
        </w:rPr>
      </w:pPr>
      <w:r w:rsidRPr="00FA75F9">
        <w:rPr>
          <w:rFonts w:ascii="Times New Roman" w:hAnsi="Times New Roman"/>
          <w:sz w:val="20"/>
          <w:szCs w:val="20"/>
        </w:rPr>
        <w:t>При восстановлении проезжей части дорог, тротуаров и других объектов с искусственным покрытием необходимо соблюдение следующих условий:</w:t>
      </w:r>
    </w:p>
    <w:p w:rsidR="00FA75F9" w:rsidRPr="00FA75F9" w:rsidRDefault="00FA75F9" w:rsidP="00FA75F9">
      <w:pPr>
        <w:numPr>
          <w:ilvl w:val="0"/>
          <w:numId w:val="46"/>
        </w:numPr>
        <w:spacing w:after="160" w:line="256" w:lineRule="auto"/>
        <w:ind w:left="0" w:firstLine="851"/>
        <w:contextualSpacing/>
        <w:jc w:val="both"/>
        <w:rPr>
          <w:rFonts w:ascii="Times New Roman" w:hAnsi="Times New Roman"/>
          <w:sz w:val="20"/>
          <w:szCs w:val="20"/>
        </w:rPr>
      </w:pPr>
      <w:r w:rsidRPr="00FA75F9">
        <w:rPr>
          <w:rFonts w:ascii="Times New Roman" w:hAnsi="Times New Roman"/>
          <w:sz w:val="20"/>
          <w:szCs w:val="20"/>
        </w:rPr>
        <w:t>конструкция дорожной одежды восстанавливается в соответствии с действующими нормативными документами;</w:t>
      </w:r>
    </w:p>
    <w:p w:rsidR="00FA75F9" w:rsidRPr="00FA75F9" w:rsidRDefault="00FA75F9" w:rsidP="00FA75F9">
      <w:pPr>
        <w:numPr>
          <w:ilvl w:val="0"/>
          <w:numId w:val="46"/>
        </w:numPr>
        <w:spacing w:after="160" w:line="256" w:lineRule="auto"/>
        <w:ind w:left="0" w:firstLine="851"/>
        <w:contextualSpacing/>
        <w:jc w:val="both"/>
        <w:rPr>
          <w:rFonts w:ascii="Times New Roman" w:hAnsi="Times New Roman"/>
          <w:sz w:val="20"/>
          <w:szCs w:val="20"/>
        </w:rPr>
      </w:pPr>
      <w:r w:rsidRPr="00FA75F9">
        <w:rPr>
          <w:rFonts w:ascii="Times New Roman" w:hAnsi="Times New Roman"/>
          <w:sz w:val="20"/>
          <w:szCs w:val="20"/>
        </w:rPr>
        <w:t>вид и состав материалов должен соответствовать использованным ранее при строительстве проезжей части, тротуара или площадки с искусственным покрытием.</w:t>
      </w:r>
    </w:p>
    <w:p w:rsidR="00FA75F9" w:rsidRPr="00FA75F9" w:rsidRDefault="00FA75F9" w:rsidP="00FA75F9">
      <w:pPr>
        <w:numPr>
          <w:ilvl w:val="0"/>
          <w:numId w:val="42"/>
        </w:numPr>
        <w:spacing w:after="160" w:line="256" w:lineRule="auto"/>
        <w:ind w:left="0" w:firstLine="851"/>
        <w:contextualSpacing/>
        <w:jc w:val="both"/>
        <w:rPr>
          <w:rFonts w:ascii="Times New Roman" w:hAnsi="Times New Roman"/>
          <w:sz w:val="20"/>
          <w:szCs w:val="20"/>
        </w:rPr>
      </w:pPr>
      <w:r w:rsidRPr="00FA75F9">
        <w:rPr>
          <w:rFonts w:ascii="Times New Roman" w:hAnsi="Times New Roman"/>
          <w:sz w:val="20"/>
          <w:szCs w:val="20"/>
        </w:rPr>
        <w:t>После производства работ, нарушающих элементы благоустройства, организации, осуществляющие работы, должны восстановить нарушенное благоустройство в полном объеме.</w:t>
      </w:r>
    </w:p>
    <w:p w:rsidR="00FA75F9" w:rsidRPr="00FA75F9" w:rsidRDefault="00FA75F9" w:rsidP="00FA75F9">
      <w:pPr>
        <w:numPr>
          <w:ilvl w:val="0"/>
          <w:numId w:val="42"/>
        </w:numPr>
        <w:spacing w:after="160" w:line="256" w:lineRule="auto"/>
        <w:ind w:left="0" w:firstLine="851"/>
        <w:contextualSpacing/>
        <w:jc w:val="both"/>
        <w:rPr>
          <w:rFonts w:ascii="Times New Roman" w:hAnsi="Times New Roman"/>
          <w:sz w:val="20"/>
          <w:szCs w:val="20"/>
        </w:rPr>
      </w:pPr>
      <w:r w:rsidRPr="00FA75F9">
        <w:rPr>
          <w:rFonts w:ascii="Times New Roman" w:hAnsi="Times New Roman"/>
          <w:sz w:val="20"/>
          <w:szCs w:val="20"/>
        </w:rPr>
        <w:t>Восстановление благоустройства должно выполняться специализированной организацией, имеющей соответствующие допуски, разрешения, в соответствии с действующим законодательством, на выполнение данного вида работ (в случаях, установленных действующим законодательством).</w:t>
      </w:r>
    </w:p>
    <w:p w:rsidR="00FA75F9" w:rsidRPr="00FA75F9" w:rsidRDefault="00FA75F9" w:rsidP="00FA75F9">
      <w:pPr>
        <w:numPr>
          <w:ilvl w:val="0"/>
          <w:numId w:val="42"/>
        </w:numPr>
        <w:spacing w:after="160" w:line="256" w:lineRule="auto"/>
        <w:ind w:left="0" w:firstLine="851"/>
        <w:contextualSpacing/>
        <w:jc w:val="both"/>
        <w:rPr>
          <w:rFonts w:ascii="Times New Roman" w:hAnsi="Times New Roman"/>
          <w:sz w:val="20"/>
          <w:szCs w:val="20"/>
        </w:rPr>
      </w:pPr>
      <w:r w:rsidRPr="00FA75F9">
        <w:rPr>
          <w:rFonts w:ascii="Times New Roman" w:hAnsi="Times New Roman"/>
          <w:sz w:val="20"/>
          <w:szCs w:val="20"/>
        </w:rPr>
        <w:t>Срок восстановления благоустройства территории устанавливается:</w:t>
      </w:r>
    </w:p>
    <w:p w:rsidR="00FA75F9" w:rsidRPr="00FA75F9" w:rsidRDefault="00FA75F9" w:rsidP="00FA75F9">
      <w:pPr>
        <w:numPr>
          <w:ilvl w:val="0"/>
          <w:numId w:val="47"/>
        </w:numPr>
        <w:spacing w:after="160" w:line="256" w:lineRule="auto"/>
        <w:ind w:left="0" w:firstLine="851"/>
        <w:contextualSpacing/>
        <w:jc w:val="both"/>
        <w:rPr>
          <w:rFonts w:ascii="Times New Roman" w:hAnsi="Times New Roman"/>
          <w:sz w:val="20"/>
          <w:szCs w:val="20"/>
        </w:rPr>
      </w:pPr>
      <w:r w:rsidRPr="00FA75F9">
        <w:rPr>
          <w:rFonts w:ascii="Times New Roman" w:hAnsi="Times New Roman"/>
          <w:sz w:val="20"/>
          <w:szCs w:val="20"/>
        </w:rPr>
        <w:t>не более 1 месяца после окончания работ при выполнении земляных работ в весенне-летний период;</w:t>
      </w:r>
    </w:p>
    <w:p w:rsidR="00FA75F9" w:rsidRPr="00FA75F9" w:rsidRDefault="00FA75F9" w:rsidP="00FA75F9">
      <w:pPr>
        <w:numPr>
          <w:ilvl w:val="0"/>
          <w:numId w:val="47"/>
        </w:numPr>
        <w:spacing w:after="160" w:line="256" w:lineRule="auto"/>
        <w:ind w:left="0" w:firstLine="851"/>
        <w:contextualSpacing/>
        <w:jc w:val="both"/>
        <w:rPr>
          <w:rFonts w:ascii="Times New Roman" w:hAnsi="Times New Roman"/>
          <w:sz w:val="20"/>
          <w:szCs w:val="20"/>
        </w:rPr>
      </w:pPr>
      <w:r w:rsidRPr="00FA75F9">
        <w:rPr>
          <w:rFonts w:ascii="Times New Roman" w:hAnsi="Times New Roman"/>
          <w:sz w:val="20"/>
          <w:szCs w:val="20"/>
        </w:rPr>
        <w:t>не позднее 15 июня предстоящего летнего периода для восстановления зеленых насаждений и плодородного слоя почвы при выполнении земляных работ в осенне-зимний период;</w:t>
      </w:r>
    </w:p>
    <w:p w:rsidR="00FA75F9" w:rsidRPr="00FA75F9" w:rsidRDefault="00FA75F9" w:rsidP="00FA75F9">
      <w:pPr>
        <w:numPr>
          <w:ilvl w:val="0"/>
          <w:numId w:val="47"/>
        </w:numPr>
        <w:spacing w:after="160" w:line="256" w:lineRule="auto"/>
        <w:ind w:left="0" w:firstLine="851"/>
        <w:contextualSpacing/>
        <w:jc w:val="both"/>
        <w:rPr>
          <w:rFonts w:ascii="Times New Roman" w:hAnsi="Times New Roman"/>
          <w:sz w:val="20"/>
          <w:szCs w:val="20"/>
        </w:rPr>
      </w:pPr>
      <w:r w:rsidRPr="00FA75F9">
        <w:rPr>
          <w:rFonts w:ascii="Times New Roman" w:hAnsi="Times New Roman"/>
          <w:sz w:val="20"/>
          <w:szCs w:val="20"/>
        </w:rPr>
        <w:t>не позднее 1 августа предстоящего летнего периода для восстановления дорожных покрытий (асфальтобетонные работы).</w:t>
      </w:r>
    </w:p>
    <w:p w:rsidR="00FA75F9" w:rsidRPr="00FA75F9" w:rsidRDefault="00FA75F9" w:rsidP="00FA75F9">
      <w:pPr>
        <w:numPr>
          <w:ilvl w:val="0"/>
          <w:numId w:val="42"/>
        </w:numPr>
        <w:spacing w:after="160" w:line="256" w:lineRule="auto"/>
        <w:ind w:left="0" w:firstLine="851"/>
        <w:contextualSpacing/>
        <w:jc w:val="both"/>
        <w:rPr>
          <w:rFonts w:ascii="Times New Roman" w:hAnsi="Times New Roman"/>
          <w:sz w:val="20"/>
          <w:szCs w:val="20"/>
        </w:rPr>
      </w:pPr>
      <w:r w:rsidRPr="00FA75F9">
        <w:rPr>
          <w:rFonts w:ascii="Times New Roman" w:hAnsi="Times New Roman"/>
          <w:sz w:val="20"/>
          <w:szCs w:val="20"/>
        </w:rPr>
        <w:t>Гарантийный срок на работы по восстановлению благоустройства устанавливается в течение 2 лет.</w:t>
      </w:r>
    </w:p>
    <w:p w:rsidR="00FA75F9" w:rsidRPr="00FA75F9" w:rsidRDefault="00FA75F9" w:rsidP="00FA75F9">
      <w:pPr>
        <w:numPr>
          <w:ilvl w:val="0"/>
          <w:numId w:val="42"/>
        </w:numPr>
        <w:spacing w:after="160" w:line="256" w:lineRule="auto"/>
        <w:ind w:left="0" w:firstLine="709"/>
        <w:contextualSpacing/>
        <w:jc w:val="both"/>
        <w:rPr>
          <w:rFonts w:ascii="Times New Roman" w:hAnsi="Times New Roman"/>
          <w:sz w:val="20"/>
          <w:szCs w:val="20"/>
        </w:rPr>
      </w:pPr>
      <w:r w:rsidRPr="00FA75F9">
        <w:rPr>
          <w:rFonts w:ascii="Times New Roman" w:hAnsi="Times New Roman"/>
          <w:sz w:val="20"/>
          <w:szCs w:val="20"/>
        </w:rPr>
        <w:t>Несоблюдение порядка проведения земляных работ, предусмотренного настоящей статьей влечет ответственность, предусмотренную действующим законодательством»</w:t>
      </w:r>
    </w:p>
    <w:p w:rsidR="00FA75F9" w:rsidRPr="00FA75F9" w:rsidRDefault="00FA75F9" w:rsidP="00FA75F9">
      <w:pPr>
        <w:tabs>
          <w:tab w:val="left" w:pos="0"/>
        </w:tabs>
        <w:suppressAutoHyphens/>
        <w:spacing w:after="0" w:line="240" w:lineRule="auto"/>
        <w:ind w:firstLine="709"/>
        <w:jc w:val="both"/>
        <w:rPr>
          <w:rFonts w:ascii="Times New Roman" w:hAnsi="Times New Roman"/>
          <w:sz w:val="20"/>
          <w:szCs w:val="20"/>
          <w:lang w:eastAsia="ar-SA"/>
        </w:rPr>
      </w:pPr>
      <w:bookmarkStart w:id="4" w:name="_Hlk22202997"/>
      <w:r w:rsidRPr="00FA75F9">
        <w:rPr>
          <w:rFonts w:ascii="Times New Roman" w:hAnsi="Times New Roman"/>
          <w:bCs/>
          <w:sz w:val="20"/>
          <w:szCs w:val="20"/>
          <w:lang w:eastAsia="ar-SA"/>
        </w:rPr>
        <w:t xml:space="preserve">2. Настоящее решение подлежит официальному опубликованию (обнародованию) в информационном </w:t>
      </w:r>
      <w:r w:rsidRPr="00FA75F9">
        <w:rPr>
          <w:rFonts w:ascii="Times New Roman" w:hAnsi="Times New Roman"/>
          <w:sz w:val="20"/>
          <w:szCs w:val="20"/>
          <w:lang w:eastAsia="ar-SA"/>
        </w:rPr>
        <w:t>бюллетене «Сентябрьский вестник» (муниципальное средство массовой информации органов местного самоуправления поселения).</w:t>
      </w:r>
    </w:p>
    <w:p w:rsidR="00FA75F9" w:rsidRPr="00FA75F9" w:rsidRDefault="00FA75F9" w:rsidP="00FA75F9">
      <w:pPr>
        <w:autoSpaceDE w:val="0"/>
        <w:autoSpaceDN w:val="0"/>
        <w:adjustRightInd w:val="0"/>
        <w:spacing w:after="0" w:line="240" w:lineRule="auto"/>
        <w:ind w:firstLine="709"/>
        <w:jc w:val="both"/>
        <w:outlineLvl w:val="0"/>
        <w:rPr>
          <w:rFonts w:ascii="Times New Roman" w:hAnsi="Times New Roman"/>
          <w:bCs/>
          <w:sz w:val="20"/>
          <w:szCs w:val="20"/>
        </w:rPr>
      </w:pPr>
      <w:r w:rsidRPr="00FA75F9">
        <w:rPr>
          <w:rFonts w:ascii="Times New Roman" w:hAnsi="Times New Roman"/>
          <w:bCs/>
          <w:sz w:val="20"/>
          <w:szCs w:val="20"/>
        </w:rPr>
        <w:t xml:space="preserve">3. </w:t>
      </w:r>
      <w:r w:rsidRPr="00FA75F9">
        <w:rPr>
          <w:rFonts w:ascii="Times New Roman" w:hAnsi="Times New Roman"/>
          <w:sz w:val="20"/>
          <w:szCs w:val="20"/>
        </w:rPr>
        <w:t>Настоящее решение</w:t>
      </w:r>
      <w:r w:rsidRPr="00FA75F9">
        <w:rPr>
          <w:rFonts w:ascii="Times New Roman" w:hAnsi="Times New Roman"/>
          <w:bCs/>
          <w:sz w:val="20"/>
          <w:szCs w:val="20"/>
        </w:rPr>
        <w:t xml:space="preserve"> </w:t>
      </w:r>
      <w:r w:rsidRPr="00FA75F9">
        <w:rPr>
          <w:rFonts w:ascii="Times New Roman" w:hAnsi="Times New Roman"/>
          <w:sz w:val="20"/>
          <w:szCs w:val="20"/>
        </w:rPr>
        <w:t>вступает в силу после его официального опубликования (обнародования)</w:t>
      </w:r>
      <w:r w:rsidRPr="00FA75F9">
        <w:rPr>
          <w:rFonts w:ascii="Times New Roman" w:hAnsi="Times New Roman"/>
          <w:bCs/>
          <w:sz w:val="20"/>
          <w:szCs w:val="20"/>
        </w:rPr>
        <w:t>.</w:t>
      </w:r>
    </w:p>
    <w:bookmarkEnd w:id="4"/>
    <w:p w:rsidR="00FA75F9" w:rsidRPr="00FA75F9" w:rsidRDefault="00FA75F9" w:rsidP="00FA75F9">
      <w:pPr>
        <w:autoSpaceDE w:val="0"/>
        <w:autoSpaceDN w:val="0"/>
        <w:adjustRightInd w:val="0"/>
        <w:spacing w:after="0" w:line="240" w:lineRule="auto"/>
        <w:jc w:val="both"/>
        <w:outlineLvl w:val="0"/>
        <w:rPr>
          <w:rFonts w:ascii="Times New Roman" w:hAnsi="Times New Roman"/>
          <w:bCs/>
          <w:sz w:val="20"/>
          <w:szCs w:val="20"/>
        </w:rPr>
      </w:pPr>
    </w:p>
    <w:p w:rsidR="00FA75F9" w:rsidRPr="00FA75F9" w:rsidRDefault="00FA75F9" w:rsidP="00FA75F9">
      <w:pPr>
        <w:autoSpaceDE w:val="0"/>
        <w:autoSpaceDN w:val="0"/>
        <w:adjustRightInd w:val="0"/>
        <w:spacing w:after="0" w:line="240" w:lineRule="auto"/>
        <w:jc w:val="both"/>
        <w:outlineLvl w:val="0"/>
        <w:rPr>
          <w:rFonts w:ascii="Times New Roman" w:hAnsi="Times New Roman"/>
          <w:bCs/>
          <w:sz w:val="20"/>
          <w:szCs w:val="20"/>
        </w:rPr>
      </w:pPr>
    </w:p>
    <w:p w:rsidR="00FA75F9" w:rsidRPr="00FA75F9" w:rsidRDefault="00FA75F9" w:rsidP="00FA75F9">
      <w:pPr>
        <w:autoSpaceDE w:val="0"/>
        <w:autoSpaceDN w:val="0"/>
        <w:adjustRightInd w:val="0"/>
        <w:spacing w:after="0" w:line="240" w:lineRule="auto"/>
        <w:jc w:val="both"/>
        <w:outlineLvl w:val="0"/>
        <w:rPr>
          <w:rFonts w:ascii="Times New Roman" w:hAnsi="Times New Roman"/>
          <w:bCs/>
          <w:sz w:val="20"/>
          <w:szCs w:val="20"/>
        </w:rPr>
      </w:pPr>
    </w:p>
    <w:p w:rsidR="00FA75F9" w:rsidRPr="00FA75F9" w:rsidRDefault="00FA75F9" w:rsidP="00FA75F9">
      <w:pPr>
        <w:autoSpaceDE w:val="0"/>
        <w:autoSpaceDN w:val="0"/>
        <w:adjustRightInd w:val="0"/>
        <w:spacing w:after="0" w:line="240" w:lineRule="auto"/>
        <w:jc w:val="both"/>
        <w:outlineLvl w:val="0"/>
        <w:rPr>
          <w:rFonts w:ascii="Times New Roman" w:hAnsi="Times New Roman"/>
          <w:bCs/>
          <w:sz w:val="20"/>
          <w:szCs w:val="20"/>
        </w:rPr>
      </w:pPr>
      <w:r w:rsidRPr="00FA75F9">
        <w:rPr>
          <w:rFonts w:ascii="Times New Roman" w:hAnsi="Times New Roman"/>
          <w:bCs/>
          <w:sz w:val="20"/>
          <w:szCs w:val="20"/>
        </w:rPr>
        <w:t>Глава поселения                                                                                             А.В. Светлаков</w:t>
      </w:r>
    </w:p>
    <w:p w:rsidR="00FA75F9" w:rsidRPr="00FA75F9" w:rsidRDefault="00FA75F9" w:rsidP="00FA75F9">
      <w:pPr>
        <w:spacing w:after="0" w:line="240" w:lineRule="auto"/>
        <w:rPr>
          <w:rFonts w:ascii="Times New Roman" w:hAnsi="Times New Roman"/>
          <w:sz w:val="20"/>
          <w:szCs w:val="20"/>
        </w:rPr>
      </w:pPr>
    </w:p>
    <w:p w:rsidR="00FA75F9" w:rsidRDefault="00FA75F9" w:rsidP="00DD7D9A">
      <w:pPr>
        <w:tabs>
          <w:tab w:val="left" w:pos="9717"/>
        </w:tabs>
        <w:spacing w:after="0" w:line="240" w:lineRule="auto"/>
        <w:ind w:left="284"/>
        <w:jc w:val="both"/>
        <w:rPr>
          <w:rFonts w:ascii="Times New Roman" w:hAnsi="Times New Roman"/>
          <w:sz w:val="20"/>
          <w:szCs w:val="20"/>
        </w:rPr>
      </w:pPr>
    </w:p>
    <w:p w:rsidR="00FA75F9" w:rsidRDefault="00FA75F9" w:rsidP="00DD7D9A">
      <w:pPr>
        <w:tabs>
          <w:tab w:val="left" w:pos="9717"/>
        </w:tabs>
        <w:spacing w:after="0" w:line="240" w:lineRule="auto"/>
        <w:ind w:left="284"/>
        <w:jc w:val="both"/>
        <w:rPr>
          <w:rFonts w:ascii="Times New Roman" w:hAnsi="Times New Roman"/>
          <w:sz w:val="20"/>
          <w:szCs w:val="20"/>
        </w:rPr>
      </w:pPr>
    </w:p>
    <w:p w:rsidR="005205FC" w:rsidRPr="005205FC" w:rsidRDefault="005205FC" w:rsidP="005205FC">
      <w:pPr>
        <w:widowControl w:val="0"/>
        <w:autoSpaceDE w:val="0"/>
        <w:autoSpaceDN w:val="0"/>
        <w:adjustRightInd w:val="0"/>
        <w:spacing w:after="0" w:line="240" w:lineRule="auto"/>
        <w:ind w:right="-1"/>
        <w:jc w:val="center"/>
        <w:rPr>
          <w:rFonts w:ascii="Times New Roman" w:hAnsi="Times New Roman"/>
          <w:b/>
          <w:spacing w:val="2"/>
          <w:sz w:val="26"/>
          <w:szCs w:val="26"/>
        </w:rPr>
      </w:pPr>
      <w:r w:rsidRPr="005205FC">
        <w:rPr>
          <w:rFonts w:ascii="Times New Roman" w:hAnsi="Times New Roman"/>
          <w:b/>
          <w:spacing w:val="2"/>
          <w:sz w:val="26"/>
          <w:szCs w:val="26"/>
        </w:rPr>
        <w:t xml:space="preserve">Оповещение о проведении публичных слушаний </w:t>
      </w:r>
    </w:p>
    <w:p w:rsidR="005205FC" w:rsidRPr="005205FC" w:rsidRDefault="005205FC" w:rsidP="005205FC">
      <w:pPr>
        <w:shd w:val="clear" w:color="auto" w:fill="FFFFFF"/>
        <w:spacing w:after="0" w:line="315" w:lineRule="atLeast"/>
        <w:textAlignment w:val="baseline"/>
        <w:rPr>
          <w:rFonts w:ascii="Times New Roman" w:hAnsi="Times New Roman"/>
          <w:spacing w:val="2"/>
          <w:sz w:val="26"/>
          <w:szCs w:val="26"/>
        </w:rPr>
      </w:pPr>
      <w:r w:rsidRPr="005205FC">
        <w:rPr>
          <w:rFonts w:ascii="Times New Roman" w:hAnsi="Times New Roman"/>
          <w:spacing w:val="2"/>
          <w:sz w:val="26"/>
          <w:szCs w:val="26"/>
        </w:rPr>
        <w:t xml:space="preserve"> </w:t>
      </w:r>
    </w:p>
    <w:p w:rsidR="005205FC" w:rsidRPr="005205FC" w:rsidRDefault="005205FC" w:rsidP="005205FC">
      <w:pPr>
        <w:widowControl w:val="0"/>
        <w:autoSpaceDE w:val="0"/>
        <w:autoSpaceDN w:val="0"/>
        <w:adjustRightInd w:val="0"/>
        <w:spacing w:after="0" w:line="240" w:lineRule="auto"/>
        <w:jc w:val="both"/>
        <w:rPr>
          <w:rFonts w:ascii="Times New Roman" w:hAnsi="Times New Roman"/>
          <w:sz w:val="20"/>
          <w:szCs w:val="20"/>
        </w:rPr>
      </w:pPr>
      <w:r w:rsidRPr="005205FC">
        <w:rPr>
          <w:rFonts w:ascii="Times New Roman" w:hAnsi="Times New Roman"/>
          <w:spacing w:val="2"/>
          <w:sz w:val="20"/>
          <w:szCs w:val="20"/>
        </w:rPr>
        <w:t xml:space="preserve">        На публичные слушания представляется проект </w:t>
      </w:r>
      <w:r w:rsidRPr="005205FC">
        <w:rPr>
          <w:rFonts w:ascii="Times New Roman" w:hAnsi="Times New Roman"/>
          <w:sz w:val="20"/>
          <w:szCs w:val="20"/>
        </w:rPr>
        <w:t>о внесении изменений в Правила благоустройства территории  сельского поселения Сентябрьский.</w:t>
      </w:r>
    </w:p>
    <w:p w:rsidR="005205FC" w:rsidRPr="005205FC" w:rsidRDefault="005205FC" w:rsidP="005205FC">
      <w:pPr>
        <w:widowControl w:val="0"/>
        <w:autoSpaceDE w:val="0"/>
        <w:autoSpaceDN w:val="0"/>
        <w:adjustRightInd w:val="0"/>
        <w:spacing w:after="0" w:line="240" w:lineRule="auto"/>
        <w:jc w:val="both"/>
        <w:rPr>
          <w:rFonts w:ascii="Times New Roman" w:hAnsi="Times New Roman"/>
          <w:sz w:val="20"/>
          <w:szCs w:val="20"/>
        </w:rPr>
      </w:pPr>
    </w:p>
    <w:p w:rsidR="005205FC" w:rsidRPr="005205FC" w:rsidRDefault="005205FC" w:rsidP="005205FC">
      <w:pPr>
        <w:widowControl w:val="0"/>
        <w:autoSpaceDE w:val="0"/>
        <w:autoSpaceDN w:val="0"/>
        <w:adjustRightInd w:val="0"/>
        <w:spacing w:after="0" w:line="240" w:lineRule="auto"/>
        <w:jc w:val="both"/>
        <w:rPr>
          <w:rFonts w:ascii="Times New Roman" w:hAnsi="Times New Roman"/>
          <w:i/>
          <w:sz w:val="20"/>
          <w:szCs w:val="20"/>
          <w:u w:val="single"/>
          <w:lang w:eastAsia="ar-SA"/>
        </w:rPr>
      </w:pPr>
      <w:r w:rsidRPr="005205FC">
        <w:rPr>
          <w:rFonts w:ascii="Times New Roman" w:hAnsi="Times New Roman"/>
          <w:spacing w:val="2"/>
          <w:sz w:val="20"/>
          <w:szCs w:val="20"/>
        </w:rPr>
        <w:t xml:space="preserve">        Перечень информационных материалов: </w:t>
      </w:r>
      <w:r w:rsidRPr="005205FC">
        <w:rPr>
          <w:rFonts w:ascii="Times New Roman" w:hAnsi="Times New Roman"/>
          <w:i/>
          <w:spacing w:val="2"/>
          <w:sz w:val="20"/>
          <w:szCs w:val="20"/>
          <w:u w:val="single"/>
        </w:rPr>
        <w:t>проект решения Совета депутатов сельского поселения Сентябрьский «О</w:t>
      </w:r>
      <w:r w:rsidRPr="005205FC">
        <w:rPr>
          <w:rFonts w:ascii="Times New Roman" w:hAnsi="Times New Roman"/>
          <w:i/>
          <w:sz w:val="20"/>
          <w:szCs w:val="20"/>
          <w:u w:val="single"/>
        </w:rPr>
        <w:t xml:space="preserve"> внесении изменений в Правила благоустройства территории сельского поселения Сентябрьский, утвержденный </w:t>
      </w:r>
      <w:r w:rsidRPr="005205FC">
        <w:rPr>
          <w:rFonts w:ascii="Times New Roman" w:hAnsi="Times New Roman"/>
          <w:i/>
          <w:sz w:val="20"/>
          <w:szCs w:val="20"/>
          <w:u w:val="single"/>
          <w:lang w:eastAsia="ar-SA"/>
        </w:rPr>
        <w:t>решением Совета депутатов сельского поселения Сентябрьский от 10.05.2018 № 275 «</w:t>
      </w:r>
      <w:r w:rsidRPr="005205FC">
        <w:rPr>
          <w:rFonts w:ascii="Times New Roman" w:hAnsi="Times New Roman"/>
          <w:i/>
          <w:sz w:val="20"/>
          <w:szCs w:val="20"/>
          <w:u w:val="single"/>
        </w:rPr>
        <w:t>Об утверждении Правил благоустройства территории сельского поселения Сентябрьский</w:t>
      </w:r>
      <w:r w:rsidRPr="005205FC">
        <w:rPr>
          <w:rFonts w:ascii="Times New Roman" w:hAnsi="Times New Roman"/>
          <w:sz w:val="20"/>
          <w:szCs w:val="20"/>
          <w:u w:val="single"/>
        </w:rPr>
        <w:t>»</w:t>
      </w:r>
      <w:r w:rsidRPr="005205FC">
        <w:rPr>
          <w:rFonts w:ascii="Times New Roman" w:hAnsi="Times New Roman"/>
          <w:i/>
          <w:sz w:val="20"/>
          <w:szCs w:val="20"/>
          <w:u w:val="single"/>
          <w:lang w:eastAsia="ar-SA"/>
        </w:rPr>
        <w:t>.</w:t>
      </w:r>
    </w:p>
    <w:p w:rsidR="005205FC" w:rsidRPr="005205FC" w:rsidRDefault="005205FC" w:rsidP="005205FC">
      <w:pPr>
        <w:shd w:val="clear" w:color="auto" w:fill="FFFFFF"/>
        <w:spacing w:after="0" w:line="315" w:lineRule="atLeast"/>
        <w:ind w:firstLine="709"/>
        <w:jc w:val="both"/>
        <w:textAlignment w:val="baseline"/>
        <w:rPr>
          <w:rFonts w:ascii="Times New Roman" w:hAnsi="Times New Roman"/>
          <w:spacing w:val="2"/>
          <w:sz w:val="20"/>
          <w:szCs w:val="20"/>
        </w:rPr>
      </w:pPr>
    </w:p>
    <w:p w:rsidR="005205FC" w:rsidRPr="005205FC" w:rsidRDefault="005205FC" w:rsidP="005205FC">
      <w:pPr>
        <w:shd w:val="clear" w:color="auto" w:fill="FFFFFF"/>
        <w:spacing w:after="0" w:line="315" w:lineRule="atLeast"/>
        <w:ind w:firstLine="709"/>
        <w:textAlignment w:val="baseline"/>
        <w:rPr>
          <w:rFonts w:ascii="Times New Roman" w:hAnsi="Times New Roman"/>
          <w:spacing w:val="2"/>
          <w:sz w:val="20"/>
          <w:szCs w:val="20"/>
        </w:rPr>
      </w:pPr>
      <w:r w:rsidRPr="005205FC">
        <w:rPr>
          <w:rFonts w:ascii="Times New Roman" w:hAnsi="Times New Roman"/>
          <w:sz w:val="20"/>
          <w:szCs w:val="20"/>
        </w:rPr>
        <w:t>Информационные материалы по проекту</w:t>
      </w:r>
      <w:r w:rsidRPr="005205FC">
        <w:rPr>
          <w:rFonts w:ascii="Times New Roman" w:hAnsi="Times New Roman"/>
          <w:spacing w:val="2"/>
          <w:sz w:val="20"/>
          <w:szCs w:val="20"/>
        </w:rPr>
        <w:t xml:space="preserve"> </w:t>
      </w:r>
      <w:r w:rsidRPr="005205FC">
        <w:rPr>
          <w:rFonts w:ascii="Times New Roman" w:hAnsi="Times New Roman"/>
          <w:sz w:val="20"/>
          <w:szCs w:val="20"/>
        </w:rPr>
        <w:t>размещены на сайте</w:t>
      </w:r>
      <w:r w:rsidRPr="005205FC">
        <w:rPr>
          <w:rFonts w:ascii="Times New Roman" w:hAnsi="Times New Roman"/>
          <w:spacing w:val="2"/>
          <w:sz w:val="20"/>
          <w:szCs w:val="20"/>
        </w:rPr>
        <w:t xml:space="preserve"> </w:t>
      </w:r>
    </w:p>
    <w:p w:rsidR="005205FC" w:rsidRPr="005205FC" w:rsidRDefault="005205FC" w:rsidP="005205FC">
      <w:pPr>
        <w:shd w:val="clear" w:color="auto" w:fill="FFFFFF"/>
        <w:spacing w:after="0" w:line="315" w:lineRule="atLeast"/>
        <w:textAlignment w:val="baseline"/>
        <w:rPr>
          <w:rFonts w:ascii="Times New Roman" w:hAnsi="Times New Roman"/>
          <w:i/>
          <w:color w:val="000000"/>
          <w:spacing w:val="2"/>
          <w:sz w:val="20"/>
          <w:szCs w:val="20"/>
          <w:u w:val="single"/>
        </w:rPr>
      </w:pPr>
      <w:r w:rsidRPr="005205FC">
        <w:rPr>
          <w:rFonts w:ascii="Times New Roman" w:hAnsi="Times New Roman"/>
          <w:i/>
          <w:color w:val="000000"/>
          <w:spacing w:val="2"/>
          <w:sz w:val="20"/>
          <w:szCs w:val="20"/>
          <w:u w:val="single"/>
        </w:rPr>
        <w:t xml:space="preserve">      http://sentyabrskiy.ru/     </w:t>
      </w:r>
    </w:p>
    <w:p w:rsidR="005205FC" w:rsidRPr="005205FC" w:rsidRDefault="005205FC" w:rsidP="005205FC">
      <w:pPr>
        <w:shd w:val="clear" w:color="auto" w:fill="FFFFFF"/>
        <w:spacing w:after="0" w:line="315" w:lineRule="atLeast"/>
        <w:ind w:firstLine="709"/>
        <w:jc w:val="both"/>
        <w:textAlignment w:val="baseline"/>
        <w:rPr>
          <w:rFonts w:ascii="Times New Roman" w:hAnsi="Times New Roman"/>
          <w:spacing w:val="2"/>
          <w:sz w:val="20"/>
          <w:szCs w:val="20"/>
        </w:rPr>
      </w:pPr>
      <w:r w:rsidRPr="005205FC">
        <w:rPr>
          <w:rFonts w:ascii="Times New Roman" w:hAnsi="Times New Roman"/>
          <w:spacing w:val="2"/>
          <w:sz w:val="20"/>
          <w:szCs w:val="20"/>
        </w:rPr>
        <w:lastRenderedPageBreak/>
        <w:t>Информационные материалы по теме публичных слушаний представлены на экспозиции по адресу</w:t>
      </w:r>
      <w:r w:rsidRPr="005205FC">
        <w:rPr>
          <w:rFonts w:ascii="Times New Roman" w:hAnsi="Times New Roman"/>
          <w:i/>
          <w:spacing w:val="2"/>
          <w:sz w:val="20"/>
          <w:szCs w:val="20"/>
        </w:rPr>
        <w:t xml:space="preserve">: </w:t>
      </w:r>
      <w:r w:rsidRPr="005205FC">
        <w:rPr>
          <w:rFonts w:ascii="Times New Roman" w:hAnsi="Times New Roman"/>
          <w:i/>
          <w:spacing w:val="2"/>
          <w:sz w:val="20"/>
          <w:szCs w:val="20"/>
          <w:u w:val="single"/>
        </w:rPr>
        <w:t>Тюменская область, ХМАО-Югра, Нефтеюганский район, п.Сентябрьский, до10, помещение 1.</w:t>
      </w:r>
      <w:r w:rsidRPr="005205FC">
        <w:rPr>
          <w:rFonts w:ascii="Times New Roman" w:hAnsi="Times New Roman"/>
          <w:spacing w:val="2"/>
          <w:sz w:val="20"/>
          <w:szCs w:val="20"/>
        </w:rPr>
        <w:t xml:space="preserve"> </w:t>
      </w:r>
    </w:p>
    <w:p w:rsidR="005205FC" w:rsidRPr="005205FC" w:rsidRDefault="009D5EB5" w:rsidP="005205FC">
      <w:pPr>
        <w:shd w:val="clear" w:color="auto" w:fill="FFFFFF"/>
        <w:spacing w:after="0" w:line="315" w:lineRule="atLeast"/>
        <w:jc w:val="both"/>
        <w:textAlignment w:val="baseline"/>
        <w:rPr>
          <w:rFonts w:ascii="Times New Roman" w:hAnsi="Times New Roman"/>
          <w:i/>
          <w:spacing w:val="2"/>
          <w:sz w:val="20"/>
          <w:szCs w:val="20"/>
        </w:rPr>
      </w:pPr>
      <w:r>
        <w:rPr>
          <w:noProof/>
          <w:sz w:val="20"/>
          <w:szCs w:val="20"/>
        </w:rPr>
        <w:pict>
          <v:shapetype id="_x0000_t32" coordsize="21600,21600" o:spt="32" o:oned="t" path="m,l21600,21600e" filled="f">
            <v:path arrowok="t" fillok="f" o:connecttype="none"/>
            <o:lock v:ext="edit" shapetype="t"/>
          </v:shapetype>
          <v:shape id="AutoShape 10" o:spid="_x0000_s1038" type="#_x0000_t32" style="position:absolute;left:0;text-align:left;margin-left:327.45pt;margin-top:13.8pt;width:142.5pt;height:0;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I/+IAIAAD0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"/>
        </w:pict>
      </w:r>
      <w:r>
        <w:rPr>
          <w:noProof/>
          <w:sz w:val="20"/>
          <w:szCs w:val="20"/>
        </w:rPr>
        <w:pict>
          <v:shape id="AutoShape 9" o:spid="_x0000_s1037" type="#_x0000_t32" style="position:absolute;left:0;text-align:left;margin-left:123.45pt;margin-top:13.8pt;width:151.5pt;height:0;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"/>
        </w:pict>
      </w:r>
      <w:r w:rsidR="005205FC" w:rsidRPr="005205FC">
        <w:rPr>
          <w:rFonts w:ascii="Times New Roman" w:hAnsi="Times New Roman"/>
          <w:spacing w:val="2"/>
          <w:sz w:val="20"/>
          <w:szCs w:val="20"/>
        </w:rPr>
        <w:t xml:space="preserve">Экспозиция открыта с  </w:t>
      </w:r>
      <w:r w:rsidR="005205FC" w:rsidRPr="005205FC">
        <w:rPr>
          <w:rFonts w:ascii="Times New Roman" w:hAnsi="Times New Roman"/>
          <w:i/>
          <w:spacing w:val="2"/>
          <w:sz w:val="20"/>
          <w:szCs w:val="20"/>
        </w:rPr>
        <w:t xml:space="preserve">             29.05.2020                              </w:t>
      </w:r>
      <w:r w:rsidR="005205FC" w:rsidRPr="005205FC">
        <w:rPr>
          <w:rFonts w:ascii="Times New Roman" w:hAnsi="Times New Roman"/>
          <w:spacing w:val="2"/>
          <w:sz w:val="20"/>
          <w:szCs w:val="20"/>
        </w:rPr>
        <w:t xml:space="preserve">по          </w:t>
      </w:r>
      <w:r w:rsidR="005205FC" w:rsidRPr="005205FC">
        <w:rPr>
          <w:rFonts w:ascii="Times New Roman" w:hAnsi="Times New Roman"/>
          <w:i/>
          <w:spacing w:val="2"/>
          <w:sz w:val="20"/>
          <w:szCs w:val="20"/>
        </w:rPr>
        <w:t>29.06.2020</w:t>
      </w:r>
    </w:p>
    <w:p w:rsidR="005205FC" w:rsidRPr="005205FC" w:rsidRDefault="005205FC" w:rsidP="005205FC">
      <w:pPr>
        <w:shd w:val="clear" w:color="auto" w:fill="FFFFFF"/>
        <w:spacing w:after="0" w:line="315" w:lineRule="atLeast"/>
        <w:jc w:val="both"/>
        <w:textAlignment w:val="baseline"/>
        <w:rPr>
          <w:rFonts w:ascii="Times New Roman" w:hAnsi="Times New Roman"/>
          <w:spacing w:val="2"/>
          <w:sz w:val="20"/>
          <w:szCs w:val="20"/>
        </w:rPr>
      </w:pPr>
      <w:r w:rsidRPr="005205FC">
        <w:rPr>
          <w:rFonts w:ascii="Times New Roman" w:hAnsi="Times New Roman"/>
          <w:spacing w:val="2"/>
          <w:sz w:val="20"/>
          <w:szCs w:val="20"/>
        </w:rPr>
        <w:t xml:space="preserve">                                     (дата открытия экспозиции)            (дата закрытия экспозиции)</w:t>
      </w:r>
    </w:p>
    <w:p w:rsidR="005205FC" w:rsidRPr="005205FC" w:rsidRDefault="005205FC" w:rsidP="005205FC">
      <w:pPr>
        <w:shd w:val="clear" w:color="auto" w:fill="FFFFFF"/>
        <w:spacing w:after="0" w:line="315" w:lineRule="atLeast"/>
        <w:jc w:val="both"/>
        <w:textAlignment w:val="baseline"/>
        <w:rPr>
          <w:rFonts w:ascii="Times New Roman" w:hAnsi="Times New Roman"/>
          <w:spacing w:val="2"/>
          <w:sz w:val="20"/>
          <w:szCs w:val="20"/>
        </w:rPr>
      </w:pPr>
      <w:r w:rsidRPr="005205FC">
        <w:rPr>
          <w:rFonts w:ascii="Times New Roman" w:hAnsi="Times New Roman"/>
          <w:spacing w:val="2"/>
          <w:sz w:val="20"/>
          <w:szCs w:val="20"/>
        </w:rPr>
        <w:t xml:space="preserve">Часы работы: </w:t>
      </w:r>
      <w:r w:rsidRPr="005205FC">
        <w:rPr>
          <w:rFonts w:ascii="Times New Roman" w:hAnsi="Times New Roman"/>
          <w:i/>
          <w:spacing w:val="2"/>
          <w:sz w:val="20"/>
          <w:szCs w:val="20"/>
          <w:u w:val="single"/>
        </w:rPr>
        <w:t>Понедельник, вторник 09:00 – 17:00, перерыв 13:00 - 14:00</w:t>
      </w:r>
    </w:p>
    <w:p w:rsidR="005205FC" w:rsidRPr="005205FC" w:rsidRDefault="005205FC" w:rsidP="005205FC">
      <w:pPr>
        <w:shd w:val="clear" w:color="auto" w:fill="FFFFFF"/>
        <w:spacing w:after="0" w:line="315" w:lineRule="atLeast"/>
        <w:jc w:val="both"/>
        <w:textAlignment w:val="baseline"/>
        <w:rPr>
          <w:rFonts w:ascii="Times New Roman" w:hAnsi="Times New Roman"/>
          <w:spacing w:val="2"/>
          <w:sz w:val="20"/>
          <w:szCs w:val="20"/>
        </w:rPr>
      </w:pPr>
      <w:r w:rsidRPr="005205FC">
        <w:rPr>
          <w:rFonts w:ascii="Times New Roman" w:hAnsi="Times New Roman"/>
          <w:spacing w:val="2"/>
          <w:sz w:val="20"/>
          <w:szCs w:val="20"/>
        </w:rPr>
        <w:t xml:space="preserve">                                                        (дата, время)</w:t>
      </w:r>
    </w:p>
    <w:p w:rsidR="005205FC" w:rsidRPr="005205FC" w:rsidRDefault="005205FC" w:rsidP="005205FC">
      <w:pPr>
        <w:shd w:val="clear" w:color="auto" w:fill="FFFFFF"/>
        <w:spacing w:after="0" w:line="315" w:lineRule="atLeast"/>
        <w:jc w:val="both"/>
        <w:textAlignment w:val="baseline"/>
        <w:rPr>
          <w:rFonts w:ascii="Times New Roman" w:hAnsi="Times New Roman"/>
          <w:spacing w:val="2"/>
          <w:sz w:val="20"/>
          <w:szCs w:val="20"/>
        </w:rPr>
      </w:pPr>
      <w:r w:rsidRPr="005205FC">
        <w:rPr>
          <w:rFonts w:ascii="Times New Roman" w:hAnsi="Times New Roman"/>
          <w:spacing w:val="2"/>
          <w:sz w:val="20"/>
          <w:szCs w:val="20"/>
        </w:rPr>
        <w:t>На выставке проводятся консультации по теме публичных слушаний</w:t>
      </w:r>
      <w:r w:rsidRPr="005205FC">
        <w:rPr>
          <w:rFonts w:ascii="Times New Roman" w:hAnsi="Times New Roman"/>
          <w:i/>
          <w:spacing w:val="2"/>
          <w:sz w:val="20"/>
          <w:szCs w:val="20"/>
        </w:rPr>
        <w:t xml:space="preserve"> </w:t>
      </w:r>
      <w:r w:rsidRPr="005205FC">
        <w:rPr>
          <w:rFonts w:ascii="Times New Roman" w:hAnsi="Times New Roman"/>
          <w:i/>
          <w:spacing w:val="2"/>
          <w:sz w:val="20"/>
          <w:szCs w:val="20"/>
          <w:u w:val="single"/>
        </w:rPr>
        <w:t>ведущий</w:t>
      </w:r>
      <w:r w:rsidRPr="005205FC">
        <w:rPr>
          <w:rFonts w:ascii="Times New Roman" w:hAnsi="Times New Roman"/>
          <w:i/>
          <w:spacing w:val="2"/>
          <w:sz w:val="20"/>
          <w:szCs w:val="20"/>
        </w:rPr>
        <w:t xml:space="preserve"> </w:t>
      </w:r>
      <w:r w:rsidRPr="005205FC">
        <w:rPr>
          <w:rFonts w:ascii="Times New Roman" w:hAnsi="Times New Roman"/>
          <w:i/>
          <w:spacing w:val="2"/>
          <w:sz w:val="20"/>
          <w:szCs w:val="20"/>
          <w:u w:val="single"/>
        </w:rPr>
        <w:t>специалист администрации сельского поселения Сентябрьский</w:t>
      </w:r>
    </w:p>
    <w:p w:rsidR="005205FC" w:rsidRPr="005205FC" w:rsidRDefault="005205FC" w:rsidP="005205FC">
      <w:pPr>
        <w:shd w:val="clear" w:color="auto" w:fill="FFFFFF"/>
        <w:spacing w:after="0" w:line="315" w:lineRule="atLeast"/>
        <w:jc w:val="both"/>
        <w:textAlignment w:val="baseline"/>
        <w:rPr>
          <w:rFonts w:ascii="Times New Roman" w:hAnsi="Times New Roman"/>
          <w:spacing w:val="2"/>
          <w:sz w:val="20"/>
          <w:szCs w:val="20"/>
        </w:rPr>
      </w:pPr>
      <w:r w:rsidRPr="005205FC">
        <w:rPr>
          <w:rFonts w:ascii="Times New Roman" w:hAnsi="Times New Roman"/>
          <w:spacing w:val="2"/>
          <w:sz w:val="20"/>
          <w:szCs w:val="20"/>
        </w:rPr>
        <w:t xml:space="preserve">Собрание участников публичных слушаний состоится  </w:t>
      </w:r>
      <w:r w:rsidRPr="005205FC">
        <w:rPr>
          <w:rFonts w:ascii="Times New Roman" w:hAnsi="Times New Roman"/>
          <w:i/>
          <w:spacing w:val="2"/>
          <w:sz w:val="20"/>
          <w:szCs w:val="20"/>
        </w:rPr>
        <w:t>16.06.2020 в 18:00 часов</w:t>
      </w:r>
    </w:p>
    <w:p w:rsidR="005205FC" w:rsidRPr="005205FC" w:rsidRDefault="009D5EB5" w:rsidP="005205FC">
      <w:pPr>
        <w:shd w:val="clear" w:color="auto" w:fill="FFFFFF"/>
        <w:spacing w:after="0" w:line="315" w:lineRule="atLeast"/>
        <w:jc w:val="both"/>
        <w:textAlignment w:val="baseline"/>
        <w:rPr>
          <w:rFonts w:ascii="Times New Roman" w:hAnsi="Times New Roman"/>
          <w:spacing w:val="2"/>
          <w:sz w:val="20"/>
          <w:szCs w:val="20"/>
        </w:rPr>
      </w:pPr>
      <w:r>
        <w:rPr>
          <w:noProof/>
          <w:sz w:val="20"/>
          <w:szCs w:val="20"/>
        </w:rPr>
        <w:pict>
          <v:shape id="AutoShape 11" o:spid="_x0000_s1036" type="#_x0000_t32" style="position:absolute;left:0;text-align:left;margin-left:313.2pt;margin-top:1.05pt;width:141.75pt;height:.05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"/>
        </w:pict>
      </w:r>
      <w:r w:rsidR="005205FC" w:rsidRPr="005205FC">
        <w:rPr>
          <w:rFonts w:ascii="Times New Roman" w:hAnsi="Times New Roman"/>
          <w:spacing w:val="2"/>
          <w:sz w:val="20"/>
          <w:szCs w:val="20"/>
        </w:rPr>
        <w:t xml:space="preserve">                                                                                                          (дата, время)</w:t>
      </w:r>
    </w:p>
    <w:p w:rsidR="005205FC" w:rsidRPr="005205FC" w:rsidRDefault="005205FC" w:rsidP="005205FC">
      <w:pPr>
        <w:shd w:val="clear" w:color="auto" w:fill="FFFFFF"/>
        <w:spacing w:after="0" w:line="315" w:lineRule="atLeast"/>
        <w:jc w:val="both"/>
        <w:textAlignment w:val="baseline"/>
        <w:rPr>
          <w:rFonts w:ascii="Times New Roman" w:hAnsi="Times New Roman"/>
          <w:i/>
          <w:spacing w:val="2"/>
          <w:sz w:val="20"/>
          <w:szCs w:val="20"/>
          <w:u w:val="single"/>
        </w:rPr>
      </w:pPr>
      <w:r w:rsidRPr="005205FC">
        <w:rPr>
          <w:rFonts w:ascii="Times New Roman" w:hAnsi="Times New Roman"/>
          <w:spacing w:val="2"/>
          <w:sz w:val="20"/>
          <w:szCs w:val="20"/>
        </w:rPr>
        <w:t xml:space="preserve">по адресу: </w:t>
      </w:r>
      <w:r w:rsidRPr="005205FC">
        <w:rPr>
          <w:rFonts w:ascii="Times New Roman" w:hAnsi="Times New Roman"/>
          <w:i/>
          <w:spacing w:val="2"/>
          <w:sz w:val="20"/>
          <w:szCs w:val="20"/>
          <w:u w:val="single"/>
        </w:rPr>
        <w:t xml:space="preserve">Тюменская область, ХМАО-Югра,  Нефтеюганский район, п.Сентябрьский, </w:t>
      </w:r>
      <w:r w:rsidR="009D5EB5">
        <w:rPr>
          <w:noProof/>
          <w:sz w:val="20"/>
          <w:szCs w:val="20"/>
        </w:rPr>
        <w:pict>
          <v:shape id="AutoShape 12" o:spid="_x0000_s1035" type="#_x0000_t32" style="position:absolute;left:0;text-align:left;margin-left:237.45pt;margin-top:15.3pt;width:225.75pt;height:.75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"/>
        </w:pict>
      </w:r>
      <w:r w:rsidRPr="005205FC">
        <w:rPr>
          <w:rFonts w:ascii="Times New Roman" w:hAnsi="Times New Roman"/>
          <w:i/>
          <w:spacing w:val="2"/>
          <w:sz w:val="20"/>
          <w:szCs w:val="20"/>
          <w:u w:val="single"/>
        </w:rPr>
        <w:t xml:space="preserve">ДК «Жемчужина Югры», здание №66а </w:t>
      </w:r>
    </w:p>
    <w:p w:rsidR="005205FC" w:rsidRPr="005205FC" w:rsidRDefault="005205FC" w:rsidP="005205FC">
      <w:pPr>
        <w:shd w:val="clear" w:color="auto" w:fill="FFFFFF"/>
        <w:spacing w:after="0" w:line="315" w:lineRule="atLeast"/>
        <w:jc w:val="both"/>
        <w:textAlignment w:val="baseline"/>
        <w:rPr>
          <w:rFonts w:ascii="Times New Roman" w:hAnsi="Times New Roman"/>
          <w:spacing w:val="2"/>
          <w:sz w:val="20"/>
          <w:szCs w:val="20"/>
        </w:rPr>
      </w:pPr>
      <w:r w:rsidRPr="005205FC">
        <w:rPr>
          <w:rFonts w:ascii="Times New Roman" w:hAnsi="Times New Roman"/>
          <w:spacing w:val="2"/>
          <w:sz w:val="20"/>
          <w:szCs w:val="20"/>
        </w:rPr>
        <w:t xml:space="preserve">Время начала регистрации участников                                  </w:t>
      </w:r>
      <w:r w:rsidRPr="005205FC">
        <w:rPr>
          <w:rFonts w:ascii="Times New Roman" w:hAnsi="Times New Roman"/>
          <w:i/>
          <w:spacing w:val="2"/>
          <w:sz w:val="20"/>
          <w:szCs w:val="20"/>
        </w:rPr>
        <w:t>18:00</w:t>
      </w:r>
    </w:p>
    <w:p w:rsidR="005205FC" w:rsidRPr="005205FC" w:rsidRDefault="005205FC" w:rsidP="005205FC">
      <w:pPr>
        <w:shd w:val="clear" w:color="auto" w:fill="FFFFFF"/>
        <w:spacing w:after="0" w:line="315" w:lineRule="atLeast"/>
        <w:jc w:val="both"/>
        <w:textAlignment w:val="baseline"/>
        <w:rPr>
          <w:rFonts w:ascii="Times New Roman" w:hAnsi="Times New Roman"/>
          <w:spacing w:val="2"/>
          <w:sz w:val="20"/>
          <w:szCs w:val="20"/>
        </w:rPr>
      </w:pPr>
      <w:r w:rsidRPr="005205FC">
        <w:rPr>
          <w:rFonts w:ascii="Times New Roman" w:hAnsi="Times New Roman"/>
          <w:spacing w:val="2"/>
          <w:sz w:val="20"/>
          <w:szCs w:val="20"/>
        </w:rPr>
        <w:t xml:space="preserve">                                                              (не менее чем за 30 мин. до начала собрания)</w:t>
      </w:r>
    </w:p>
    <w:p w:rsidR="005205FC" w:rsidRPr="005205FC" w:rsidRDefault="005205FC" w:rsidP="005205FC">
      <w:pPr>
        <w:shd w:val="clear" w:color="auto" w:fill="FFFFFF"/>
        <w:spacing w:after="0" w:line="240" w:lineRule="auto"/>
        <w:jc w:val="both"/>
        <w:textAlignment w:val="baseline"/>
        <w:rPr>
          <w:rFonts w:ascii="Times New Roman" w:hAnsi="Times New Roman"/>
          <w:spacing w:val="2"/>
          <w:sz w:val="20"/>
          <w:szCs w:val="20"/>
        </w:rPr>
      </w:pPr>
    </w:p>
    <w:p w:rsidR="005205FC" w:rsidRPr="005205FC" w:rsidRDefault="005205FC" w:rsidP="005205FC">
      <w:pPr>
        <w:shd w:val="clear" w:color="auto" w:fill="FFFFFF"/>
        <w:spacing w:after="0" w:line="315" w:lineRule="atLeast"/>
        <w:ind w:firstLine="709"/>
        <w:jc w:val="both"/>
        <w:textAlignment w:val="baseline"/>
        <w:rPr>
          <w:rFonts w:ascii="Times New Roman" w:hAnsi="Times New Roman"/>
          <w:sz w:val="20"/>
          <w:szCs w:val="20"/>
        </w:rPr>
      </w:pPr>
      <w:r w:rsidRPr="005205FC">
        <w:rPr>
          <w:rFonts w:ascii="Times New Roman" w:hAnsi="Times New Roman"/>
          <w:sz w:val="20"/>
          <w:szCs w:val="20"/>
        </w:rPr>
        <w:t>В период проведения публичных слушаний участники публичных слушаний имеют право представить свои предложения и замечания по обсуждаемому проекту посредством:</w:t>
      </w:r>
    </w:p>
    <w:p w:rsidR="005205FC" w:rsidRPr="005205FC" w:rsidRDefault="005205FC" w:rsidP="005205FC">
      <w:pPr>
        <w:shd w:val="clear" w:color="auto" w:fill="FFFFFF"/>
        <w:spacing w:after="0" w:line="315" w:lineRule="atLeast"/>
        <w:jc w:val="both"/>
        <w:textAlignment w:val="baseline"/>
        <w:rPr>
          <w:rFonts w:ascii="Times New Roman" w:hAnsi="Times New Roman"/>
          <w:sz w:val="20"/>
          <w:szCs w:val="20"/>
        </w:rPr>
      </w:pPr>
      <w:r w:rsidRPr="005205FC">
        <w:rPr>
          <w:rFonts w:ascii="Times New Roman" w:hAnsi="Times New Roman"/>
          <w:sz w:val="20"/>
          <w:szCs w:val="20"/>
        </w:rPr>
        <w:t>- записи предложений и замечаний в период работы экспозиции;</w:t>
      </w:r>
    </w:p>
    <w:p w:rsidR="005205FC" w:rsidRPr="005205FC" w:rsidRDefault="005205FC" w:rsidP="005205FC">
      <w:pPr>
        <w:shd w:val="clear" w:color="auto" w:fill="FFFFFF"/>
        <w:spacing w:after="0" w:line="315" w:lineRule="atLeast"/>
        <w:jc w:val="both"/>
        <w:textAlignment w:val="baseline"/>
        <w:rPr>
          <w:rFonts w:ascii="Times New Roman" w:hAnsi="Times New Roman"/>
          <w:sz w:val="20"/>
          <w:szCs w:val="20"/>
        </w:rPr>
      </w:pPr>
      <w:r w:rsidRPr="005205FC">
        <w:rPr>
          <w:rFonts w:ascii="Times New Roman" w:hAnsi="Times New Roman"/>
          <w:sz w:val="20"/>
          <w:szCs w:val="20"/>
        </w:rPr>
        <w:t>- выступления на собрании участников публичных слушаний;</w:t>
      </w:r>
    </w:p>
    <w:p w:rsidR="005205FC" w:rsidRPr="005205FC" w:rsidRDefault="005205FC" w:rsidP="005205FC">
      <w:pPr>
        <w:shd w:val="clear" w:color="auto" w:fill="FFFFFF"/>
        <w:spacing w:after="0" w:line="315" w:lineRule="atLeast"/>
        <w:jc w:val="both"/>
        <w:textAlignment w:val="baseline"/>
        <w:rPr>
          <w:rFonts w:ascii="Times New Roman" w:hAnsi="Times New Roman"/>
          <w:sz w:val="20"/>
          <w:szCs w:val="20"/>
        </w:rPr>
      </w:pPr>
      <w:r w:rsidRPr="005205FC">
        <w:rPr>
          <w:rFonts w:ascii="Times New Roman" w:hAnsi="Times New Roman"/>
          <w:sz w:val="20"/>
          <w:szCs w:val="20"/>
        </w:rPr>
        <w:t>- внесения записи в книгу (журнал) регистрации участвующих в собрании участников публичных слушаний;</w:t>
      </w:r>
    </w:p>
    <w:p w:rsidR="005205FC" w:rsidRPr="005205FC" w:rsidRDefault="005205FC" w:rsidP="005205FC">
      <w:pPr>
        <w:shd w:val="clear" w:color="auto" w:fill="FFFFFF"/>
        <w:spacing w:after="0" w:line="315" w:lineRule="atLeast"/>
        <w:jc w:val="both"/>
        <w:textAlignment w:val="baseline"/>
        <w:rPr>
          <w:rFonts w:ascii="Times New Roman" w:hAnsi="Times New Roman"/>
          <w:sz w:val="20"/>
          <w:szCs w:val="20"/>
        </w:rPr>
      </w:pPr>
      <w:r w:rsidRPr="005205FC">
        <w:rPr>
          <w:rFonts w:ascii="Times New Roman" w:hAnsi="Times New Roman"/>
          <w:sz w:val="20"/>
          <w:szCs w:val="20"/>
        </w:rPr>
        <w:t>- подачи в ходе собрания письменных предложений и замечаний;</w:t>
      </w:r>
    </w:p>
    <w:p w:rsidR="005205FC" w:rsidRPr="005205FC" w:rsidRDefault="005205FC" w:rsidP="005205FC">
      <w:pPr>
        <w:shd w:val="clear" w:color="auto" w:fill="FFFFFF"/>
        <w:spacing w:after="0" w:line="315" w:lineRule="atLeast"/>
        <w:jc w:val="both"/>
        <w:textAlignment w:val="baseline"/>
        <w:rPr>
          <w:rFonts w:ascii="Times New Roman" w:hAnsi="Times New Roman"/>
          <w:sz w:val="20"/>
          <w:szCs w:val="20"/>
        </w:rPr>
      </w:pPr>
      <w:r w:rsidRPr="005205FC">
        <w:rPr>
          <w:rFonts w:ascii="Times New Roman" w:hAnsi="Times New Roman"/>
          <w:sz w:val="20"/>
          <w:szCs w:val="20"/>
        </w:rPr>
        <w:t>- направления в течение недели со дня проведения собрания участников публичных слушаний письменных предложений, замечаний организатору.</w:t>
      </w:r>
    </w:p>
    <w:p w:rsidR="005205FC" w:rsidRPr="005205FC" w:rsidRDefault="005205FC" w:rsidP="005205FC">
      <w:pPr>
        <w:autoSpaceDE w:val="0"/>
        <w:autoSpaceDN w:val="0"/>
        <w:adjustRightInd w:val="0"/>
        <w:spacing w:after="0" w:line="240" w:lineRule="auto"/>
        <w:ind w:firstLine="540"/>
        <w:jc w:val="both"/>
        <w:rPr>
          <w:rFonts w:ascii="Times New Roman" w:hAnsi="Times New Roman"/>
          <w:sz w:val="20"/>
          <w:szCs w:val="20"/>
        </w:rPr>
      </w:pPr>
      <w:r w:rsidRPr="005205FC">
        <w:rPr>
          <w:rFonts w:ascii="Times New Roman" w:hAnsi="Times New Roman"/>
          <w:sz w:val="20"/>
          <w:szCs w:val="20"/>
        </w:rPr>
        <w:t xml:space="preserve">Участники публичных слушаний проходят идентификацию.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
    <w:p w:rsidR="005205FC" w:rsidRPr="005205FC" w:rsidRDefault="009D5EB5" w:rsidP="005205FC">
      <w:pPr>
        <w:shd w:val="clear" w:color="auto" w:fill="FFFFFF"/>
        <w:spacing w:after="0" w:line="315" w:lineRule="atLeast"/>
        <w:jc w:val="both"/>
        <w:textAlignment w:val="baseline"/>
        <w:rPr>
          <w:rFonts w:ascii="Times New Roman" w:hAnsi="Times New Roman"/>
          <w:sz w:val="20"/>
          <w:szCs w:val="20"/>
        </w:rPr>
      </w:pPr>
      <w:r>
        <w:rPr>
          <w:noProof/>
          <w:sz w:val="20"/>
          <w:szCs w:val="20"/>
        </w:rPr>
        <w:pict>
          <v:shape id="AutoShape 13" o:spid="_x0000_s1034" type="#_x0000_t32" style="position:absolute;left:0;text-align:left;margin-left:301.2pt;margin-top:13.45pt;width:182.25pt;height:0;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iARIAIAAD0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"/>
        </w:pict>
      </w:r>
      <w:r w:rsidR="005205FC" w:rsidRPr="005205FC">
        <w:rPr>
          <w:rFonts w:ascii="Times New Roman" w:hAnsi="Times New Roman"/>
          <w:sz w:val="20"/>
          <w:szCs w:val="20"/>
        </w:rPr>
        <w:t xml:space="preserve">Номера контактных справочных телефонов организатора: </w:t>
      </w:r>
      <w:r w:rsidR="005205FC" w:rsidRPr="005205FC">
        <w:rPr>
          <w:rFonts w:ascii="Times New Roman" w:hAnsi="Times New Roman"/>
          <w:i/>
          <w:sz w:val="20"/>
          <w:szCs w:val="20"/>
        </w:rPr>
        <w:t>8(3463) 70-80-49</w:t>
      </w:r>
    </w:p>
    <w:p w:rsidR="005205FC" w:rsidRPr="005205FC" w:rsidRDefault="009D5EB5" w:rsidP="005205FC">
      <w:pPr>
        <w:shd w:val="clear" w:color="auto" w:fill="FFFFFF"/>
        <w:spacing w:after="0" w:line="315" w:lineRule="atLeast"/>
        <w:jc w:val="both"/>
        <w:textAlignment w:val="baseline"/>
        <w:rPr>
          <w:rFonts w:ascii="Times New Roman" w:hAnsi="Times New Roman"/>
          <w:sz w:val="20"/>
          <w:szCs w:val="20"/>
        </w:rPr>
      </w:pPr>
      <w:r>
        <w:rPr>
          <w:noProof/>
          <w:sz w:val="20"/>
          <w:szCs w:val="20"/>
        </w:rPr>
        <w:pict>
          <v:shape id="AutoShape 14" o:spid="_x0000_s1033" type="#_x0000_t32" style="position:absolute;left:0;text-align:left;margin-left:171.45pt;margin-top:14.25pt;width:312pt;height:0;flip:x;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"/>
        </w:pict>
      </w:r>
      <w:r>
        <w:rPr>
          <w:noProof/>
          <w:sz w:val="20"/>
          <w:szCs w:val="20"/>
        </w:rPr>
        <w:pict>
          <v:shape id="AutoShape 15" o:spid="_x0000_s1032" type="#_x0000_t32" style="position:absolute;left:0;text-align:left;margin-left:.45pt;margin-top:29.95pt;width:201pt;height:0;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"/>
        </w:pict>
      </w:r>
      <w:r w:rsidR="005205FC" w:rsidRPr="005205FC">
        <w:rPr>
          <w:rFonts w:ascii="Times New Roman" w:hAnsi="Times New Roman"/>
          <w:sz w:val="20"/>
          <w:szCs w:val="20"/>
        </w:rPr>
        <w:t xml:space="preserve">Почтовый адрес организатора: </w:t>
      </w:r>
      <w:r w:rsidR="005205FC" w:rsidRPr="005205FC">
        <w:rPr>
          <w:rFonts w:ascii="Times New Roman" w:hAnsi="Times New Roman"/>
          <w:i/>
          <w:sz w:val="20"/>
          <w:szCs w:val="20"/>
        </w:rPr>
        <w:t>628330, Ханты-Мансийский автономный округ - Югра, Нефтеюганский район, п.Сентябрьский , дом10, помещение1.</w:t>
      </w:r>
    </w:p>
    <w:p w:rsidR="005205FC" w:rsidRPr="005205FC" w:rsidRDefault="005205FC" w:rsidP="005205FC">
      <w:pPr>
        <w:tabs>
          <w:tab w:val="left" w:pos="4395"/>
          <w:tab w:val="left" w:pos="7371"/>
        </w:tabs>
        <w:overflowPunct w:val="0"/>
        <w:autoSpaceDE w:val="0"/>
        <w:autoSpaceDN w:val="0"/>
        <w:adjustRightInd w:val="0"/>
        <w:spacing w:after="0" w:line="240" w:lineRule="auto"/>
        <w:textAlignment w:val="baseline"/>
        <w:rPr>
          <w:rFonts w:ascii="Times New Roman" w:hAnsi="Times New Roman"/>
          <w:i/>
          <w:sz w:val="20"/>
          <w:szCs w:val="20"/>
          <w:u w:val="single"/>
        </w:rPr>
      </w:pPr>
      <w:r w:rsidRPr="005205FC">
        <w:rPr>
          <w:rFonts w:ascii="Times New Roman" w:hAnsi="Times New Roman"/>
          <w:sz w:val="20"/>
          <w:szCs w:val="20"/>
        </w:rPr>
        <w:t xml:space="preserve">Электронный адрес организатора: </w:t>
      </w:r>
      <w:hyperlink r:id="rId14" w:history="1">
        <w:r w:rsidRPr="005205FC">
          <w:rPr>
            <w:rFonts w:ascii="Times New Roman" w:eastAsia="Calibri" w:hAnsi="Times New Roman"/>
            <w:sz w:val="20"/>
            <w:szCs w:val="20"/>
            <w:u w:val="single"/>
            <w:lang w:val="en-US" w:eastAsia="en-US"/>
          </w:rPr>
          <w:t>sentybrskyadm</w:t>
        </w:r>
        <w:r w:rsidRPr="005205FC">
          <w:rPr>
            <w:rFonts w:ascii="Times New Roman" w:eastAsia="Calibri" w:hAnsi="Times New Roman"/>
            <w:sz w:val="20"/>
            <w:szCs w:val="20"/>
            <w:u w:val="single"/>
            <w:lang w:eastAsia="en-US"/>
          </w:rPr>
          <w:t>@</w:t>
        </w:r>
        <w:r w:rsidRPr="005205FC">
          <w:rPr>
            <w:rFonts w:ascii="Times New Roman" w:eastAsia="Calibri" w:hAnsi="Times New Roman"/>
            <w:sz w:val="20"/>
            <w:szCs w:val="20"/>
            <w:u w:val="single"/>
            <w:lang w:val="en-US" w:eastAsia="en-US"/>
          </w:rPr>
          <w:t>mail</w:t>
        </w:r>
        <w:r w:rsidRPr="005205FC">
          <w:rPr>
            <w:rFonts w:ascii="Times New Roman" w:eastAsia="Calibri" w:hAnsi="Times New Roman"/>
            <w:sz w:val="20"/>
            <w:szCs w:val="20"/>
            <w:u w:val="single"/>
            <w:lang w:eastAsia="en-US"/>
          </w:rPr>
          <w:t>.</w:t>
        </w:r>
        <w:r w:rsidRPr="005205FC">
          <w:rPr>
            <w:rFonts w:ascii="Times New Roman" w:eastAsia="Calibri" w:hAnsi="Times New Roman"/>
            <w:sz w:val="20"/>
            <w:szCs w:val="20"/>
            <w:u w:val="single"/>
            <w:lang w:val="en-US" w:eastAsia="en-US"/>
          </w:rPr>
          <w:t>ru</w:t>
        </w:r>
      </w:hyperlink>
      <w:r w:rsidRPr="005205FC">
        <w:rPr>
          <w:rFonts w:ascii="Times New Roman" w:eastAsia="Calibri" w:hAnsi="Times New Roman"/>
          <w:sz w:val="20"/>
          <w:szCs w:val="20"/>
          <w:u w:val="single"/>
          <w:lang w:eastAsia="en-US"/>
        </w:rPr>
        <w:t>.</w:t>
      </w:r>
    </w:p>
    <w:p w:rsidR="005205FC" w:rsidRPr="005205FC" w:rsidRDefault="005205FC" w:rsidP="005205FC">
      <w:pPr>
        <w:shd w:val="clear" w:color="auto" w:fill="FFFFFF"/>
        <w:spacing w:after="0" w:line="315" w:lineRule="atLeast"/>
        <w:jc w:val="both"/>
        <w:textAlignment w:val="baseline"/>
        <w:rPr>
          <w:rFonts w:ascii="Times New Roman" w:hAnsi="Times New Roman"/>
          <w:sz w:val="20"/>
          <w:szCs w:val="20"/>
        </w:rPr>
      </w:pPr>
    </w:p>
    <w:p w:rsidR="005205FC" w:rsidRPr="005205FC" w:rsidRDefault="005205FC" w:rsidP="005205FC">
      <w:pPr>
        <w:shd w:val="clear" w:color="auto" w:fill="FFFFFF"/>
        <w:spacing w:after="0" w:line="315" w:lineRule="atLeast"/>
        <w:jc w:val="both"/>
        <w:textAlignment w:val="baseline"/>
        <w:rPr>
          <w:rFonts w:ascii="Times New Roman" w:hAnsi="Times New Roman"/>
          <w:sz w:val="20"/>
          <w:szCs w:val="20"/>
        </w:rPr>
      </w:pPr>
    </w:p>
    <w:p w:rsidR="005205FC" w:rsidRPr="005205FC" w:rsidRDefault="005205FC" w:rsidP="005205FC">
      <w:pPr>
        <w:shd w:val="clear" w:color="auto" w:fill="FFFFFF"/>
        <w:spacing w:after="0" w:line="315" w:lineRule="atLeast"/>
        <w:jc w:val="both"/>
        <w:textAlignment w:val="baseline"/>
        <w:rPr>
          <w:rFonts w:ascii="Times New Roman" w:hAnsi="Times New Roman"/>
          <w:sz w:val="20"/>
          <w:szCs w:val="20"/>
        </w:rPr>
      </w:pPr>
    </w:p>
    <w:p w:rsidR="005205FC" w:rsidRPr="005205FC" w:rsidRDefault="005205FC" w:rsidP="005205FC">
      <w:pPr>
        <w:spacing w:after="0" w:line="240" w:lineRule="auto"/>
        <w:jc w:val="both"/>
        <w:rPr>
          <w:rFonts w:ascii="Times New Roman" w:hAnsi="Times New Roman"/>
          <w:bCs/>
          <w:sz w:val="20"/>
          <w:szCs w:val="20"/>
        </w:rPr>
      </w:pPr>
      <w:r w:rsidRPr="005205FC">
        <w:rPr>
          <w:rFonts w:ascii="Times New Roman" w:hAnsi="Times New Roman"/>
          <w:bCs/>
          <w:sz w:val="20"/>
          <w:szCs w:val="20"/>
        </w:rPr>
        <w:t xml:space="preserve">Глава поселения                                                                                   </w:t>
      </w:r>
      <w:r w:rsidRPr="005205FC">
        <w:rPr>
          <w:rFonts w:ascii="Times New Roman" w:hAnsi="Times New Roman"/>
          <w:sz w:val="20"/>
          <w:szCs w:val="20"/>
        </w:rPr>
        <w:t>А.В.Светлаков</w:t>
      </w:r>
    </w:p>
    <w:p w:rsidR="00FA75F9" w:rsidRPr="005205FC" w:rsidRDefault="00FA75F9" w:rsidP="00DD7D9A">
      <w:pPr>
        <w:tabs>
          <w:tab w:val="left" w:pos="9717"/>
        </w:tabs>
        <w:spacing w:after="0" w:line="240" w:lineRule="auto"/>
        <w:ind w:left="284"/>
        <w:jc w:val="both"/>
        <w:rPr>
          <w:rFonts w:ascii="Times New Roman" w:hAnsi="Times New Roman"/>
          <w:sz w:val="20"/>
          <w:szCs w:val="20"/>
        </w:rPr>
        <w:sectPr w:rsidR="00FA75F9" w:rsidRPr="005205FC">
          <w:footerReference w:type="default" r:id="rId15"/>
          <w:pgSz w:w="11906" w:h="16838"/>
          <w:pgMar w:top="567" w:right="567" w:bottom="1134" w:left="1701" w:header="720" w:footer="720" w:gutter="0"/>
          <w:cols w:space="720"/>
        </w:sectPr>
      </w:pPr>
    </w:p>
    <w:tbl>
      <w:tblPr>
        <w:tblpPr w:leftFromText="180" w:rightFromText="180" w:vertAnchor="text" w:horzAnchor="margin" w:tblpY="3036"/>
        <w:tblOverlap w:val="never"/>
        <w:tblW w:w="10786" w:type="dxa"/>
        <w:tblLook w:val="01E0" w:firstRow="1" w:lastRow="1" w:firstColumn="1" w:lastColumn="1" w:noHBand="0" w:noVBand="0"/>
      </w:tblPr>
      <w:tblGrid>
        <w:gridCol w:w="10786"/>
      </w:tblGrid>
      <w:tr w:rsidR="00DD7D9A" w:rsidRPr="00DD7D9A" w:rsidTr="00256D2D">
        <w:trPr>
          <w:trHeight w:val="1069"/>
        </w:trPr>
        <w:tc>
          <w:tcPr>
            <w:tcW w:w="10786" w:type="dxa"/>
            <w:tcBorders>
              <w:top w:val="wave" w:sz="6" w:space="0" w:color="auto"/>
              <w:left w:val="wave" w:sz="6" w:space="0" w:color="auto"/>
              <w:bottom w:val="wave" w:sz="6" w:space="0" w:color="auto"/>
              <w:right w:val="wave" w:sz="6" w:space="0" w:color="auto"/>
            </w:tcBorders>
          </w:tcPr>
          <w:tbl>
            <w:tblPr>
              <w:tblpPr w:leftFromText="180" w:rightFromText="180" w:vertAnchor="text" w:horzAnchor="margin" w:tblpY="99"/>
              <w:tblOverlap w:val="neve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3857"/>
              <w:gridCol w:w="3343"/>
            </w:tblGrid>
            <w:tr w:rsidR="00DD7D9A" w:rsidRPr="00DD7D9A" w:rsidTr="00256D2D">
              <w:trPr>
                <w:trHeight w:val="132"/>
              </w:trPr>
              <w:tc>
                <w:tcPr>
                  <w:tcW w:w="3360" w:type="dxa"/>
                  <w:tcBorders>
                    <w:top w:val="single" w:sz="4" w:space="0" w:color="auto"/>
                    <w:left w:val="single" w:sz="4" w:space="0" w:color="auto"/>
                    <w:bottom w:val="single" w:sz="4" w:space="0" w:color="auto"/>
                    <w:right w:val="single" w:sz="4" w:space="0" w:color="auto"/>
                  </w:tcBorders>
                  <w:vAlign w:val="center"/>
                </w:tcPr>
                <w:p w:rsidR="00DD7D9A" w:rsidRPr="00DD7D9A" w:rsidRDefault="00DD7D9A" w:rsidP="00DD7D9A">
                  <w:pPr>
                    <w:spacing w:after="0" w:line="240" w:lineRule="auto"/>
                    <w:rPr>
                      <w:rFonts w:ascii="Times New Roman" w:hAnsi="Times New Roman"/>
                      <w:b/>
                      <w:sz w:val="20"/>
                      <w:szCs w:val="20"/>
                    </w:rPr>
                  </w:pPr>
                  <w:r w:rsidRPr="00DD7D9A">
                    <w:rPr>
                      <w:rFonts w:ascii="Times New Roman" w:hAnsi="Times New Roman"/>
                      <w:b/>
                      <w:sz w:val="20"/>
                      <w:szCs w:val="20"/>
                    </w:rPr>
                    <w:lastRenderedPageBreak/>
                    <w:t>«Сентябрьский вестник»</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Информационный бюллетень  муниципального образования «Сельское поселение Сентябрьский»</w:t>
                  </w:r>
                </w:p>
                <w:p w:rsidR="00DD7D9A" w:rsidRPr="00DD7D9A" w:rsidRDefault="00DD7D9A" w:rsidP="00DD7D9A">
                  <w:pPr>
                    <w:spacing w:after="0" w:line="240" w:lineRule="auto"/>
                    <w:rPr>
                      <w:rFonts w:ascii="Times New Roman" w:hAnsi="Times New Roman"/>
                      <w:sz w:val="20"/>
                      <w:szCs w:val="20"/>
                    </w:rPr>
                  </w:pP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b/>
                      <w:sz w:val="20"/>
                      <w:szCs w:val="20"/>
                    </w:rPr>
                    <w:t>Учредитель:</w:t>
                  </w:r>
                  <w:r w:rsidRPr="00DD7D9A">
                    <w:rPr>
                      <w:rFonts w:ascii="Times New Roman" w:hAnsi="Times New Roman"/>
                      <w:sz w:val="20"/>
                      <w:szCs w:val="20"/>
                    </w:rPr>
                    <w:t xml:space="preserve"> Администрация сельского поселения Сентябрьский</w:t>
                  </w:r>
                </w:p>
              </w:tc>
              <w:tc>
                <w:tcPr>
                  <w:tcW w:w="3857" w:type="dxa"/>
                  <w:tcBorders>
                    <w:top w:val="single" w:sz="4" w:space="0" w:color="auto"/>
                    <w:left w:val="single" w:sz="4" w:space="0" w:color="auto"/>
                    <w:bottom w:val="single" w:sz="4" w:space="0" w:color="auto"/>
                    <w:right w:val="single" w:sz="4" w:space="0" w:color="auto"/>
                  </w:tcBorders>
                  <w:vAlign w:val="center"/>
                </w:tcPr>
                <w:p w:rsidR="00DD7D9A" w:rsidRPr="00DD7D9A" w:rsidRDefault="00DD7D9A" w:rsidP="00DD7D9A">
                  <w:pPr>
                    <w:spacing w:after="0" w:line="240" w:lineRule="auto"/>
                    <w:rPr>
                      <w:rFonts w:ascii="Times New Roman" w:hAnsi="Times New Roman"/>
                      <w:b/>
                      <w:sz w:val="20"/>
                      <w:szCs w:val="20"/>
                    </w:rPr>
                  </w:pP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b/>
                      <w:sz w:val="20"/>
                      <w:szCs w:val="20"/>
                    </w:rPr>
                    <w:t>Адрес редакции:</w:t>
                  </w:r>
                  <w:r w:rsidRPr="00DD7D9A">
                    <w:rPr>
                      <w:rFonts w:ascii="Times New Roman" w:hAnsi="Times New Roman"/>
                      <w:sz w:val="20"/>
                      <w:szCs w:val="20"/>
                    </w:rPr>
                    <w:t xml:space="preserve"> 628330 ХМАО-Югра Нефтеюганский район, п.Сентябрьский д.10</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b/>
                      <w:sz w:val="20"/>
                      <w:szCs w:val="20"/>
                    </w:rPr>
                    <w:t>Главный редактор</w:t>
                  </w:r>
                  <w:r w:rsidR="000D7760">
                    <w:rPr>
                      <w:rFonts w:ascii="Times New Roman" w:hAnsi="Times New Roman"/>
                      <w:b/>
                      <w:sz w:val="20"/>
                      <w:szCs w:val="20"/>
                    </w:rPr>
                    <w:t xml:space="preserve"> </w:t>
                  </w:r>
                  <w:r w:rsidR="000D7760" w:rsidRPr="000D7760">
                    <w:rPr>
                      <w:rFonts w:ascii="Times New Roman" w:hAnsi="Times New Roman"/>
                      <w:sz w:val="20"/>
                      <w:szCs w:val="20"/>
                    </w:rPr>
                    <w:t>А.А. Бушмелёв</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 xml:space="preserve">Ответственный за выпуск и распространение бюллетеня </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Н.А. Рыбак</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 xml:space="preserve">Номер подписан в печать: </w:t>
                  </w:r>
                  <w:r w:rsidR="00FA75F9">
                    <w:rPr>
                      <w:rFonts w:ascii="Times New Roman" w:hAnsi="Times New Roman"/>
                      <w:sz w:val="20"/>
                      <w:szCs w:val="20"/>
                    </w:rPr>
                    <w:t>29.05</w:t>
                  </w:r>
                  <w:r w:rsidR="006414B5">
                    <w:rPr>
                      <w:rFonts w:ascii="Times New Roman" w:hAnsi="Times New Roman"/>
                      <w:sz w:val="20"/>
                      <w:szCs w:val="20"/>
                    </w:rPr>
                    <w:t>.2020</w:t>
                  </w:r>
                  <w:r w:rsidRPr="00DD7D9A">
                    <w:rPr>
                      <w:rFonts w:ascii="Times New Roman" w:hAnsi="Times New Roman"/>
                      <w:sz w:val="20"/>
                      <w:szCs w:val="20"/>
                    </w:rPr>
                    <w:t xml:space="preserve"> </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Тираж: 1 экземпляр</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Цена: Бесплатно</w:t>
                  </w:r>
                </w:p>
              </w:tc>
              <w:tc>
                <w:tcPr>
                  <w:tcW w:w="3343" w:type="dxa"/>
                  <w:tcBorders>
                    <w:top w:val="single" w:sz="4" w:space="0" w:color="auto"/>
                    <w:left w:val="single" w:sz="4" w:space="0" w:color="auto"/>
                    <w:bottom w:val="single" w:sz="4" w:space="0" w:color="auto"/>
                    <w:right w:val="single" w:sz="4" w:space="0" w:color="auto"/>
                  </w:tcBorders>
                  <w:vAlign w:val="center"/>
                </w:tcPr>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Бюллетень не подлежит государственной регистрации средств массовой информации в соответствии со статьей 12 Закона Российской Федерации от 27.12.1991 №2124-1 «О средствах массовой информации»</w:t>
                  </w:r>
                </w:p>
              </w:tc>
            </w:tr>
          </w:tbl>
          <w:p w:rsidR="00DD7D9A" w:rsidRPr="00DD7D9A" w:rsidRDefault="00DD7D9A" w:rsidP="00DD7D9A">
            <w:pPr>
              <w:spacing w:after="0" w:line="240" w:lineRule="auto"/>
              <w:rPr>
                <w:rFonts w:ascii="Times New Roman" w:hAnsi="Times New Roman"/>
                <w:sz w:val="20"/>
                <w:szCs w:val="20"/>
              </w:rPr>
            </w:pPr>
          </w:p>
          <w:p w:rsidR="00DD7D9A" w:rsidRPr="00DD7D9A" w:rsidRDefault="00DD7D9A" w:rsidP="00DD7D9A">
            <w:pPr>
              <w:spacing w:after="0" w:line="240" w:lineRule="auto"/>
              <w:jc w:val="center"/>
              <w:rPr>
                <w:rFonts w:ascii="Times New Roman" w:hAnsi="Times New Roman"/>
                <w:b/>
                <w:sz w:val="20"/>
                <w:szCs w:val="20"/>
              </w:rPr>
            </w:pPr>
            <w:r w:rsidRPr="00DD7D9A">
              <w:rPr>
                <w:rFonts w:ascii="Times New Roman" w:hAnsi="Times New Roman"/>
                <w:b/>
                <w:sz w:val="20"/>
                <w:szCs w:val="20"/>
              </w:rPr>
              <w:t>ВНИМАНИЕ!</w:t>
            </w:r>
          </w:p>
          <w:p w:rsidR="00DD7D9A" w:rsidRPr="00DD7D9A" w:rsidRDefault="00DD7D9A" w:rsidP="00DD7D9A">
            <w:pPr>
              <w:spacing w:after="0" w:line="240" w:lineRule="auto"/>
              <w:jc w:val="center"/>
              <w:rPr>
                <w:rFonts w:ascii="Times New Roman" w:hAnsi="Times New Roman"/>
                <w:sz w:val="20"/>
                <w:szCs w:val="20"/>
              </w:rPr>
            </w:pPr>
          </w:p>
          <w:p w:rsidR="00DD7D9A" w:rsidRPr="00DD7D9A" w:rsidRDefault="00DD7D9A" w:rsidP="00DD7D9A">
            <w:pPr>
              <w:spacing w:after="0" w:line="240" w:lineRule="auto"/>
              <w:rPr>
                <w:rFonts w:ascii="Times New Roman" w:hAnsi="Times New Roman"/>
                <w:b/>
                <w:sz w:val="20"/>
                <w:szCs w:val="20"/>
                <w:u w:val="single"/>
              </w:rPr>
            </w:pPr>
            <w:r w:rsidRPr="00DD7D9A">
              <w:rPr>
                <w:rFonts w:ascii="Times New Roman" w:hAnsi="Times New Roman"/>
                <w:sz w:val="20"/>
                <w:szCs w:val="20"/>
              </w:rPr>
              <w:t xml:space="preserve">С номерами информационного бюллетеня </w:t>
            </w:r>
            <w:r w:rsidRPr="00DD7D9A">
              <w:rPr>
                <w:rFonts w:ascii="Times New Roman" w:hAnsi="Times New Roman"/>
                <w:b/>
                <w:i/>
                <w:sz w:val="20"/>
                <w:szCs w:val="20"/>
              </w:rPr>
              <w:t>«Сентябрьский вестник»</w:t>
            </w:r>
            <w:r w:rsidRPr="00DD7D9A">
              <w:rPr>
                <w:rFonts w:ascii="Times New Roman" w:hAnsi="Times New Roman"/>
                <w:sz w:val="20"/>
                <w:szCs w:val="20"/>
              </w:rPr>
              <w:t xml:space="preserve"> можно ознакомиться на официальном сайте администрации сельского поселения Сентябрьский  </w:t>
            </w:r>
            <w:r w:rsidRPr="00DD7D9A">
              <w:rPr>
                <w:rFonts w:ascii="Times New Roman" w:hAnsi="Times New Roman"/>
                <w:b/>
                <w:sz w:val="20"/>
                <w:szCs w:val="20"/>
                <w:u w:val="single"/>
              </w:rPr>
              <w:t>http://sentyabrskiy.ru/</w:t>
            </w:r>
          </w:p>
          <w:p w:rsidR="00DD7D9A" w:rsidRPr="00DD7D9A" w:rsidRDefault="00DD7D9A" w:rsidP="00DD7D9A">
            <w:pPr>
              <w:spacing w:after="0" w:line="240" w:lineRule="auto"/>
              <w:rPr>
                <w:rFonts w:ascii="Times New Roman" w:hAnsi="Times New Roman"/>
                <w:sz w:val="20"/>
                <w:szCs w:val="20"/>
              </w:rPr>
            </w:pPr>
          </w:p>
        </w:tc>
      </w:tr>
    </w:tbl>
    <w:p w:rsidR="00A33D20" w:rsidRDefault="00DD7D9A" w:rsidP="00DD7D9A">
      <w:pPr>
        <w:spacing w:after="0" w:line="240" w:lineRule="auto"/>
        <w:jc w:val="both"/>
        <w:rPr>
          <w:rFonts w:ascii="Times New Roman" w:hAnsi="Times New Roman"/>
          <w:sz w:val="26"/>
          <w:szCs w:val="26"/>
        </w:rPr>
      </w:pPr>
      <w:r>
        <w:rPr>
          <w:rFonts w:ascii="Times New Roman" w:hAnsi="Times New Roman"/>
          <w:sz w:val="20"/>
          <w:szCs w:val="20"/>
        </w:rPr>
        <w:t xml:space="preserve">   </w:t>
      </w:r>
    </w:p>
    <w:sectPr w:rsidR="00A33D20" w:rsidSect="00497CA3">
      <w:headerReference w:type="default" r:id="rId16"/>
      <w:footerReference w:type="default" r:id="rId17"/>
      <w:pgSz w:w="11906" w:h="16838"/>
      <w:pgMar w:top="244" w:right="510" w:bottom="238" w:left="51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5EB5" w:rsidRDefault="009D5EB5" w:rsidP="001952B6">
      <w:pPr>
        <w:spacing w:after="0" w:line="240" w:lineRule="auto"/>
      </w:pPr>
      <w:r>
        <w:separator/>
      </w:r>
    </w:p>
  </w:endnote>
  <w:endnote w:type="continuationSeparator" w:id="0">
    <w:p w:rsidR="009D5EB5" w:rsidRDefault="009D5EB5" w:rsidP="00195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Bookman Old Style">
    <w:panose1 w:val="02050604050505020204"/>
    <w:charset w:val="CC"/>
    <w:family w:val="roman"/>
    <w:pitch w:val="variable"/>
    <w:sig w:usb0="00000287" w:usb1="00000000" w:usb2="00000000" w:usb3="00000000" w:csb0="0000009F" w:csb1="00000000"/>
  </w:font>
  <w:font w:name="OpenSymbol">
    <w:altName w:val="MS Mincho"/>
    <w:charset w:val="80"/>
    <w:family w:val="auto"/>
    <w:pitch w:val="default"/>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067" w:rsidRDefault="000A7067">
    <w:pPr>
      <w:pStyle w:val="af2"/>
      <w:jc w:val="right"/>
    </w:pPr>
    <w:r>
      <w:fldChar w:fldCharType="begin"/>
    </w:r>
    <w:r>
      <w:instrText>PAGE   \* MERGEFORMAT</w:instrText>
    </w:r>
    <w:r>
      <w:fldChar w:fldCharType="separate"/>
    </w:r>
    <w:r w:rsidR="00505EB2" w:rsidRPr="00505EB2">
      <w:rPr>
        <w:noProof/>
        <w:lang w:val="ru-RU"/>
      </w:rPr>
      <w:t>1</w:t>
    </w:r>
    <w:r>
      <w:fldChar w:fldCharType="end"/>
    </w:r>
  </w:p>
  <w:p w:rsidR="000A7067" w:rsidRDefault="000A7067">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9C4" w:rsidRDefault="00DF19C4">
    <w:pPr>
      <w:pStyle w:val="af2"/>
      <w:jc w:val="right"/>
    </w:pPr>
    <w:r>
      <w:fldChar w:fldCharType="begin"/>
    </w:r>
    <w:r>
      <w:instrText>PAGE   \* MERGEFORMAT</w:instrText>
    </w:r>
    <w:r>
      <w:fldChar w:fldCharType="separate"/>
    </w:r>
    <w:r w:rsidR="00505EB2" w:rsidRPr="00505EB2">
      <w:rPr>
        <w:noProof/>
        <w:lang w:val="ru-RU"/>
      </w:rPr>
      <w:t>13</w:t>
    </w:r>
    <w:r>
      <w:fldChar w:fldCharType="end"/>
    </w:r>
  </w:p>
  <w:p w:rsidR="00DF19C4" w:rsidRDefault="00DF19C4">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5EB5" w:rsidRDefault="009D5EB5" w:rsidP="001952B6">
      <w:pPr>
        <w:spacing w:after="0" w:line="240" w:lineRule="auto"/>
      </w:pPr>
      <w:r>
        <w:separator/>
      </w:r>
    </w:p>
  </w:footnote>
  <w:footnote w:type="continuationSeparator" w:id="0">
    <w:p w:rsidR="009D5EB5" w:rsidRDefault="009D5EB5" w:rsidP="001952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9C4" w:rsidRPr="00D96366" w:rsidRDefault="00DF19C4" w:rsidP="00380F80">
    <w:pPr>
      <w:pStyle w:val="a9"/>
      <w:jc w:val="center"/>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2">
    <w:nsid w:val="091179FB"/>
    <w:multiLevelType w:val="hybridMultilevel"/>
    <w:tmpl w:val="B09A8C2E"/>
    <w:styleLink w:val="1111111"/>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92F0910"/>
    <w:multiLevelType w:val="hybridMultilevel"/>
    <w:tmpl w:val="93CC6152"/>
    <w:lvl w:ilvl="0" w:tplc="7DD6F0B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6">
    <w:nsid w:val="1312420B"/>
    <w:multiLevelType w:val="hybridMultilevel"/>
    <w:tmpl w:val="8F729E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163227C5"/>
    <w:multiLevelType w:val="multilevel"/>
    <w:tmpl w:val="E2B836D8"/>
    <w:lvl w:ilvl="0">
      <w:start w:val="1"/>
      <w:numFmt w:val="decimal"/>
      <w:lvlText w:val="%1."/>
      <w:lvlJc w:val="left"/>
      <w:pPr>
        <w:ind w:left="2629" w:hanging="360"/>
      </w:pPr>
    </w:lvl>
    <w:lvl w:ilvl="1">
      <w:start w:val="1"/>
      <w:numFmt w:val="decimal"/>
      <w:isLgl/>
      <w:lvlText w:val="%1.%2."/>
      <w:lvlJc w:val="left"/>
      <w:pPr>
        <w:ind w:left="3349" w:hanging="720"/>
      </w:pPr>
    </w:lvl>
    <w:lvl w:ilvl="2">
      <w:start w:val="1"/>
      <w:numFmt w:val="decimal"/>
      <w:isLgl/>
      <w:lvlText w:val="%1.%2.%3."/>
      <w:lvlJc w:val="left"/>
      <w:pPr>
        <w:ind w:left="3709" w:hanging="720"/>
      </w:pPr>
    </w:lvl>
    <w:lvl w:ilvl="3">
      <w:start w:val="1"/>
      <w:numFmt w:val="decimal"/>
      <w:isLgl/>
      <w:lvlText w:val="%1.%2.%3.%4."/>
      <w:lvlJc w:val="left"/>
      <w:pPr>
        <w:ind w:left="4429" w:hanging="1080"/>
      </w:pPr>
    </w:lvl>
    <w:lvl w:ilvl="4">
      <w:start w:val="1"/>
      <w:numFmt w:val="decimal"/>
      <w:isLgl/>
      <w:lvlText w:val="%1.%2.%3.%4.%5."/>
      <w:lvlJc w:val="left"/>
      <w:pPr>
        <w:ind w:left="4789" w:hanging="1080"/>
      </w:pPr>
    </w:lvl>
    <w:lvl w:ilvl="5">
      <w:start w:val="1"/>
      <w:numFmt w:val="decimal"/>
      <w:isLgl/>
      <w:lvlText w:val="%1.%2.%3.%4.%5.%6."/>
      <w:lvlJc w:val="left"/>
      <w:pPr>
        <w:ind w:left="5509" w:hanging="1440"/>
      </w:pPr>
    </w:lvl>
    <w:lvl w:ilvl="6">
      <w:start w:val="1"/>
      <w:numFmt w:val="decimal"/>
      <w:isLgl/>
      <w:lvlText w:val="%1.%2.%3.%4.%5.%6.%7."/>
      <w:lvlJc w:val="left"/>
      <w:pPr>
        <w:ind w:left="5869" w:hanging="1440"/>
      </w:pPr>
    </w:lvl>
    <w:lvl w:ilvl="7">
      <w:start w:val="1"/>
      <w:numFmt w:val="decimal"/>
      <w:isLgl/>
      <w:lvlText w:val="%1.%2.%3.%4.%5.%6.%7.%8."/>
      <w:lvlJc w:val="left"/>
      <w:pPr>
        <w:ind w:left="6589" w:hanging="1800"/>
      </w:pPr>
    </w:lvl>
    <w:lvl w:ilvl="8">
      <w:start w:val="1"/>
      <w:numFmt w:val="decimal"/>
      <w:isLgl/>
      <w:lvlText w:val="%1.%2.%3.%4.%5.%6.%7.%8.%9."/>
      <w:lvlJc w:val="left"/>
      <w:pPr>
        <w:ind w:left="6949" w:hanging="1800"/>
      </w:pPr>
    </w:lvl>
  </w:abstractNum>
  <w:abstractNum w:abstractNumId="8">
    <w:nsid w:val="16AB4316"/>
    <w:multiLevelType w:val="hybridMultilevel"/>
    <w:tmpl w:val="CF487976"/>
    <w:lvl w:ilvl="0" w:tplc="8F4A89A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16B96226"/>
    <w:multiLevelType w:val="hybridMultilevel"/>
    <w:tmpl w:val="18E46846"/>
    <w:lvl w:ilvl="0" w:tplc="C68A1266">
      <w:start w:val="1"/>
      <w:numFmt w:val="decimal"/>
      <w:lvlText w:val="%1."/>
      <w:lvlJc w:val="left"/>
      <w:pPr>
        <w:tabs>
          <w:tab w:val="num" w:pos="448"/>
        </w:tabs>
        <w:ind w:left="448" w:hanging="448"/>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80947CC"/>
    <w:multiLevelType w:val="hybridMultilevel"/>
    <w:tmpl w:val="684A5AFC"/>
    <w:lvl w:ilvl="0" w:tplc="BF3CF0B0">
      <w:start w:val="2"/>
      <w:numFmt w:val="decimal"/>
      <w:lvlText w:val="%1."/>
      <w:lvlJc w:val="left"/>
      <w:pPr>
        <w:ind w:left="2204"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12">
    <w:nsid w:val="194D5897"/>
    <w:multiLevelType w:val="hybridMultilevel"/>
    <w:tmpl w:val="AB9AB6DC"/>
    <w:lvl w:ilvl="0" w:tplc="AF90C936">
      <w:start w:val="1"/>
      <w:numFmt w:val="bullet"/>
      <w:lvlText w:val=""/>
      <w:lvlJc w:val="left"/>
      <w:pPr>
        <w:tabs>
          <w:tab w:val="num" w:pos="1181"/>
        </w:tabs>
        <w:ind w:left="1181"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1EAD7F49"/>
    <w:multiLevelType w:val="hybridMultilevel"/>
    <w:tmpl w:val="756A0228"/>
    <w:lvl w:ilvl="0" w:tplc="ED9AC962">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14">
    <w:nsid w:val="286A2855"/>
    <w:multiLevelType w:val="hybridMultilevel"/>
    <w:tmpl w:val="D6BEBD7E"/>
    <w:lvl w:ilvl="0" w:tplc="400A46E2">
      <w:start w:val="1"/>
      <w:numFmt w:val="decimal"/>
      <w:lvlText w:val="%1)"/>
      <w:lvlJc w:val="left"/>
      <w:pPr>
        <w:ind w:left="1919" w:hanging="360"/>
      </w:pPr>
    </w:lvl>
    <w:lvl w:ilvl="1" w:tplc="04190019">
      <w:start w:val="1"/>
      <w:numFmt w:val="lowerLetter"/>
      <w:lvlText w:val="%2."/>
      <w:lvlJc w:val="left"/>
      <w:pPr>
        <w:ind w:left="2639" w:hanging="360"/>
      </w:pPr>
    </w:lvl>
    <w:lvl w:ilvl="2" w:tplc="0419001B">
      <w:start w:val="1"/>
      <w:numFmt w:val="lowerRoman"/>
      <w:lvlText w:val="%3."/>
      <w:lvlJc w:val="right"/>
      <w:pPr>
        <w:ind w:left="3359" w:hanging="180"/>
      </w:pPr>
    </w:lvl>
    <w:lvl w:ilvl="3" w:tplc="0419000F">
      <w:start w:val="1"/>
      <w:numFmt w:val="decimal"/>
      <w:lvlText w:val="%4."/>
      <w:lvlJc w:val="left"/>
      <w:pPr>
        <w:ind w:left="4079" w:hanging="360"/>
      </w:pPr>
    </w:lvl>
    <w:lvl w:ilvl="4" w:tplc="04190019">
      <w:start w:val="1"/>
      <w:numFmt w:val="lowerLetter"/>
      <w:lvlText w:val="%5."/>
      <w:lvlJc w:val="left"/>
      <w:pPr>
        <w:ind w:left="4799" w:hanging="360"/>
      </w:pPr>
    </w:lvl>
    <w:lvl w:ilvl="5" w:tplc="0419001B">
      <w:start w:val="1"/>
      <w:numFmt w:val="lowerRoman"/>
      <w:lvlText w:val="%6."/>
      <w:lvlJc w:val="right"/>
      <w:pPr>
        <w:ind w:left="5519" w:hanging="180"/>
      </w:pPr>
    </w:lvl>
    <w:lvl w:ilvl="6" w:tplc="0419000F">
      <w:start w:val="1"/>
      <w:numFmt w:val="decimal"/>
      <w:lvlText w:val="%7."/>
      <w:lvlJc w:val="left"/>
      <w:pPr>
        <w:ind w:left="6239" w:hanging="360"/>
      </w:pPr>
    </w:lvl>
    <w:lvl w:ilvl="7" w:tplc="04190019">
      <w:start w:val="1"/>
      <w:numFmt w:val="lowerLetter"/>
      <w:lvlText w:val="%8."/>
      <w:lvlJc w:val="left"/>
      <w:pPr>
        <w:ind w:left="6959" w:hanging="360"/>
      </w:pPr>
    </w:lvl>
    <w:lvl w:ilvl="8" w:tplc="0419001B">
      <w:start w:val="1"/>
      <w:numFmt w:val="lowerRoman"/>
      <w:lvlText w:val="%9."/>
      <w:lvlJc w:val="right"/>
      <w:pPr>
        <w:ind w:left="7679" w:hanging="180"/>
      </w:pPr>
    </w:lvl>
  </w:abstractNum>
  <w:abstractNum w:abstractNumId="15">
    <w:nsid w:val="28F04004"/>
    <w:multiLevelType w:val="hybridMultilevel"/>
    <w:tmpl w:val="A28A2194"/>
    <w:lvl w:ilvl="0" w:tplc="365025C6">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16">
    <w:nsid w:val="291B1E79"/>
    <w:multiLevelType w:val="hybridMultilevel"/>
    <w:tmpl w:val="797020EE"/>
    <w:lvl w:ilvl="0" w:tplc="2BDA948C">
      <w:start w:val="1"/>
      <w:numFmt w:val="bullet"/>
      <w:pStyle w:val="S0"/>
      <w:lvlText w:val=""/>
      <w:lvlJc w:val="left"/>
      <w:pPr>
        <w:ind w:left="1259" w:hanging="360"/>
      </w:pPr>
      <w:rPr>
        <w:rFonts w:ascii="Symbol" w:hAnsi="Symbol" w:hint="default"/>
        <w:color w:val="auto"/>
      </w:rPr>
    </w:lvl>
    <w:lvl w:ilvl="1" w:tplc="04190003">
      <w:start w:val="1"/>
      <w:numFmt w:val="bullet"/>
      <w:lvlText w:val="o"/>
      <w:lvlJc w:val="left"/>
      <w:pPr>
        <w:ind w:left="1979" w:hanging="360"/>
      </w:pPr>
      <w:rPr>
        <w:rFonts w:ascii="Courier New" w:hAnsi="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7">
    <w:nsid w:val="2C557F61"/>
    <w:multiLevelType w:val="hybridMultilevel"/>
    <w:tmpl w:val="6764E6CE"/>
    <w:styleLink w:val="1111115"/>
    <w:lvl w:ilvl="0" w:tplc="FFFFFFFF">
      <w:start w:val="1"/>
      <w:numFmt w:val="decimal"/>
      <w:pStyle w:val="a1"/>
      <w:lvlText w:val="%1"/>
      <w:lvlJc w:val="left"/>
      <w:pPr>
        <w:tabs>
          <w:tab w:val="num" w:pos="340"/>
        </w:tabs>
        <w:ind w:firstLine="5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
    <w:nsid w:val="2E1D55C8"/>
    <w:multiLevelType w:val="hybridMultilevel"/>
    <w:tmpl w:val="3A9E4BD0"/>
    <w:lvl w:ilvl="0" w:tplc="0419000F">
      <w:start w:val="1"/>
      <w:numFmt w:val="decimal"/>
      <w:pStyle w:val="1"/>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pStyle w:val="5"/>
      <w:lvlText w:val="%5."/>
      <w:lvlJc w:val="left"/>
      <w:pPr>
        <w:tabs>
          <w:tab w:val="num" w:pos="3600"/>
        </w:tabs>
        <w:ind w:left="3600" w:hanging="360"/>
      </w:pPr>
      <w:rPr>
        <w:rFonts w:cs="Times New Roman"/>
      </w:rPr>
    </w:lvl>
    <w:lvl w:ilvl="5" w:tplc="0419001B" w:tentative="1">
      <w:start w:val="1"/>
      <w:numFmt w:val="lowerRoman"/>
      <w:pStyle w:val="6"/>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320F35C4"/>
    <w:multiLevelType w:val="hybridMultilevel"/>
    <w:tmpl w:val="DD16123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34CD659F"/>
    <w:multiLevelType w:val="hybridMultilevel"/>
    <w:tmpl w:val="4E14A91E"/>
    <w:lvl w:ilvl="0" w:tplc="33188546">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1">
    <w:nsid w:val="37951DA4"/>
    <w:multiLevelType w:val="multilevel"/>
    <w:tmpl w:val="FFE232EA"/>
    <w:lvl w:ilvl="0">
      <w:start w:val="1"/>
      <w:numFmt w:val="decimal"/>
      <w:lvlText w:val="%1."/>
      <w:lvlJc w:val="left"/>
      <w:pPr>
        <w:tabs>
          <w:tab w:val="num" w:pos="720"/>
        </w:tabs>
        <w:ind w:left="720" w:hanging="360"/>
      </w:p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22">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3">
    <w:nsid w:val="4452333D"/>
    <w:multiLevelType w:val="hybridMultilevel"/>
    <w:tmpl w:val="B05645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58121A5"/>
    <w:multiLevelType w:val="multilevel"/>
    <w:tmpl w:val="F878CFE0"/>
    <w:lvl w:ilvl="0">
      <w:start w:val="1"/>
      <w:numFmt w:val="decimal"/>
      <w:lvlText w:val="%1."/>
      <w:lvlJc w:val="left"/>
      <w:pPr>
        <w:ind w:left="6314"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040" w:hanging="1800"/>
      </w:pPr>
    </w:lvl>
  </w:abstractNum>
  <w:abstractNum w:abstractNumId="25">
    <w:nsid w:val="49643F15"/>
    <w:multiLevelType w:val="hybridMultilevel"/>
    <w:tmpl w:val="51220E92"/>
    <w:styleLink w:val="1ai"/>
    <w:lvl w:ilvl="0" w:tplc="0419000F">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6">
    <w:nsid w:val="497832BC"/>
    <w:multiLevelType w:val="multilevel"/>
    <w:tmpl w:val="B470C056"/>
    <w:lvl w:ilvl="0">
      <w:start w:val="1"/>
      <w:numFmt w:val="decimal"/>
      <w:lvlText w:val="%1."/>
      <w:lvlJc w:val="left"/>
      <w:pPr>
        <w:ind w:left="1211" w:hanging="360"/>
      </w:pPr>
    </w:lvl>
    <w:lvl w:ilvl="1">
      <w:start w:val="1"/>
      <w:numFmt w:val="decimal"/>
      <w:isLgl/>
      <w:lvlText w:val="%1.%2."/>
      <w:lvlJc w:val="left"/>
      <w:pPr>
        <w:ind w:left="1931" w:hanging="720"/>
      </w:pPr>
    </w:lvl>
    <w:lvl w:ilvl="2">
      <w:start w:val="1"/>
      <w:numFmt w:val="decimal"/>
      <w:isLgl/>
      <w:lvlText w:val="%1.%2.%3."/>
      <w:lvlJc w:val="left"/>
      <w:pPr>
        <w:ind w:left="2291" w:hanging="720"/>
      </w:pPr>
    </w:lvl>
    <w:lvl w:ilvl="3">
      <w:start w:val="1"/>
      <w:numFmt w:val="decimal"/>
      <w:isLgl/>
      <w:lvlText w:val="%1.%2.%3.%4."/>
      <w:lvlJc w:val="left"/>
      <w:pPr>
        <w:ind w:left="3011" w:hanging="1080"/>
      </w:pPr>
    </w:lvl>
    <w:lvl w:ilvl="4">
      <w:start w:val="1"/>
      <w:numFmt w:val="decimal"/>
      <w:isLgl/>
      <w:lvlText w:val="%1.%2.%3.%4.%5."/>
      <w:lvlJc w:val="left"/>
      <w:pPr>
        <w:ind w:left="3731" w:hanging="1440"/>
      </w:pPr>
    </w:lvl>
    <w:lvl w:ilvl="5">
      <w:start w:val="1"/>
      <w:numFmt w:val="decimal"/>
      <w:isLgl/>
      <w:lvlText w:val="%1.%2.%3.%4.%5.%6."/>
      <w:lvlJc w:val="left"/>
      <w:pPr>
        <w:ind w:left="4091" w:hanging="1440"/>
      </w:pPr>
    </w:lvl>
    <w:lvl w:ilvl="6">
      <w:start w:val="1"/>
      <w:numFmt w:val="decimal"/>
      <w:isLgl/>
      <w:lvlText w:val="%1.%2.%3.%4.%5.%6.%7."/>
      <w:lvlJc w:val="left"/>
      <w:pPr>
        <w:ind w:left="4811" w:hanging="1800"/>
      </w:pPr>
    </w:lvl>
    <w:lvl w:ilvl="7">
      <w:start w:val="1"/>
      <w:numFmt w:val="decimal"/>
      <w:isLgl/>
      <w:lvlText w:val="%1.%2.%3.%4.%5.%6.%7.%8."/>
      <w:lvlJc w:val="left"/>
      <w:pPr>
        <w:ind w:left="5171" w:hanging="1800"/>
      </w:pPr>
    </w:lvl>
    <w:lvl w:ilvl="8">
      <w:start w:val="1"/>
      <w:numFmt w:val="decimal"/>
      <w:isLgl/>
      <w:lvlText w:val="%1.%2.%3.%4.%5.%6.%7.%8.%9."/>
      <w:lvlJc w:val="left"/>
      <w:pPr>
        <w:ind w:left="5891" w:hanging="2160"/>
      </w:pPr>
    </w:lvl>
  </w:abstractNum>
  <w:abstractNum w:abstractNumId="27">
    <w:nsid w:val="4BCE61E7"/>
    <w:multiLevelType w:val="hybridMultilevel"/>
    <w:tmpl w:val="8A985540"/>
    <w:lvl w:ilvl="0" w:tplc="59D82D34">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8">
    <w:nsid w:val="4BDF68B4"/>
    <w:multiLevelType w:val="multilevel"/>
    <w:tmpl w:val="0419001F"/>
    <w:styleLink w:val="1ai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9">
    <w:nsid w:val="4F65195B"/>
    <w:multiLevelType w:val="multilevel"/>
    <w:tmpl w:val="16A8B17E"/>
    <w:lvl w:ilvl="0">
      <w:start w:val="1"/>
      <w:numFmt w:val="decimal"/>
      <w:pStyle w:val="1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30">
    <w:nsid w:val="50BC1398"/>
    <w:multiLevelType w:val="hybridMultilevel"/>
    <w:tmpl w:val="EDD6AC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523D3E40"/>
    <w:multiLevelType w:val="multilevel"/>
    <w:tmpl w:val="03C64686"/>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32">
    <w:nsid w:val="558055EC"/>
    <w:multiLevelType w:val="hybridMultilevel"/>
    <w:tmpl w:val="E71A5B72"/>
    <w:lvl w:ilvl="0" w:tplc="5A4214DE">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3">
    <w:nsid w:val="59E60585"/>
    <w:multiLevelType w:val="hybridMultilevel"/>
    <w:tmpl w:val="E78C7934"/>
    <w:lvl w:ilvl="0" w:tplc="A88A4AE0">
      <w:numFmt w:val="decimal"/>
      <w:lvlText w:val=""/>
      <w:lvlJc w:val="left"/>
      <w:rPr>
        <w:rFonts w:cs="Times New Roman"/>
      </w:rPr>
    </w:lvl>
    <w:lvl w:ilvl="1" w:tplc="04190003">
      <w:numFmt w:val="decimal"/>
      <w:pStyle w:val="12"/>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4">
    <w:nsid w:val="5AE84C12"/>
    <w:multiLevelType w:val="multilevel"/>
    <w:tmpl w:val="14C06198"/>
    <w:lvl w:ilvl="0">
      <w:start w:val="1"/>
      <w:numFmt w:val="decimal"/>
      <w:lvlText w:val="%1."/>
      <w:lvlJc w:val="left"/>
      <w:pPr>
        <w:ind w:left="1815" w:hanging="1095"/>
      </w:pPr>
      <w:rPr>
        <w:rFonts w:ascii="Times New Roman" w:eastAsia="Times New Roman" w:hAnsi="Times New Roman" w:cs="Times New Roman"/>
      </w:rPr>
    </w:lvl>
    <w:lvl w:ilvl="1">
      <w:start w:val="1"/>
      <w:numFmt w:val="decimal"/>
      <w:isLgl/>
      <w:lvlText w:val="%1.%2."/>
      <w:lvlJc w:val="left"/>
      <w:pPr>
        <w:ind w:left="144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160" w:hanging="1440"/>
      </w:pPr>
    </w:lvl>
    <w:lvl w:ilvl="7">
      <w:start w:val="1"/>
      <w:numFmt w:val="decimal"/>
      <w:isLgl/>
      <w:lvlText w:val="%1.%2.%3.%4.%5.%6.%7.%8."/>
      <w:lvlJc w:val="left"/>
      <w:pPr>
        <w:ind w:left="2520" w:hanging="1800"/>
      </w:pPr>
    </w:lvl>
    <w:lvl w:ilvl="8">
      <w:start w:val="1"/>
      <w:numFmt w:val="decimal"/>
      <w:isLgl/>
      <w:lvlText w:val="%1.%2.%3.%4.%5.%6.%7.%8.%9."/>
      <w:lvlJc w:val="left"/>
      <w:pPr>
        <w:ind w:left="2520" w:hanging="1800"/>
      </w:pPr>
    </w:lvl>
  </w:abstractNum>
  <w:abstractNum w:abstractNumId="35">
    <w:nsid w:val="5B47693B"/>
    <w:multiLevelType w:val="hybridMultilevel"/>
    <w:tmpl w:val="99EA32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B860017"/>
    <w:multiLevelType w:val="hybridMultilevel"/>
    <w:tmpl w:val="52CA8044"/>
    <w:lvl w:ilvl="0" w:tplc="7CFA0A58">
      <w:start w:val="1"/>
      <w:numFmt w:val="bullet"/>
      <w:lvlText w:val=""/>
      <w:lvlJc w:val="left"/>
      <w:pPr>
        <w:ind w:left="928"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7">
    <w:nsid w:val="5BCA28B8"/>
    <w:multiLevelType w:val="multilevel"/>
    <w:tmpl w:val="509495EA"/>
    <w:lvl w:ilvl="0">
      <w:start w:val="1"/>
      <w:numFmt w:val="decimal"/>
      <w:lvlText w:val="%1."/>
      <w:lvlJc w:val="left"/>
      <w:pPr>
        <w:ind w:left="390" w:hanging="390"/>
      </w:pPr>
      <w:rPr>
        <w:rFonts w:cs="Times New Roman" w:hint="default"/>
      </w:rPr>
    </w:lvl>
    <w:lvl w:ilvl="1">
      <w:start w:val="1"/>
      <w:numFmt w:val="decimal"/>
      <w:pStyle w:val="a2"/>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336" w:hanging="1800"/>
      </w:pPr>
      <w:rPr>
        <w:rFonts w:cs="Times New Roman" w:hint="default"/>
      </w:rPr>
    </w:lvl>
  </w:abstractNum>
  <w:abstractNum w:abstractNumId="38">
    <w:nsid w:val="5BFE7418"/>
    <w:multiLevelType w:val="hybridMultilevel"/>
    <w:tmpl w:val="8EF2810E"/>
    <w:lvl w:ilvl="0" w:tplc="B0009FF0">
      <w:numFmt w:val="decimal"/>
      <w:pStyle w:val="S5"/>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9">
    <w:nsid w:val="5C852E36"/>
    <w:multiLevelType w:val="hybridMultilevel"/>
    <w:tmpl w:val="F9B888F8"/>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40">
    <w:nsid w:val="61E60AB5"/>
    <w:multiLevelType w:val="multilevel"/>
    <w:tmpl w:val="E9A4F2DE"/>
    <w:lvl w:ilvl="0">
      <w:start w:val="1"/>
      <w:numFmt w:val="decimal"/>
      <w:lvlText w:val="%1."/>
      <w:lvlJc w:val="left"/>
      <w:pPr>
        <w:ind w:left="510" w:hanging="51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4276" w:hanging="144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41">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42">
    <w:nsid w:val="66DA1521"/>
    <w:multiLevelType w:val="hybridMultilevel"/>
    <w:tmpl w:val="56927962"/>
    <w:lvl w:ilvl="0" w:tplc="D752F0B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3">
    <w:nsid w:val="6761397B"/>
    <w:multiLevelType w:val="multilevel"/>
    <w:tmpl w:val="AFC0D274"/>
    <w:lvl w:ilvl="0">
      <w:start w:val="1"/>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4">
    <w:nsid w:val="760D26B0"/>
    <w:multiLevelType w:val="hybridMultilevel"/>
    <w:tmpl w:val="CB54E0E4"/>
    <w:styleLink w:val="1ai1"/>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8"/>
  </w:num>
  <w:num w:numId="2">
    <w:abstractNumId w:val="44"/>
  </w:num>
  <w:num w:numId="3">
    <w:abstractNumId w:val="11"/>
  </w:num>
  <w:num w:numId="4">
    <w:abstractNumId w:val="17"/>
  </w:num>
  <w:num w:numId="5">
    <w:abstractNumId w:val="29"/>
  </w:num>
  <w:num w:numId="6">
    <w:abstractNumId w:val="1"/>
  </w:num>
  <w:num w:numId="7">
    <w:abstractNumId w:val="2"/>
  </w:num>
  <w:num w:numId="8">
    <w:abstractNumId w:val="28"/>
  </w:num>
  <w:num w:numId="9">
    <w:abstractNumId w:val="25"/>
  </w:num>
  <w:num w:numId="10">
    <w:abstractNumId w:val="22"/>
  </w:num>
  <w:num w:numId="11">
    <w:abstractNumId w:val="4"/>
  </w:num>
  <w:num w:numId="12">
    <w:abstractNumId w:val="37"/>
  </w:num>
  <w:num w:numId="13">
    <w:abstractNumId w:val="16"/>
  </w:num>
  <w:num w:numId="14">
    <w:abstractNumId w:val="38"/>
  </w:num>
  <w:num w:numId="15">
    <w:abstractNumId w:val="5"/>
  </w:num>
  <w:num w:numId="16">
    <w:abstractNumId w:val="3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9"/>
  </w:num>
  <w:num w:numId="1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35"/>
  </w:num>
  <w:num w:numId="25">
    <w:abstractNumId w:val="42"/>
  </w:num>
  <w:num w:numId="26">
    <w:abstractNumId w:val="23"/>
  </w:num>
  <w:num w:numId="27">
    <w:abstractNumId w:val="36"/>
  </w:num>
  <w:num w:numId="28">
    <w:abstractNumId w:val="3"/>
  </w:num>
  <w:num w:numId="29">
    <w:abstractNumId w:val="31"/>
  </w:num>
  <w:num w:numId="30">
    <w:abstractNumId w:val="10"/>
  </w:num>
  <w:num w:numId="31">
    <w:abstractNumId w:val="21"/>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num>
  <w:num w:numId="41">
    <w:abstractNumId w:val="8"/>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gutterAtTop/>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50266"/>
    <w:rsid w:val="00000260"/>
    <w:rsid w:val="000012D8"/>
    <w:rsid w:val="00007FAD"/>
    <w:rsid w:val="00011EDB"/>
    <w:rsid w:val="00022271"/>
    <w:rsid w:val="00023F0E"/>
    <w:rsid w:val="00025AEA"/>
    <w:rsid w:val="0003411D"/>
    <w:rsid w:val="00034E5E"/>
    <w:rsid w:val="00036A7B"/>
    <w:rsid w:val="00036F8E"/>
    <w:rsid w:val="00042ABA"/>
    <w:rsid w:val="00047FCF"/>
    <w:rsid w:val="00050B4F"/>
    <w:rsid w:val="00062F1E"/>
    <w:rsid w:val="0006645C"/>
    <w:rsid w:val="00066F1B"/>
    <w:rsid w:val="000673BC"/>
    <w:rsid w:val="00070996"/>
    <w:rsid w:val="00073A5C"/>
    <w:rsid w:val="00075C66"/>
    <w:rsid w:val="00083839"/>
    <w:rsid w:val="00085D14"/>
    <w:rsid w:val="0009502E"/>
    <w:rsid w:val="000A07F4"/>
    <w:rsid w:val="000A0EA5"/>
    <w:rsid w:val="000A7067"/>
    <w:rsid w:val="000B0602"/>
    <w:rsid w:val="000C1C45"/>
    <w:rsid w:val="000C3ED3"/>
    <w:rsid w:val="000C40E1"/>
    <w:rsid w:val="000C43CE"/>
    <w:rsid w:val="000C509F"/>
    <w:rsid w:val="000C5179"/>
    <w:rsid w:val="000D7760"/>
    <w:rsid w:val="000E09B6"/>
    <w:rsid w:val="000E10D0"/>
    <w:rsid w:val="000E40DA"/>
    <w:rsid w:val="000E73A3"/>
    <w:rsid w:val="000F3028"/>
    <w:rsid w:val="000F30E9"/>
    <w:rsid w:val="000F6940"/>
    <w:rsid w:val="001041A2"/>
    <w:rsid w:val="001061A6"/>
    <w:rsid w:val="00107969"/>
    <w:rsid w:val="00120EBD"/>
    <w:rsid w:val="00131B3C"/>
    <w:rsid w:val="00132357"/>
    <w:rsid w:val="00132C21"/>
    <w:rsid w:val="0013371D"/>
    <w:rsid w:val="0013566D"/>
    <w:rsid w:val="00136A49"/>
    <w:rsid w:val="001375ED"/>
    <w:rsid w:val="00144CF5"/>
    <w:rsid w:val="001464B4"/>
    <w:rsid w:val="00154D82"/>
    <w:rsid w:val="00157C07"/>
    <w:rsid w:val="001631C3"/>
    <w:rsid w:val="001663AB"/>
    <w:rsid w:val="00173443"/>
    <w:rsid w:val="00184002"/>
    <w:rsid w:val="001952B6"/>
    <w:rsid w:val="001B37F0"/>
    <w:rsid w:val="001B638F"/>
    <w:rsid w:val="001B72C8"/>
    <w:rsid w:val="001C3755"/>
    <w:rsid w:val="001C418C"/>
    <w:rsid w:val="001D10C0"/>
    <w:rsid w:val="001D11DA"/>
    <w:rsid w:val="001D67E1"/>
    <w:rsid w:val="001F1BAD"/>
    <w:rsid w:val="001F61DF"/>
    <w:rsid w:val="00200345"/>
    <w:rsid w:val="00202320"/>
    <w:rsid w:val="00202662"/>
    <w:rsid w:val="002034B2"/>
    <w:rsid w:val="0020395E"/>
    <w:rsid w:val="002103A6"/>
    <w:rsid w:val="00211447"/>
    <w:rsid w:val="00212653"/>
    <w:rsid w:val="002129C1"/>
    <w:rsid w:val="00213967"/>
    <w:rsid w:val="0023497F"/>
    <w:rsid w:val="0024184E"/>
    <w:rsid w:val="00243630"/>
    <w:rsid w:val="002513DE"/>
    <w:rsid w:val="002550D2"/>
    <w:rsid w:val="002632E9"/>
    <w:rsid w:val="00263C42"/>
    <w:rsid w:val="00270329"/>
    <w:rsid w:val="00271F8D"/>
    <w:rsid w:val="00275CD2"/>
    <w:rsid w:val="00281AFE"/>
    <w:rsid w:val="00282A6F"/>
    <w:rsid w:val="00291032"/>
    <w:rsid w:val="00291C1A"/>
    <w:rsid w:val="002A4F02"/>
    <w:rsid w:val="002B1914"/>
    <w:rsid w:val="002B5C84"/>
    <w:rsid w:val="002B67BC"/>
    <w:rsid w:val="002C40BA"/>
    <w:rsid w:val="002C5692"/>
    <w:rsid w:val="002C621E"/>
    <w:rsid w:val="002E710A"/>
    <w:rsid w:val="002E791C"/>
    <w:rsid w:val="002F2A66"/>
    <w:rsid w:val="002F471B"/>
    <w:rsid w:val="00300AB6"/>
    <w:rsid w:val="00303253"/>
    <w:rsid w:val="00306F63"/>
    <w:rsid w:val="00312C01"/>
    <w:rsid w:val="0032438C"/>
    <w:rsid w:val="00324EDD"/>
    <w:rsid w:val="003262D1"/>
    <w:rsid w:val="00326C50"/>
    <w:rsid w:val="00332E17"/>
    <w:rsid w:val="003331FA"/>
    <w:rsid w:val="00346832"/>
    <w:rsid w:val="003518FD"/>
    <w:rsid w:val="00352E58"/>
    <w:rsid w:val="00355C00"/>
    <w:rsid w:val="00360DD3"/>
    <w:rsid w:val="00360F3E"/>
    <w:rsid w:val="003638DC"/>
    <w:rsid w:val="00366114"/>
    <w:rsid w:val="00380844"/>
    <w:rsid w:val="00380F80"/>
    <w:rsid w:val="00385759"/>
    <w:rsid w:val="003A72D8"/>
    <w:rsid w:val="003B29BE"/>
    <w:rsid w:val="003B636E"/>
    <w:rsid w:val="003B6F00"/>
    <w:rsid w:val="003B7ADA"/>
    <w:rsid w:val="003C6BFC"/>
    <w:rsid w:val="003D1ED9"/>
    <w:rsid w:val="003D2906"/>
    <w:rsid w:val="003E2B61"/>
    <w:rsid w:val="003E2EDB"/>
    <w:rsid w:val="003E3F93"/>
    <w:rsid w:val="003E6038"/>
    <w:rsid w:val="003E7781"/>
    <w:rsid w:val="00403DDE"/>
    <w:rsid w:val="004050B5"/>
    <w:rsid w:val="00406238"/>
    <w:rsid w:val="00407033"/>
    <w:rsid w:val="00407F8C"/>
    <w:rsid w:val="00417295"/>
    <w:rsid w:val="00417856"/>
    <w:rsid w:val="00435835"/>
    <w:rsid w:val="004512F5"/>
    <w:rsid w:val="00451E44"/>
    <w:rsid w:val="004577FB"/>
    <w:rsid w:val="00467196"/>
    <w:rsid w:val="00474DB7"/>
    <w:rsid w:val="00474EA9"/>
    <w:rsid w:val="00483D65"/>
    <w:rsid w:val="0049034A"/>
    <w:rsid w:val="00490E29"/>
    <w:rsid w:val="00493911"/>
    <w:rsid w:val="004972F4"/>
    <w:rsid w:val="00497CA3"/>
    <w:rsid w:val="004A724E"/>
    <w:rsid w:val="004B019B"/>
    <w:rsid w:val="004B5BBE"/>
    <w:rsid w:val="004C6AF0"/>
    <w:rsid w:val="004C7C8E"/>
    <w:rsid w:val="004D17BB"/>
    <w:rsid w:val="004F11DF"/>
    <w:rsid w:val="004F6F0F"/>
    <w:rsid w:val="004F70FF"/>
    <w:rsid w:val="00500070"/>
    <w:rsid w:val="00505284"/>
    <w:rsid w:val="00505EB2"/>
    <w:rsid w:val="00506CBE"/>
    <w:rsid w:val="00515DEC"/>
    <w:rsid w:val="005205FC"/>
    <w:rsid w:val="00541EE4"/>
    <w:rsid w:val="005427B5"/>
    <w:rsid w:val="0054285C"/>
    <w:rsid w:val="00545E7B"/>
    <w:rsid w:val="005467E5"/>
    <w:rsid w:val="00552392"/>
    <w:rsid w:val="0056327C"/>
    <w:rsid w:val="00567898"/>
    <w:rsid w:val="0057693D"/>
    <w:rsid w:val="00591179"/>
    <w:rsid w:val="00596477"/>
    <w:rsid w:val="00596C8C"/>
    <w:rsid w:val="0059794A"/>
    <w:rsid w:val="005B2C74"/>
    <w:rsid w:val="005B67A2"/>
    <w:rsid w:val="005C418B"/>
    <w:rsid w:val="005C4770"/>
    <w:rsid w:val="005D3782"/>
    <w:rsid w:val="005D45CB"/>
    <w:rsid w:val="005D4803"/>
    <w:rsid w:val="005D5CFF"/>
    <w:rsid w:val="005E2D85"/>
    <w:rsid w:val="005E5F34"/>
    <w:rsid w:val="005E626A"/>
    <w:rsid w:val="005F09FE"/>
    <w:rsid w:val="005F3F47"/>
    <w:rsid w:val="005F63C1"/>
    <w:rsid w:val="005F6A66"/>
    <w:rsid w:val="00600E8A"/>
    <w:rsid w:val="00604BAD"/>
    <w:rsid w:val="00605D74"/>
    <w:rsid w:val="00610666"/>
    <w:rsid w:val="006143BF"/>
    <w:rsid w:val="00616F26"/>
    <w:rsid w:val="00620766"/>
    <w:rsid w:val="006353A2"/>
    <w:rsid w:val="006377B1"/>
    <w:rsid w:val="00641148"/>
    <w:rsid w:val="006414B5"/>
    <w:rsid w:val="00644EC4"/>
    <w:rsid w:val="00644F3C"/>
    <w:rsid w:val="00646C0D"/>
    <w:rsid w:val="00646D33"/>
    <w:rsid w:val="00653E0F"/>
    <w:rsid w:val="00661032"/>
    <w:rsid w:val="00666C6E"/>
    <w:rsid w:val="00667566"/>
    <w:rsid w:val="00673797"/>
    <w:rsid w:val="00674E33"/>
    <w:rsid w:val="006772B0"/>
    <w:rsid w:val="00680D33"/>
    <w:rsid w:val="00681A6B"/>
    <w:rsid w:val="006862B2"/>
    <w:rsid w:val="006A3D5A"/>
    <w:rsid w:val="006B3701"/>
    <w:rsid w:val="006B39CB"/>
    <w:rsid w:val="006B5744"/>
    <w:rsid w:val="006B57AB"/>
    <w:rsid w:val="006B67ED"/>
    <w:rsid w:val="006C1BFA"/>
    <w:rsid w:val="006C7599"/>
    <w:rsid w:val="006C7D42"/>
    <w:rsid w:val="006D0CCE"/>
    <w:rsid w:val="006D1C0B"/>
    <w:rsid w:val="006D3AC6"/>
    <w:rsid w:val="006D418E"/>
    <w:rsid w:val="006D6D21"/>
    <w:rsid w:val="006E1A0E"/>
    <w:rsid w:val="006E1AE2"/>
    <w:rsid w:val="006E30E8"/>
    <w:rsid w:val="006E5755"/>
    <w:rsid w:val="006F1BD8"/>
    <w:rsid w:val="006F611E"/>
    <w:rsid w:val="00701721"/>
    <w:rsid w:val="00716322"/>
    <w:rsid w:val="00716C64"/>
    <w:rsid w:val="00717689"/>
    <w:rsid w:val="00720418"/>
    <w:rsid w:val="00724150"/>
    <w:rsid w:val="007242E9"/>
    <w:rsid w:val="007250BD"/>
    <w:rsid w:val="00726D69"/>
    <w:rsid w:val="007305B5"/>
    <w:rsid w:val="00732C73"/>
    <w:rsid w:val="007340A4"/>
    <w:rsid w:val="00735C9E"/>
    <w:rsid w:val="0075178D"/>
    <w:rsid w:val="0075227E"/>
    <w:rsid w:val="007556A7"/>
    <w:rsid w:val="007557B6"/>
    <w:rsid w:val="00765BBA"/>
    <w:rsid w:val="00766150"/>
    <w:rsid w:val="00780D46"/>
    <w:rsid w:val="00782EA4"/>
    <w:rsid w:val="007848FE"/>
    <w:rsid w:val="00785541"/>
    <w:rsid w:val="00787860"/>
    <w:rsid w:val="00791550"/>
    <w:rsid w:val="0079191F"/>
    <w:rsid w:val="00795A0F"/>
    <w:rsid w:val="0079616F"/>
    <w:rsid w:val="007A6287"/>
    <w:rsid w:val="007B314C"/>
    <w:rsid w:val="007B387B"/>
    <w:rsid w:val="007B432F"/>
    <w:rsid w:val="007B73B3"/>
    <w:rsid w:val="007C29D3"/>
    <w:rsid w:val="007C3191"/>
    <w:rsid w:val="007C3552"/>
    <w:rsid w:val="007C3AE2"/>
    <w:rsid w:val="007C3E5B"/>
    <w:rsid w:val="007C40BD"/>
    <w:rsid w:val="007C4F1F"/>
    <w:rsid w:val="007C5685"/>
    <w:rsid w:val="007C56A0"/>
    <w:rsid w:val="007C6315"/>
    <w:rsid w:val="007C7237"/>
    <w:rsid w:val="007C7BB6"/>
    <w:rsid w:val="007D3D97"/>
    <w:rsid w:val="007D4D96"/>
    <w:rsid w:val="007E262D"/>
    <w:rsid w:val="007F4447"/>
    <w:rsid w:val="00800E4F"/>
    <w:rsid w:val="00804F8B"/>
    <w:rsid w:val="008056EB"/>
    <w:rsid w:val="008153BF"/>
    <w:rsid w:val="00817C81"/>
    <w:rsid w:val="008301AD"/>
    <w:rsid w:val="0083251E"/>
    <w:rsid w:val="00832DD2"/>
    <w:rsid w:val="00834A1A"/>
    <w:rsid w:val="0083798C"/>
    <w:rsid w:val="00841138"/>
    <w:rsid w:val="0084157D"/>
    <w:rsid w:val="00842BB4"/>
    <w:rsid w:val="00851E36"/>
    <w:rsid w:val="0086295A"/>
    <w:rsid w:val="00871A9D"/>
    <w:rsid w:val="0087513D"/>
    <w:rsid w:val="0087738C"/>
    <w:rsid w:val="00880B99"/>
    <w:rsid w:val="00882328"/>
    <w:rsid w:val="008846F2"/>
    <w:rsid w:val="00884A5A"/>
    <w:rsid w:val="00884FEB"/>
    <w:rsid w:val="00894D40"/>
    <w:rsid w:val="008A2BC0"/>
    <w:rsid w:val="008B6211"/>
    <w:rsid w:val="008C3EBF"/>
    <w:rsid w:val="008C47EB"/>
    <w:rsid w:val="008C4850"/>
    <w:rsid w:val="008C4F74"/>
    <w:rsid w:val="008C7134"/>
    <w:rsid w:val="008D2D1D"/>
    <w:rsid w:val="008E16C4"/>
    <w:rsid w:val="008E1EFD"/>
    <w:rsid w:val="008E3077"/>
    <w:rsid w:val="008E5F1A"/>
    <w:rsid w:val="008F1D36"/>
    <w:rsid w:val="00900700"/>
    <w:rsid w:val="00901FC3"/>
    <w:rsid w:val="00912CBD"/>
    <w:rsid w:val="00913555"/>
    <w:rsid w:val="00920852"/>
    <w:rsid w:val="00931476"/>
    <w:rsid w:val="00932AE2"/>
    <w:rsid w:val="00933921"/>
    <w:rsid w:val="00941EFD"/>
    <w:rsid w:val="00943496"/>
    <w:rsid w:val="0094684E"/>
    <w:rsid w:val="00946917"/>
    <w:rsid w:val="00947999"/>
    <w:rsid w:val="00955236"/>
    <w:rsid w:val="0095591F"/>
    <w:rsid w:val="00964F18"/>
    <w:rsid w:val="00983C0F"/>
    <w:rsid w:val="00984CC8"/>
    <w:rsid w:val="00985842"/>
    <w:rsid w:val="009863A2"/>
    <w:rsid w:val="00987A49"/>
    <w:rsid w:val="00990F52"/>
    <w:rsid w:val="00991966"/>
    <w:rsid w:val="00991F70"/>
    <w:rsid w:val="00997264"/>
    <w:rsid w:val="009A0D15"/>
    <w:rsid w:val="009A404E"/>
    <w:rsid w:val="009B3A06"/>
    <w:rsid w:val="009C0778"/>
    <w:rsid w:val="009C221E"/>
    <w:rsid w:val="009C25E5"/>
    <w:rsid w:val="009C3329"/>
    <w:rsid w:val="009C601B"/>
    <w:rsid w:val="009C7FC8"/>
    <w:rsid w:val="009D2F9A"/>
    <w:rsid w:val="009D32A3"/>
    <w:rsid w:val="009D4EB8"/>
    <w:rsid w:val="009D5EB5"/>
    <w:rsid w:val="009D78B9"/>
    <w:rsid w:val="009E52DA"/>
    <w:rsid w:val="009E63F1"/>
    <w:rsid w:val="009E72F3"/>
    <w:rsid w:val="009F032F"/>
    <w:rsid w:val="009F3988"/>
    <w:rsid w:val="00A0576D"/>
    <w:rsid w:val="00A06B98"/>
    <w:rsid w:val="00A06F18"/>
    <w:rsid w:val="00A10397"/>
    <w:rsid w:val="00A11865"/>
    <w:rsid w:val="00A17505"/>
    <w:rsid w:val="00A178BC"/>
    <w:rsid w:val="00A20105"/>
    <w:rsid w:val="00A21DEC"/>
    <w:rsid w:val="00A23ED0"/>
    <w:rsid w:val="00A241EE"/>
    <w:rsid w:val="00A25797"/>
    <w:rsid w:val="00A321E6"/>
    <w:rsid w:val="00A3279A"/>
    <w:rsid w:val="00A33D20"/>
    <w:rsid w:val="00A46130"/>
    <w:rsid w:val="00A46B29"/>
    <w:rsid w:val="00A52576"/>
    <w:rsid w:val="00A52919"/>
    <w:rsid w:val="00A56F46"/>
    <w:rsid w:val="00A60BB3"/>
    <w:rsid w:val="00A62613"/>
    <w:rsid w:val="00A65F98"/>
    <w:rsid w:val="00A668AB"/>
    <w:rsid w:val="00A671A3"/>
    <w:rsid w:val="00A744F0"/>
    <w:rsid w:val="00A74E7A"/>
    <w:rsid w:val="00A80D2E"/>
    <w:rsid w:val="00A81259"/>
    <w:rsid w:val="00A843CD"/>
    <w:rsid w:val="00A85FDF"/>
    <w:rsid w:val="00A9125B"/>
    <w:rsid w:val="00A94B56"/>
    <w:rsid w:val="00A97CC6"/>
    <w:rsid w:val="00AA6E57"/>
    <w:rsid w:val="00AA730C"/>
    <w:rsid w:val="00AB0CF4"/>
    <w:rsid w:val="00AC4BBA"/>
    <w:rsid w:val="00AC6133"/>
    <w:rsid w:val="00AC6541"/>
    <w:rsid w:val="00AC6DCD"/>
    <w:rsid w:val="00AD245E"/>
    <w:rsid w:val="00AD5D64"/>
    <w:rsid w:val="00AE052D"/>
    <w:rsid w:val="00AE636E"/>
    <w:rsid w:val="00AF452B"/>
    <w:rsid w:val="00B018B0"/>
    <w:rsid w:val="00B1131B"/>
    <w:rsid w:val="00B11985"/>
    <w:rsid w:val="00B124CE"/>
    <w:rsid w:val="00B13195"/>
    <w:rsid w:val="00B16949"/>
    <w:rsid w:val="00B227EA"/>
    <w:rsid w:val="00B25BE1"/>
    <w:rsid w:val="00B34A6D"/>
    <w:rsid w:val="00B359E4"/>
    <w:rsid w:val="00B35CE3"/>
    <w:rsid w:val="00B40159"/>
    <w:rsid w:val="00B462EE"/>
    <w:rsid w:val="00B52399"/>
    <w:rsid w:val="00B53293"/>
    <w:rsid w:val="00B5527D"/>
    <w:rsid w:val="00B5676A"/>
    <w:rsid w:val="00B6013A"/>
    <w:rsid w:val="00B60D5F"/>
    <w:rsid w:val="00B6560E"/>
    <w:rsid w:val="00B72077"/>
    <w:rsid w:val="00B73DAB"/>
    <w:rsid w:val="00B74E26"/>
    <w:rsid w:val="00B81B62"/>
    <w:rsid w:val="00B836BD"/>
    <w:rsid w:val="00B8544A"/>
    <w:rsid w:val="00B85E7D"/>
    <w:rsid w:val="00B95CF5"/>
    <w:rsid w:val="00BA05C9"/>
    <w:rsid w:val="00BA142B"/>
    <w:rsid w:val="00BA24EE"/>
    <w:rsid w:val="00BB2868"/>
    <w:rsid w:val="00BB5BF4"/>
    <w:rsid w:val="00BB6BCA"/>
    <w:rsid w:val="00BC2D59"/>
    <w:rsid w:val="00BC5055"/>
    <w:rsid w:val="00BD2E6A"/>
    <w:rsid w:val="00BD3071"/>
    <w:rsid w:val="00BD3406"/>
    <w:rsid w:val="00BE1E46"/>
    <w:rsid w:val="00BE416D"/>
    <w:rsid w:val="00BE4702"/>
    <w:rsid w:val="00BE4B4A"/>
    <w:rsid w:val="00BE672E"/>
    <w:rsid w:val="00BE7AF3"/>
    <w:rsid w:val="00BE7D6D"/>
    <w:rsid w:val="00BF1B2D"/>
    <w:rsid w:val="00BF65FE"/>
    <w:rsid w:val="00C10745"/>
    <w:rsid w:val="00C1411B"/>
    <w:rsid w:val="00C17EA6"/>
    <w:rsid w:val="00C3126C"/>
    <w:rsid w:val="00C3261B"/>
    <w:rsid w:val="00C41CC9"/>
    <w:rsid w:val="00C470AD"/>
    <w:rsid w:val="00C50266"/>
    <w:rsid w:val="00C624F9"/>
    <w:rsid w:val="00C6413F"/>
    <w:rsid w:val="00C66BD4"/>
    <w:rsid w:val="00C74F71"/>
    <w:rsid w:val="00C814E7"/>
    <w:rsid w:val="00C82B09"/>
    <w:rsid w:val="00C836B1"/>
    <w:rsid w:val="00C91208"/>
    <w:rsid w:val="00C9362B"/>
    <w:rsid w:val="00C93AA0"/>
    <w:rsid w:val="00C94C78"/>
    <w:rsid w:val="00C96541"/>
    <w:rsid w:val="00C97774"/>
    <w:rsid w:val="00CA07A0"/>
    <w:rsid w:val="00CA1E57"/>
    <w:rsid w:val="00CA31E4"/>
    <w:rsid w:val="00CB1A6E"/>
    <w:rsid w:val="00CB2B9F"/>
    <w:rsid w:val="00CB33CD"/>
    <w:rsid w:val="00CB681F"/>
    <w:rsid w:val="00CB7873"/>
    <w:rsid w:val="00CC11F9"/>
    <w:rsid w:val="00CC4360"/>
    <w:rsid w:val="00CC437E"/>
    <w:rsid w:val="00CD115F"/>
    <w:rsid w:val="00CD7EFB"/>
    <w:rsid w:val="00CE16D2"/>
    <w:rsid w:val="00CF2271"/>
    <w:rsid w:val="00D12147"/>
    <w:rsid w:val="00D13D76"/>
    <w:rsid w:val="00D17DAB"/>
    <w:rsid w:val="00D24267"/>
    <w:rsid w:val="00D26A43"/>
    <w:rsid w:val="00D370D4"/>
    <w:rsid w:val="00D37FDF"/>
    <w:rsid w:val="00D421BE"/>
    <w:rsid w:val="00D43025"/>
    <w:rsid w:val="00D45049"/>
    <w:rsid w:val="00D475DD"/>
    <w:rsid w:val="00D51081"/>
    <w:rsid w:val="00D54444"/>
    <w:rsid w:val="00D60FEA"/>
    <w:rsid w:val="00D61992"/>
    <w:rsid w:val="00D66C32"/>
    <w:rsid w:val="00D70248"/>
    <w:rsid w:val="00D707E6"/>
    <w:rsid w:val="00D73BD2"/>
    <w:rsid w:val="00D76FFA"/>
    <w:rsid w:val="00D82C31"/>
    <w:rsid w:val="00D86174"/>
    <w:rsid w:val="00D96366"/>
    <w:rsid w:val="00DA5347"/>
    <w:rsid w:val="00DA5E92"/>
    <w:rsid w:val="00DA62CB"/>
    <w:rsid w:val="00DB6BDE"/>
    <w:rsid w:val="00DC0416"/>
    <w:rsid w:val="00DD069D"/>
    <w:rsid w:val="00DD371F"/>
    <w:rsid w:val="00DD47CC"/>
    <w:rsid w:val="00DD5C95"/>
    <w:rsid w:val="00DD6E3C"/>
    <w:rsid w:val="00DD7D9A"/>
    <w:rsid w:val="00DE3BDA"/>
    <w:rsid w:val="00DF19C4"/>
    <w:rsid w:val="00DF29DF"/>
    <w:rsid w:val="00DF2A9A"/>
    <w:rsid w:val="00DF3455"/>
    <w:rsid w:val="00DF4E68"/>
    <w:rsid w:val="00DF576B"/>
    <w:rsid w:val="00E04130"/>
    <w:rsid w:val="00E05BDE"/>
    <w:rsid w:val="00E137E8"/>
    <w:rsid w:val="00E14915"/>
    <w:rsid w:val="00E206E4"/>
    <w:rsid w:val="00E20E40"/>
    <w:rsid w:val="00E27B6F"/>
    <w:rsid w:val="00E37D11"/>
    <w:rsid w:val="00E37F62"/>
    <w:rsid w:val="00E45DF4"/>
    <w:rsid w:val="00E47A18"/>
    <w:rsid w:val="00E51D6C"/>
    <w:rsid w:val="00E57762"/>
    <w:rsid w:val="00E57A17"/>
    <w:rsid w:val="00E618B0"/>
    <w:rsid w:val="00E6201E"/>
    <w:rsid w:val="00E6643C"/>
    <w:rsid w:val="00E74156"/>
    <w:rsid w:val="00E81865"/>
    <w:rsid w:val="00E87D16"/>
    <w:rsid w:val="00E87FB5"/>
    <w:rsid w:val="00E94C1C"/>
    <w:rsid w:val="00E95013"/>
    <w:rsid w:val="00E961D0"/>
    <w:rsid w:val="00E96F27"/>
    <w:rsid w:val="00EA0224"/>
    <w:rsid w:val="00EA09E6"/>
    <w:rsid w:val="00EA1884"/>
    <w:rsid w:val="00EA45E9"/>
    <w:rsid w:val="00EB236B"/>
    <w:rsid w:val="00EB23D3"/>
    <w:rsid w:val="00EB477C"/>
    <w:rsid w:val="00EC013C"/>
    <w:rsid w:val="00EC634B"/>
    <w:rsid w:val="00EC725F"/>
    <w:rsid w:val="00EF0A74"/>
    <w:rsid w:val="00EF32FD"/>
    <w:rsid w:val="00EF3F6C"/>
    <w:rsid w:val="00F06861"/>
    <w:rsid w:val="00F1127E"/>
    <w:rsid w:val="00F12315"/>
    <w:rsid w:val="00F26AFF"/>
    <w:rsid w:val="00F3249B"/>
    <w:rsid w:val="00F34B7D"/>
    <w:rsid w:val="00F46D52"/>
    <w:rsid w:val="00F51AD5"/>
    <w:rsid w:val="00F6320E"/>
    <w:rsid w:val="00F75C8F"/>
    <w:rsid w:val="00F80CF3"/>
    <w:rsid w:val="00F80F12"/>
    <w:rsid w:val="00F8356E"/>
    <w:rsid w:val="00F83CD0"/>
    <w:rsid w:val="00F8575C"/>
    <w:rsid w:val="00F90904"/>
    <w:rsid w:val="00F94967"/>
    <w:rsid w:val="00F97D73"/>
    <w:rsid w:val="00FA0166"/>
    <w:rsid w:val="00FA75F9"/>
    <w:rsid w:val="00FB0728"/>
    <w:rsid w:val="00FB3426"/>
    <w:rsid w:val="00FB7A0F"/>
    <w:rsid w:val="00FC200A"/>
    <w:rsid w:val="00FD7274"/>
    <w:rsid w:val="00FE0DB8"/>
    <w:rsid w:val="00FE6C48"/>
    <w:rsid w:val="00FF4B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rules v:ext="edit">
        <o:r id="V:Rule1" type="connector" idref="#AutoShape 15"/>
        <o:r id="V:Rule2" type="connector" idref="#AutoShape 13"/>
        <o:r id="V:Rule3" type="connector" idref="#AutoShape 14"/>
        <o:r id="V:Rule4" type="connector" idref="#AutoShape 10"/>
        <o:r id="V:Rule5" type="connector" idref="#AutoShape 9"/>
        <o:r id="V:Rule6" type="connector" idref="#AutoShape 12"/>
        <o:r id="V:Rule7" type="connector" idref="#AutoShape 1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3">
    <w:name w:val="Normal"/>
    <w:qFormat/>
    <w:rsid w:val="00DD7D9A"/>
    <w:pPr>
      <w:spacing w:after="200" w:line="276" w:lineRule="auto"/>
    </w:pPr>
    <w:rPr>
      <w:rFonts w:eastAsia="Times New Roman"/>
      <w:sz w:val="22"/>
      <w:szCs w:val="22"/>
    </w:rPr>
  </w:style>
  <w:style w:type="paragraph" w:styleId="1">
    <w:name w:val="heading 1"/>
    <w:aliases w:val="Заголовок 1 Знак Знак,Заголовок 1 Знак Знак Знак,Глава"/>
    <w:basedOn w:val="a3"/>
    <w:next w:val="a3"/>
    <w:link w:val="13"/>
    <w:uiPriority w:val="99"/>
    <w:qFormat/>
    <w:rsid w:val="00132C21"/>
    <w:pPr>
      <w:keepNext/>
      <w:numPr>
        <w:numId w:val="1"/>
      </w:numPr>
      <w:suppressAutoHyphens/>
      <w:spacing w:after="0" w:line="240" w:lineRule="auto"/>
      <w:ind w:right="-5"/>
      <w:jc w:val="center"/>
      <w:outlineLvl w:val="0"/>
    </w:pPr>
    <w:rPr>
      <w:rFonts w:ascii="Arial" w:hAnsi="Arial" w:cs="Arial"/>
      <w:b/>
      <w:sz w:val="24"/>
      <w:szCs w:val="24"/>
      <w:lang w:eastAsia="ar-SA"/>
    </w:rPr>
  </w:style>
  <w:style w:type="paragraph" w:styleId="2">
    <w:name w:val="heading 2"/>
    <w:aliases w:val="Знак2 Знак,Знак2,Знак2 Знак Знак Знак,Знак2 Знак1,Заголовок 2 Знак1,Заголовок 2 Знак Знак,ГЛАВА,Заголовок 21"/>
    <w:basedOn w:val="a3"/>
    <w:next w:val="a3"/>
    <w:link w:val="20"/>
    <w:uiPriority w:val="99"/>
    <w:qFormat/>
    <w:rsid w:val="002F2A66"/>
    <w:pPr>
      <w:keepNext/>
      <w:keepLines/>
      <w:spacing w:before="200" w:after="0"/>
      <w:outlineLvl w:val="1"/>
    </w:pPr>
    <w:rPr>
      <w:rFonts w:ascii="Cambria" w:hAnsi="Cambria"/>
      <w:b/>
      <w:bCs/>
      <w:color w:val="4F81BD"/>
      <w:sz w:val="26"/>
      <w:szCs w:val="26"/>
    </w:rPr>
  </w:style>
  <w:style w:type="paragraph" w:styleId="3">
    <w:name w:val="heading 3"/>
    <w:aliases w:val="Знак3 Знак,Знак3,Знак3 Знак Знак Знак,ПодЗаголовок"/>
    <w:basedOn w:val="a3"/>
    <w:next w:val="a3"/>
    <w:link w:val="30"/>
    <w:uiPriority w:val="99"/>
    <w:qFormat/>
    <w:rsid w:val="00332E17"/>
    <w:pPr>
      <w:keepNext/>
      <w:keepLines/>
      <w:spacing w:before="200" w:after="0"/>
      <w:outlineLvl w:val="2"/>
    </w:pPr>
    <w:rPr>
      <w:rFonts w:ascii="Cambria" w:hAnsi="Cambria"/>
      <w:b/>
      <w:bCs/>
      <w:color w:val="4F81BD"/>
    </w:rPr>
  </w:style>
  <w:style w:type="paragraph" w:styleId="4">
    <w:name w:val="heading 4"/>
    <w:basedOn w:val="a3"/>
    <w:next w:val="a4"/>
    <w:link w:val="40"/>
    <w:uiPriority w:val="99"/>
    <w:qFormat/>
    <w:rsid w:val="00332E17"/>
    <w:pPr>
      <w:keepNext/>
      <w:tabs>
        <w:tab w:val="left" w:pos="1418"/>
      </w:tabs>
      <w:spacing w:before="120" w:after="60" w:line="240" w:lineRule="auto"/>
      <w:ind w:left="426" w:firstLine="567"/>
      <w:outlineLvl w:val="3"/>
    </w:pPr>
    <w:rPr>
      <w:rFonts w:ascii="Times New Roman" w:hAnsi="Times New Roman"/>
      <w:b/>
      <w:bCs/>
      <w:sz w:val="24"/>
      <w:szCs w:val="24"/>
    </w:rPr>
  </w:style>
  <w:style w:type="paragraph" w:styleId="5">
    <w:name w:val="heading 5"/>
    <w:basedOn w:val="a3"/>
    <w:next w:val="a3"/>
    <w:link w:val="50"/>
    <w:uiPriority w:val="99"/>
    <w:qFormat/>
    <w:rsid w:val="00C17EA6"/>
    <w:pPr>
      <w:keepNext/>
      <w:numPr>
        <w:ilvl w:val="4"/>
        <w:numId w:val="1"/>
      </w:numPr>
      <w:tabs>
        <w:tab w:val="left" w:pos="4253"/>
      </w:tabs>
      <w:suppressAutoHyphens/>
      <w:spacing w:after="0" w:line="360" w:lineRule="exact"/>
      <w:ind w:left="0" w:right="5385" w:firstLine="0"/>
      <w:jc w:val="center"/>
      <w:outlineLvl w:val="4"/>
    </w:pPr>
    <w:rPr>
      <w:rFonts w:ascii="Arial Narrow" w:hAnsi="Arial Narrow"/>
      <w:b/>
      <w:sz w:val="36"/>
      <w:szCs w:val="20"/>
      <w:lang w:eastAsia="ar-SA"/>
    </w:rPr>
  </w:style>
  <w:style w:type="paragraph" w:styleId="6">
    <w:name w:val="heading 6"/>
    <w:basedOn w:val="a3"/>
    <w:next w:val="a3"/>
    <w:link w:val="60"/>
    <w:uiPriority w:val="99"/>
    <w:qFormat/>
    <w:rsid w:val="00C17EA6"/>
    <w:pPr>
      <w:keepNext/>
      <w:numPr>
        <w:ilvl w:val="5"/>
        <w:numId w:val="1"/>
      </w:numPr>
      <w:tabs>
        <w:tab w:val="left" w:pos="4253"/>
      </w:tabs>
      <w:suppressAutoHyphens/>
      <w:spacing w:after="0" w:line="240" w:lineRule="auto"/>
      <w:ind w:left="0" w:right="5385" w:firstLine="0"/>
      <w:jc w:val="center"/>
      <w:outlineLvl w:val="5"/>
    </w:pPr>
    <w:rPr>
      <w:rFonts w:ascii="Arial" w:hAnsi="Arial"/>
      <w:b/>
      <w:sz w:val="16"/>
      <w:szCs w:val="20"/>
      <w:lang w:eastAsia="ar-SA"/>
    </w:rPr>
  </w:style>
  <w:style w:type="paragraph" w:styleId="7">
    <w:name w:val="heading 7"/>
    <w:aliases w:val="Заголовок x.x"/>
    <w:basedOn w:val="a3"/>
    <w:next w:val="a3"/>
    <w:link w:val="70"/>
    <w:uiPriority w:val="99"/>
    <w:qFormat/>
    <w:rsid w:val="00332E17"/>
    <w:pPr>
      <w:spacing w:before="240" w:after="60" w:line="240" w:lineRule="auto"/>
      <w:ind w:firstLine="567"/>
      <w:outlineLvl w:val="6"/>
    </w:pPr>
    <w:rPr>
      <w:rFonts w:ascii="Times New Roman" w:hAnsi="Times New Roman"/>
      <w:sz w:val="24"/>
      <w:szCs w:val="24"/>
    </w:rPr>
  </w:style>
  <w:style w:type="paragraph" w:styleId="8">
    <w:name w:val="heading 8"/>
    <w:basedOn w:val="a3"/>
    <w:next w:val="a3"/>
    <w:link w:val="80"/>
    <w:uiPriority w:val="99"/>
    <w:qFormat/>
    <w:rsid w:val="00332E17"/>
    <w:pPr>
      <w:spacing w:before="240" w:after="60" w:line="240" w:lineRule="auto"/>
      <w:ind w:firstLine="567"/>
      <w:outlineLvl w:val="7"/>
    </w:pPr>
    <w:rPr>
      <w:rFonts w:ascii="Times New Roman" w:hAnsi="Times New Roman"/>
      <w:i/>
      <w:iCs/>
      <w:sz w:val="24"/>
      <w:szCs w:val="24"/>
    </w:rPr>
  </w:style>
  <w:style w:type="paragraph" w:styleId="9">
    <w:name w:val="heading 9"/>
    <w:basedOn w:val="a3"/>
    <w:next w:val="a3"/>
    <w:link w:val="90"/>
    <w:uiPriority w:val="99"/>
    <w:qFormat/>
    <w:rsid w:val="00332E17"/>
    <w:pPr>
      <w:spacing w:before="240" w:after="60" w:line="240" w:lineRule="auto"/>
      <w:ind w:firstLine="567"/>
      <w:outlineLvl w:val="8"/>
    </w:pPr>
    <w:rPr>
      <w:rFonts w:ascii="Arial" w:hAnsi="Arial"/>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3">
    <w:name w:val="Заголовок 1 Знак"/>
    <w:aliases w:val="Заголовок 1 Знак Знак Знак1,Заголовок 1 Знак Знак Знак Знак,Глава Знак"/>
    <w:link w:val="1"/>
    <w:uiPriority w:val="99"/>
    <w:locked/>
    <w:rsid w:val="00132C21"/>
    <w:rPr>
      <w:rFonts w:ascii="Arial" w:eastAsia="Times New Roman" w:hAnsi="Arial" w:cs="Arial"/>
      <w:b/>
      <w:sz w:val="24"/>
      <w:szCs w:val="24"/>
      <w:lang w:eastAsia="ar-SA"/>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Заголовок 21 Знак"/>
    <w:link w:val="2"/>
    <w:uiPriority w:val="99"/>
    <w:locked/>
    <w:rsid w:val="002F2A66"/>
    <w:rPr>
      <w:rFonts w:ascii="Cambria" w:hAnsi="Cambria" w:cs="Times New Roman"/>
      <w:b/>
      <w:bCs/>
      <w:color w:val="4F81BD"/>
      <w:sz w:val="26"/>
      <w:szCs w:val="26"/>
      <w:lang w:eastAsia="ru-RU"/>
    </w:rPr>
  </w:style>
  <w:style w:type="character" w:customStyle="1" w:styleId="30">
    <w:name w:val="Заголовок 3 Знак"/>
    <w:aliases w:val="Знак3 Знак Знак,Знак3 Знак1,Знак3 Знак Знак Знак Знак,ПодЗаголовок Знак"/>
    <w:link w:val="3"/>
    <w:uiPriority w:val="99"/>
    <w:locked/>
    <w:rsid w:val="00332E17"/>
    <w:rPr>
      <w:rFonts w:ascii="Cambria" w:hAnsi="Cambria" w:cs="Times New Roman"/>
      <w:b/>
      <w:bCs/>
      <w:color w:val="4F81BD"/>
      <w:lang w:eastAsia="ru-RU"/>
    </w:rPr>
  </w:style>
  <w:style w:type="character" w:customStyle="1" w:styleId="40">
    <w:name w:val="Заголовок 4 Знак"/>
    <w:link w:val="4"/>
    <w:uiPriority w:val="99"/>
    <w:locked/>
    <w:rsid w:val="00332E17"/>
    <w:rPr>
      <w:rFonts w:ascii="Times New Roman" w:hAnsi="Times New Roman" w:cs="Times New Roman"/>
      <w:b/>
      <w:bCs/>
      <w:sz w:val="24"/>
      <w:szCs w:val="24"/>
    </w:rPr>
  </w:style>
  <w:style w:type="character" w:customStyle="1" w:styleId="50">
    <w:name w:val="Заголовок 5 Знак"/>
    <w:link w:val="5"/>
    <w:uiPriority w:val="99"/>
    <w:locked/>
    <w:rsid w:val="00C17EA6"/>
    <w:rPr>
      <w:rFonts w:ascii="Arial Narrow" w:eastAsia="Times New Roman" w:hAnsi="Arial Narrow"/>
      <w:b/>
      <w:sz w:val="36"/>
      <w:lang w:eastAsia="ar-SA"/>
    </w:rPr>
  </w:style>
  <w:style w:type="character" w:customStyle="1" w:styleId="60">
    <w:name w:val="Заголовок 6 Знак"/>
    <w:link w:val="6"/>
    <w:uiPriority w:val="99"/>
    <w:locked/>
    <w:rsid w:val="00C17EA6"/>
    <w:rPr>
      <w:rFonts w:ascii="Arial" w:eastAsia="Times New Roman" w:hAnsi="Arial"/>
      <w:b/>
      <w:sz w:val="16"/>
      <w:lang w:eastAsia="ar-SA"/>
    </w:rPr>
  </w:style>
  <w:style w:type="character" w:customStyle="1" w:styleId="70">
    <w:name w:val="Заголовок 7 Знак"/>
    <w:aliases w:val="Заголовок x.x Знак"/>
    <w:link w:val="7"/>
    <w:uiPriority w:val="99"/>
    <w:locked/>
    <w:rsid w:val="00332E17"/>
    <w:rPr>
      <w:rFonts w:ascii="Times New Roman" w:hAnsi="Times New Roman" w:cs="Times New Roman"/>
      <w:sz w:val="24"/>
      <w:szCs w:val="24"/>
    </w:rPr>
  </w:style>
  <w:style w:type="character" w:customStyle="1" w:styleId="80">
    <w:name w:val="Заголовок 8 Знак"/>
    <w:link w:val="8"/>
    <w:uiPriority w:val="99"/>
    <w:locked/>
    <w:rsid w:val="00332E17"/>
    <w:rPr>
      <w:rFonts w:ascii="Times New Roman" w:hAnsi="Times New Roman" w:cs="Times New Roman"/>
      <w:i/>
      <w:iCs/>
      <w:sz w:val="24"/>
      <w:szCs w:val="24"/>
    </w:rPr>
  </w:style>
  <w:style w:type="character" w:customStyle="1" w:styleId="90">
    <w:name w:val="Заголовок 9 Знак"/>
    <w:link w:val="9"/>
    <w:uiPriority w:val="99"/>
    <w:locked/>
    <w:rsid w:val="00332E17"/>
    <w:rPr>
      <w:rFonts w:ascii="Arial" w:hAnsi="Arial" w:cs="Times New Roman"/>
    </w:rPr>
  </w:style>
  <w:style w:type="table" w:styleId="a8">
    <w:name w:val="Table Grid"/>
    <w:basedOn w:val="a6"/>
    <w:rsid w:val="0070172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2E791C"/>
    <w:pPr>
      <w:widowControl w:val="0"/>
      <w:autoSpaceDE w:val="0"/>
      <w:autoSpaceDN w:val="0"/>
      <w:adjustRightInd w:val="0"/>
      <w:ind w:firstLine="720"/>
    </w:pPr>
    <w:rPr>
      <w:rFonts w:ascii="Arial" w:hAnsi="Arial"/>
      <w:sz w:val="22"/>
      <w:szCs w:val="22"/>
    </w:rPr>
  </w:style>
  <w:style w:type="paragraph" w:customStyle="1" w:styleId="ConsPlusTitle">
    <w:name w:val="ConsPlusTitle"/>
    <w:rsid w:val="002E791C"/>
    <w:pPr>
      <w:widowControl w:val="0"/>
      <w:autoSpaceDE w:val="0"/>
      <w:autoSpaceDN w:val="0"/>
      <w:adjustRightInd w:val="0"/>
    </w:pPr>
    <w:rPr>
      <w:rFonts w:ascii="Arial" w:eastAsia="Times New Roman" w:hAnsi="Arial" w:cs="Arial"/>
      <w:b/>
      <w:bCs/>
    </w:rPr>
  </w:style>
  <w:style w:type="paragraph" w:styleId="a9">
    <w:name w:val="header"/>
    <w:aliases w:val="Знак4,Знак8,ВерхКолонтитул"/>
    <w:basedOn w:val="a3"/>
    <w:link w:val="aa"/>
    <w:uiPriority w:val="99"/>
    <w:rsid w:val="00BC5055"/>
    <w:pPr>
      <w:tabs>
        <w:tab w:val="center" w:pos="4153"/>
        <w:tab w:val="right" w:pos="8306"/>
      </w:tabs>
      <w:spacing w:after="0" w:line="240" w:lineRule="auto"/>
    </w:pPr>
    <w:rPr>
      <w:rFonts w:ascii="Times New Roman" w:hAnsi="Times New Roman"/>
      <w:sz w:val="28"/>
      <w:szCs w:val="20"/>
    </w:rPr>
  </w:style>
  <w:style w:type="character" w:customStyle="1" w:styleId="HeaderChar">
    <w:name w:val="Header Char"/>
    <w:aliases w:val="Знак4 Char,Знак8 Char,ВерхКолонтитул Char"/>
    <w:uiPriority w:val="99"/>
    <w:semiHidden/>
    <w:locked/>
    <w:rsid w:val="00C1411B"/>
    <w:rPr>
      <w:rFonts w:cs="Times New Roman"/>
      <w:lang w:eastAsia="en-US"/>
    </w:rPr>
  </w:style>
  <w:style w:type="character" w:customStyle="1" w:styleId="aa">
    <w:name w:val="Верхний колонтитул Знак"/>
    <w:aliases w:val="Знак4 Знак,Знак8 Знак,ВерхКолонтитул Знак"/>
    <w:link w:val="a9"/>
    <w:uiPriority w:val="99"/>
    <w:locked/>
    <w:rsid w:val="00BC5055"/>
    <w:rPr>
      <w:rFonts w:ascii="Times New Roman" w:hAnsi="Times New Roman" w:cs="Times New Roman"/>
      <w:sz w:val="20"/>
      <w:szCs w:val="20"/>
      <w:lang w:eastAsia="ru-RU"/>
    </w:rPr>
  </w:style>
  <w:style w:type="paragraph" w:customStyle="1" w:styleId="31">
    <w:name w:val="Основной текст 31"/>
    <w:basedOn w:val="a3"/>
    <w:rsid w:val="00BC5055"/>
    <w:pPr>
      <w:suppressAutoHyphens/>
      <w:spacing w:after="120"/>
    </w:pPr>
    <w:rPr>
      <w:sz w:val="16"/>
      <w:szCs w:val="16"/>
      <w:lang w:eastAsia="ar-SA"/>
    </w:rPr>
  </w:style>
  <w:style w:type="paragraph" w:customStyle="1" w:styleId="FR3">
    <w:name w:val="FR3"/>
    <w:uiPriority w:val="99"/>
    <w:rsid w:val="009A0D15"/>
    <w:pPr>
      <w:widowControl w:val="0"/>
      <w:snapToGrid w:val="0"/>
    </w:pPr>
    <w:rPr>
      <w:rFonts w:ascii="Arial" w:eastAsia="Times New Roman" w:hAnsi="Arial"/>
      <w:sz w:val="16"/>
    </w:rPr>
  </w:style>
  <w:style w:type="paragraph" w:styleId="ab">
    <w:name w:val="Normal (Web)"/>
    <w:basedOn w:val="a3"/>
    <w:uiPriority w:val="99"/>
    <w:rsid w:val="009A0D15"/>
    <w:pPr>
      <w:spacing w:before="100" w:beforeAutospacing="1" w:after="100" w:afterAutospacing="1" w:line="240" w:lineRule="auto"/>
    </w:pPr>
    <w:rPr>
      <w:rFonts w:ascii="Arial" w:hAnsi="Arial" w:cs="Arial"/>
      <w:color w:val="333333"/>
    </w:rPr>
  </w:style>
  <w:style w:type="paragraph" w:styleId="ac">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3"/>
    <w:link w:val="ad"/>
    <w:rsid w:val="009A0D15"/>
    <w:pPr>
      <w:suppressAutoHyphens/>
      <w:spacing w:after="120" w:line="240" w:lineRule="auto"/>
    </w:pPr>
    <w:rPr>
      <w:rFonts w:ascii="Arial" w:hAnsi="Arial"/>
      <w:lang w:eastAsia="ar-SA"/>
    </w:rPr>
  </w:style>
  <w:style w:type="character" w:customStyle="1" w:styleId="ad">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link w:val="ac"/>
    <w:uiPriority w:val="99"/>
    <w:locked/>
    <w:rsid w:val="009A0D15"/>
    <w:rPr>
      <w:rFonts w:ascii="Arial" w:hAnsi="Arial" w:cs="Times New Roman"/>
      <w:lang w:eastAsia="ar-SA" w:bidi="ar-SA"/>
    </w:rPr>
  </w:style>
  <w:style w:type="paragraph" w:styleId="ae">
    <w:name w:val="Body Text Indent"/>
    <w:aliases w:val="Основной текст 1,Основной текст 11"/>
    <w:basedOn w:val="a3"/>
    <w:link w:val="af"/>
    <w:rsid w:val="009A0D15"/>
    <w:pPr>
      <w:suppressAutoHyphens/>
      <w:spacing w:after="120" w:line="240" w:lineRule="auto"/>
      <w:ind w:left="283"/>
    </w:pPr>
    <w:rPr>
      <w:rFonts w:ascii="Arial" w:hAnsi="Arial"/>
      <w:lang w:eastAsia="ar-SA"/>
    </w:rPr>
  </w:style>
  <w:style w:type="character" w:customStyle="1" w:styleId="BodyTextIndentChar">
    <w:name w:val="Body Text Indent Char"/>
    <w:aliases w:val="Основной текст 1 Char,Основной текст 11 Char"/>
    <w:uiPriority w:val="99"/>
    <w:semiHidden/>
    <w:locked/>
    <w:rsid w:val="00C1411B"/>
    <w:rPr>
      <w:rFonts w:cs="Times New Roman"/>
      <w:lang w:eastAsia="en-US"/>
    </w:rPr>
  </w:style>
  <w:style w:type="character" w:customStyle="1" w:styleId="af">
    <w:name w:val="Основной текст с отступом Знак"/>
    <w:aliases w:val="Основной текст 1 Знак,Основной текст 11 Знак"/>
    <w:link w:val="ae"/>
    <w:locked/>
    <w:rsid w:val="009A0D15"/>
    <w:rPr>
      <w:rFonts w:ascii="Arial" w:hAnsi="Arial" w:cs="Times New Roman"/>
      <w:lang w:eastAsia="ar-SA" w:bidi="ar-SA"/>
    </w:rPr>
  </w:style>
  <w:style w:type="paragraph" w:styleId="32">
    <w:name w:val="Body Text 3"/>
    <w:basedOn w:val="a3"/>
    <w:link w:val="33"/>
    <w:rsid w:val="009A0D15"/>
    <w:pPr>
      <w:suppressAutoHyphens/>
      <w:spacing w:after="120" w:line="240" w:lineRule="auto"/>
    </w:pPr>
    <w:rPr>
      <w:rFonts w:ascii="Arial" w:hAnsi="Arial"/>
      <w:sz w:val="16"/>
      <w:szCs w:val="16"/>
      <w:lang w:eastAsia="ar-SA"/>
    </w:rPr>
  </w:style>
  <w:style w:type="character" w:customStyle="1" w:styleId="33">
    <w:name w:val="Основной текст 3 Знак"/>
    <w:link w:val="32"/>
    <w:uiPriority w:val="99"/>
    <w:locked/>
    <w:rsid w:val="009A0D15"/>
    <w:rPr>
      <w:rFonts w:ascii="Arial" w:hAnsi="Arial" w:cs="Times New Roman"/>
      <w:sz w:val="16"/>
      <w:szCs w:val="16"/>
      <w:lang w:eastAsia="ar-SA" w:bidi="ar-SA"/>
    </w:rPr>
  </w:style>
  <w:style w:type="paragraph" w:styleId="af0">
    <w:name w:val="List Paragraph"/>
    <w:basedOn w:val="a3"/>
    <w:link w:val="af1"/>
    <w:uiPriority w:val="99"/>
    <w:qFormat/>
    <w:rsid w:val="009A0D15"/>
    <w:pPr>
      <w:ind w:left="720"/>
      <w:contextualSpacing/>
    </w:pPr>
    <w:rPr>
      <w:rFonts w:eastAsia="Calibri"/>
      <w:sz w:val="20"/>
      <w:szCs w:val="20"/>
    </w:rPr>
  </w:style>
  <w:style w:type="paragraph" w:customStyle="1" w:styleId="ConsPlusNonformat">
    <w:name w:val="ConsPlusNonformat"/>
    <w:rsid w:val="00132C21"/>
    <w:pPr>
      <w:widowControl w:val="0"/>
      <w:suppressAutoHyphens/>
      <w:autoSpaceDE w:val="0"/>
    </w:pPr>
    <w:rPr>
      <w:rFonts w:ascii="Courier New" w:hAnsi="Courier New" w:cs="Courier New"/>
      <w:lang w:eastAsia="ar-SA"/>
    </w:rPr>
  </w:style>
  <w:style w:type="paragraph" w:styleId="af2">
    <w:name w:val="footer"/>
    <w:aliases w:val="Знак,Знак6,Знак14"/>
    <w:basedOn w:val="a3"/>
    <w:link w:val="af3"/>
    <w:uiPriority w:val="99"/>
    <w:rsid w:val="00C17EA6"/>
    <w:pPr>
      <w:suppressAutoHyphens/>
      <w:spacing w:after="160" w:line="240" w:lineRule="exact"/>
    </w:pPr>
    <w:rPr>
      <w:rFonts w:ascii="Verdana" w:hAnsi="Verdana"/>
      <w:sz w:val="20"/>
      <w:szCs w:val="20"/>
      <w:lang w:val="en-US" w:eastAsia="ar-SA"/>
    </w:rPr>
  </w:style>
  <w:style w:type="character" w:customStyle="1" w:styleId="FooterChar">
    <w:name w:val="Footer Char"/>
    <w:aliases w:val="Знак Char,Знак6 Char,Знак14 Char"/>
    <w:uiPriority w:val="99"/>
    <w:semiHidden/>
    <w:locked/>
    <w:rsid w:val="00C1411B"/>
    <w:rPr>
      <w:rFonts w:cs="Times New Roman"/>
      <w:lang w:eastAsia="en-US"/>
    </w:rPr>
  </w:style>
  <w:style w:type="character" w:customStyle="1" w:styleId="af3">
    <w:name w:val="Нижний колонтитул Знак"/>
    <w:aliases w:val="Знак Знак8,Знак6 Знак,Знак14 Знак"/>
    <w:link w:val="af2"/>
    <w:uiPriority w:val="99"/>
    <w:locked/>
    <w:rsid w:val="001952B6"/>
    <w:rPr>
      <w:rFonts w:ascii="Calibri" w:hAnsi="Calibri" w:cs="Times New Roman"/>
      <w:lang w:eastAsia="ru-RU"/>
    </w:rPr>
  </w:style>
  <w:style w:type="character" w:styleId="af4">
    <w:name w:val="Hyperlink"/>
    <w:uiPriority w:val="99"/>
    <w:rsid w:val="00C17EA6"/>
    <w:rPr>
      <w:rFonts w:cs="Times New Roman"/>
      <w:color w:val="0000FF"/>
      <w:u w:val="single"/>
    </w:rPr>
  </w:style>
  <w:style w:type="character" w:styleId="af5">
    <w:name w:val="FollowedHyperlink"/>
    <w:uiPriority w:val="99"/>
    <w:rsid w:val="00C17EA6"/>
    <w:rPr>
      <w:rFonts w:cs="Times New Roman"/>
      <w:color w:val="800080"/>
      <w:u w:val="single"/>
    </w:rPr>
  </w:style>
  <w:style w:type="paragraph" w:styleId="af6">
    <w:name w:val="List"/>
    <w:basedOn w:val="ac"/>
    <w:link w:val="af7"/>
    <w:rsid w:val="00C17EA6"/>
    <w:pPr>
      <w:spacing w:after="0"/>
      <w:ind w:right="5953"/>
      <w:jc w:val="center"/>
    </w:pPr>
    <w:rPr>
      <w:rFonts w:eastAsia="Calibri"/>
      <w:b/>
      <w:sz w:val="20"/>
      <w:szCs w:val="20"/>
    </w:rPr>
  </w:style>
  <w:style w:type="paragraph" w:styleId="af8">
    <w:name w:val="Balloon Text"/>
    <w:aliases w:val="Знак5"/>
    <w:basedOn w:val="a3"/>
    <w:link w:val="af9"/>
    <w:uiPriority w:val="99"/>
    <w:rsid w:val="00C17EA6"/>
    <w:pPr>
      <w:suppressAutoHyphens/>
      <w:spacing w:after="0" w:line="240" w:lineRule="auto"/>
    </w:pPr>
    <w:rPr>
      <w:rFonts w:ascii="Tahoma" w:hAnsi="Tahoma" w:cs="Tahoma"/>
      <w:sz w:val="16"/>
      <w:szCs w:val="16"/>
      <w:lang w:eastAsia="ar-SA"/>
    </w:rPr>
  </w:style>
  <w:style w:type="character" w:customStyle="1" w:styleId="af9">
    <w:name w:val="Текст выноски Знак"/>
    <w:aliases w:val="Знак5 Знак"/>
    <w:link w:val="af8"/>
    <w:uiPriority w:val="99"/>
    <w:locked/>
    <w:rsid w:val="00C17EA6"/>
    <w:rPr>
      <w:rFonts w:ascii="Tahoma" w:hAnsi="Tahoma" w:cs="Tahoma"/>
      <w:sz w:val="16"/>
      <w:szCs w:val="16"/>
      <w:lang w:eastAsia="ar-SA" w:bidi="ar-SA"/>
    </w:rPr>
  </w:style>
  <w:style w:type="paragraph" w:customStyle="1" w:styleId="afa">
    <w:name w:val="Заголовок"/>
    <w:basedOn w:val="a3"/>
    <w:next w:val="ac"/>
    <w:rsid w:val="00C17EA6"/>
    <w:pPr>
      <w:keepNext/>
      <w:suppressAutoHyphens/>
      <w:spacing w:before="240" w:after="120" w:line="240" w:lineRule="auto"/>
    </w:pPr>
    <w:rPr>
      <w:rFonts w:ascii="Arial" w:eastAsia="SimSun" w:hAnsi="Arial" w:cs="Tahoma"/>
      <w:sz w:val="28"/>
      <w:szCs w:val="28"/>
      <w:lang w:eastAsia="ar-SA"/>
    </w:rPr>
  </w:style>
  <w:style w:type="paragraph" w:customStyle="1" w:styleId="14">
    <w:name w:val="Название1"/>
    <w:basedOn w:val="a3"/>
    <w:rsid w:val="00C17EA6"/>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5">
    <w:name w:val="Указатель1"/>
    <w:basedOn w:val="a3"/>
    <w:rsid w:val="00C17EA6"/>
    <w:pPr>
      <w:suppressLineNumbers/>
      <w:suppressAutoHyphens/>
      <w:spacing w:after="0" w:line="240" w:lineRule="auto"/>
    </w:pPr>
    <w:rPr>
      <w:rFonts w:ascii="Times New Roman" w:hAnsi="Times New Roman" w:cs="Tahoma"/>
      <w:sz w:val="24"/>
      <w:szCs w:val="24"/>
      <w:lang w:eastAsia="ar-SA"/>
    </w:rPr>
  </w:style>
  <w:style w:type="paragraph" w:customStyle="1" w:styleId="afb">
    <w:name w:val="a"/>
    <w:basedOn w:val="a3"/>
    <w:uiPriority w:val="99"/>
    <w:rsid w:val="00C17EA6"/>
    <w:pPr>
      <w:suppressAutoHyphens/>
      <w:spacing w:before="280" w:after="280" w:line="240" w:lineRule="auto"/>
    </w:pPr>
    <w:rPr>
      <w:rFonts w:ascii="Times New Roman" w:hAnsi="Times New Roman"/>
      <w:sz w:val="24"/>
      <w:szCs w:val="24"/>
      <w:lang w:eastAsia="ar-SA"/>
    </w:rPr>
  </w:style>
  <w:style w:type="paragraph" w:customStyle="1" w:styleId="afc">
    <w:name w:val="Содержимое таблицы"/>
    <w:basedOn w:val="a3"/>
    <w:rsid w:val="00C17EA6"/>
    <w:pPr>
      <w:suppressLineNumbers/>
      <w:suppressAutoHyphens/>
      <w:spacing w:after="0" w:line="240" w:lineRule="auto"/>
    </w:pPr>
    <w:rPr>
      <w:rFonts w:ascii="Times New Roman" w:hAnsi="Times New Roman"/>
      <w:sz w:val="24"/>
      <w:szCs w:val="24"/>
      <w:lang w:eastAsia="ar-SA"/>
    </w:rPr>
  </w:style>
  <w:style w:type="paragraph" w:customStyle="1" w:styleId="afd">
    <w:name w:val="Заголовок таблицы"/>
    <w:basedOn w:val="afc"/>
    <w:rsid w:val="00C17EA6"/>
    <w:pPr>
      <w:jc w:val="center"/>
    </w:pPr>
    <w:rPr>
      <w:b/>
      <w:bCs/>
    </w:rPr>
  </w:style>
  <w:style w:type="paragraph" w:customStyle="1" w:styleId="afe">
    <w:name w:val="Содержимое врезки"/>
    <w:basedOn w:val="ac"/>
    <w:rsid w:val="00C17EA6"/>
    <w:pPr>
      <w:spacing w:after="0"/>
      <w:ind w:right="5953"/>
      <w:jc w:val="center"/>
    </w:pPr>
    <w:rPr>
      <w:b/>
      <w:sz w:val="16"/>
      <w:szCs w:val="20"/>
    </w:rPr>
  </w:style>
  <w:style w:type="character" w:customStyle="1" w:styleId="Absatz-Standardschriftart">
    <w:name w:val="Absatz-Standardschriftart"/>
    <w:rsid w:val="00C17EA6"/>
  </w:style>
  <w:style w:type="character" w:customStyle="1" w:styleId="WW8Num4z0">
    <w:name w:val="WW8Num4z0"/>
    <w:uiPriority w:val="99"/>
    <w:rsid w:val="00C17EA6"/>
    <w:rPr>
      <w:rFonts w:ascii="Times New Roman" w:hAnsi="Times New Roman"/>
    </w:rPr>
  </w:style>
  <w:style w:type="character" w:customStyle="1" w:styleId="16">
    <w:name w:val="Основной шрифт абзаца1"/>
    <w:rsid w:val="00C17EA6"/>
  </w:style>
  <w:style w:type="character" w:customStyle="1" w:styleId="aff">
    <w:name w:val="Знак Знак"/>
    <w:uiPriority w:val="99"/>
    <w:rsid w:val="00C17EA6"/>
    <w:rPr>
      <w:rFonts w:ascii="Arial" w:hAnsi="Arial"/>
      <w:b/>
      <w:sz w:val="16"/>
      <w:lang w:val="ru-RU" w:eastAsia="ar-SA" w:bidi="ar-SA"/>
    </w:rPr>
  </w:style>
  <w:style w:type="character" w:customStyle="1" w:styleId="aff0">
    <w:name w:val="Гипертекстовая ссылка"/>
    <w:uiPriority w:val="99"/>
    <w:rsid w:val="00C17EA6"/>
    <w:rPr>
      <w:color w:val="008000"/>
    </w:rPr>
  </w:style>
  <w:style w:type="character" w:customStyle="1" w:styleId="aff1">
    <w:name w:val="Цветовое выделение"/>
    <w:uiPriority w:val="99"/>
    <w:rsid w:val="00C17EA6"/>
    <w:rPr>
      <w:b/>
      <w:color w:val="000080"/>
    </w:rPr>
  </w:style>
  <w:style w:type="character" w:customStyle="1" w:styleId="aff2">
    <w:name w:val="Символ нумерации"/>
    <w:rsid w:val="00C17EA6"/>
  </w:style>
  <w:style w:type="character" w:customStyle="1" w:styleId="TextNPA">
    <w:name w:val="Text NPA"/>
    <w:uiPriority w:val="99"/>
    <w:rsid w:val="00F90904"/>
    <w:rPr>
      <w:rFonts w:ascii="Courier New" w:hAnsi="Courier New" w:cs="Courier New"/>
    </w:rPr>
  </w:style>
  <w:style w:type="paragraph" w:customStyle="1" w:styleId="21">
    <w:name w:val="Основной текст с отступом 21"/>
    <w:basedOn w:val="a3"/>
    <w:uiPriority w:val="99"/>
    <w:rsid w:val="00964F18"/>
    <w:pPr>
      <w:suppressAutoHyphens/>
      <w:autoSpaceDE w:val="0"/>
      <w:spacing w:after="120" w:line="480" w:lineRule="auto"/>
      <w:ind w:left="283" w:firstLine="567"/>
      <w:jc w:val="both"/>
    </w:pPr>
    <w:rPr>
      <w:rFonts w:ascii="Times New Roman" w:hAnsi="Times New Roman"/>
      <w:color w:val="333333"/>
      <w:sz w:val="24"/>
      <w:szCs w:val="24"/>
      <w:lang w:eastAsia="ar-SA"/>
    </w:rPr>
  </w:style>
  <w:style w:type="paragraph" w:styleId="HTML">
    <w:name w:val="HTML Preformatted"/>
    <w:basedOn w:val="a3"/>
    <w:link w:val="HTML0"/>
    <w:uiPriority w:val="99"/>
    <w:rsid w:val="0013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uiPriority w:val="99"/>
    <w:locked/>
    <w:rsid w:val="0013566D"/>
    <w:rPr>
      <w:rFonts w:ascii="Courier New" w:hAnsi="Courier New" w:cs="Courier New"/>
      <w:sz w:val="20"/>
      <w:szCs w:val="20"/>
      <w:lang w:eastAsia="ru-RU"/>
    </w:rPr>
  </w:style>
  <w:style w:type="paragraph" w:styleId="aff3">
    <w:name w:val="No Spacing"/>
    <w:link w:val="aff4"/>
    <w:uiPriority w:val="99"/>
    <w:qFormat/>
    <w:rsid w:val="0013566D"/>
    <w:pPr>
      <w:spacing w:after="200" w:line="276" w:lineRule="auto"/>
    </w:pPr>
    <w:rPr>
      <w:rFonts w:ascii="Arial" w:hAnsi="Arial"/>
      <w:sz w:val="22"/>
      <w:szCs w:val="22"/>
    </w:rPr>
  </w:style>
  <w:style w:type="paragraph" w:customStyle="1" w:styleId="17">
    <w:name w:val="Абзац списка1"/>
    <w:basedOn w:val="a3"/>
    <w:uiPriority w:val="99"/>
    <w:rsid w:val="0013566D"/>
    <w:pPr>
      <w:spacing w:after="0" w:line="240" w:lineRule="auto"/>
      <w:ind w:left="720"/>
      <w:contextualSpacing/>
    </w:pPr>
    <w:rPr>
      <w:rFonts w:ascii="Times New Roman" w:hAnsi="Times New Roman"/>
      <w:sz w:val="20"/>
      <w:szCs w:val="20"/>
    </w:rPr>
  </w:style>
  <w:style w:type="character" w:customStyle="1" w:styleId="ConsNormal">
    <w:name w:val="ConsNormal Знак"/>
    <w:link w:val="ConsNormal0"/>
    <w:uiPriority w:val="99"/>
    <w:locked/>
    <w:rsid w:val="0013566D"/>
    <w:rPr>
      <w:rFonts w:ascii="Arial" w:hAnsi="Arial"/>
      <w:sz w:val="22"/>
      <w:lang w:val="ru-RU" w:eastAsia="en-US"/>
    </w:rPr>
  </w:style>
  <w:style w:type="paragraph" w:customStyle="1" w:styleId="ConsNormal0">
    <w:name w:val="ConsNormal"/>
    <w:link w:val="ConsNormal"/>
    <w:uiPriority w:val="99"/>
    <w:rsid w:val="0013566D"/>
    <w:pPr>
      <w:autoSpaceDE w:val="0"/>
      <w:autoSpaceDN w:val="0"/>
      <w:adjustRightInd w:val="0"/>
      <w:ind w:firstLine="720"/>
    </w:pPr>
    <w:rPr>
      <w:rFonts w:ascii="Arial" w:hAnsi="Arial" w:cs="Arial"/>
      <w:sz w:val="22"/>
      <w:szCs w:val="22"/>
      <w:lang w:eastAsia="en-US"/>
    </w:rPr>
  </w:style>
  <w:style w:type="paragraph" w:customStyle="1" w:styleId="ConsPlusCell">
    <w:name w:val="ConsPlusCell"/>
    <w:rsid w:val="00620766"/>
    <w:pPr>
      <w:autoSpaceDE w:val="0"/>
      <w:autoSpaceDN w:val="0"/>
      <w:adjustRightInd w:val="0"/>
    </w:pPr>
    <w:rPr>
      <w:rFonts w:ascii="Arial" w:eastAsia="Times New Roman" w:hAnsi="Arial" w:cs="Arial"/>
    </w:rPr>
  </w:style>
  <w:style w:type="paragraph" w:customStyle="1" w:styleId="210">
    <w:name w:val="Основной текст 21"/>
    <w:basedOn w:val="a3"/>
    <w:uiPriority w:val="99"/>
    <w:rsid w:val="001C3755"/>
    <w:pPr>
      <w:spacing w:after="0" w:line="240" w:lineRule="auto"/>
    </w:pPr>
    <w:rPr>
      <w:rFonts w:ascii="Times New Roman" w:hAnsi="Times New Roman"/>
      <w:sz w:val="28"/>
      <w:szCs w:val="20"/>
    </w:rPr>
  </w:style>
  <w:style w:type="paragraph" w:customStyle="1" w:styleId="18">
    <w:name w:val="Без интервала1"/>
    <w:uiPriority w:val="99"/>
    <w:rsid w:val="00EC634B"/>
    <w:rPr>
      <w:rFonts w:eastAsia="Times New Roman"/>
      <w:sz w:val="22"/>
      <w:szCs w:val="22"/>
      <w:lang w:eastAsia="en-US"/>
    </w:rPr>
  </w:style>
  <w:style w:type="paragraph" w:customStyle="1" w:styleId="ConsPlusDocList">
    <w:name w:val="ConsPlusDocList"/>
    <w:rsid w:val="00C1411B"/>
    <w:pPr>
      <w:widowControl w:val="0"/>
      <w:autoSpaceDE w:val="0"/>
      <w:autoSpaceDN w:val="0"/>
      <w:adjustRightInd w:val="0"/>
    </w:pPr>
    <w:rPr>
      <w:rFonts w:ascii="Courier New" w:hAnsi="Courier New" w:cs="Courier New"/>
    </w:rPr>
  </w:style>
  <w:style w:type="character" w:customStyle="1" w:styleId="61">
    <w:name w:val="Знак Знак6"/>
    <w:uiPriority w:val="99"/>
    <w:rsid w:val="00C1411B"/>
    <w:rPr>
      <w:rFonts w:ascii="Calibri" w:hAnsi="Calibri"/>
      <w:sz w:val="16"/>
    </w:rPr>
  </w:style>
  <w:style w:type="character" w:customStyle="1" w:styleId="41">
    <w:name w:val="Знак Знак4"/>
    <w:uiPriority w:val="99"/>
    <w:rsid w:val="00C1411B"/>
    <w:rPr>
      <w:rFonts w:ascii="Calibri" w:hAnsi="Calibri"/>
      <w:sz w:val="22"/>
    </w:rPr>
  </w:style>
  <w:style w:type="character" w:customStyle="1" w:styleId="hmaodepartmenttel">
    <w:name w:val="hmao_department_tel"/>
    <w:uiPriority w:val="99"/>
    <w:rsid w:val="00C1411B"/>
  </w:style>
  <w:style w:type="character" w:styleId="aff5">
    <w:name w:val="annotation reference"/>
    <w:uiPriority w:val="99"/>
    <w:rsid w:val="00C1411B"/>
    <w:rPr>
      <w:rFonts w:cs="Times New Roman"/>
      <w:sz w:val="16"/>
    </w:rPr>
  </w:style>
  <w:style w:type="paragraph" w:styleId="aff6">
    <w:name w:val="annotation text"/>
    <w:basedOn w:val="a3"/>
    <w:link w:val="aff7"/>
    <w:uiPriority w:val="99"/>
    <w:rsid w:val="00C1411B"/>
    <w:pPr>
      <w:spacing w:line="240" w:lineRule="auto"/>
    </w:pPr>
    <w:rPr>
      <w:rFonts w:eastAsia="Calibri"/>
      <w:sz w:val="20"/>
      <w:szCs w:val="20"/>
    </w:rPr>
  </w:style>
  <w:style w:type="character" w:customStyle="1" w:styleId="CommentTextChar">
    <w:name w:val="Comment Text Char"/>
    <w:uiPriority w:val="99"/>
    <w:semiHidden/>
    <w:locked/>
    <w:rsid w:val="00C1411B"/>
    <w:rPr>
      <w:rFonts w:cs="Times New Roman"/>
      <w:sz w:val="20"/>
      <w:lang w:eastAsia="en-US"/>
    </w:rPr>
  </w:style>
  <w:style w:type="character" w:customStyle="1" w:styleId="aff7">
    <w:name w:val="Текст примечания Знак"/>
    <w:link w:val="aff6"/>
    <w:uiPriority w:val="99"/>
    <w:locked/>
    <w:rsid w:val="00C1411B"/>
    <w:rPr>
      <w:rFonts w:ascii="Calibri" w:hAnsi="Calibri" w:cs="Times New Roman"/>
      <w:sz w:val="20"/>
      <w:szCs w:val="20"/>
      <w:lang w:eastAsia="ru-RU"/>
    </w:rPr>
  </w:style>
  <w:style w:type="paragraph" w:styleId="aff8">
    <w:name w:val="annotation subject"/>
    <w:basedOn w:val="aff6"/>
    <w:next w:val="aff6"/>
    <w:link w:val="aff9"/>
    <w:uiPriority w:val="99"/>
    <w:rsid w:val="00C1411B"/>
    <w:rPr>
      <w:b/>
      <w:bCs/>
    </w:rPr>
  </w:style>
  <w:style w:type="character" w:customStyle="1" w:styleId="CommentSubjectChar">
    <w:name w:val="Comment Subject Char"/>
    <w:uiPriority w:val="99"/>
    <w:semiHidden/>
    <w:locked/>
    <w:rsid w:val="00C1411B"/>
    <w:rPr>
      <w:rFonts w:ascii="Calibri" w:hAnsi="Calibri" w:cs="Times New Roman"/>
      <w:b/>
      <w:sz w:val="20"/>
      <w:szCs w:val="20"/>
      <w:lang w:val="ru-RU" w:eastAsia="en-US"/>
    </w:rPr>
  </w:style>
  <w:style w:type="character" w:customStyle="1" w:styleId="aff9">
    <w:name w:val="Тема примечания Знак"/>
    <w:link w:val="aff8"/>
    <w:uiPriority w:val="99"/>
    <w:locked/>
    <w:rsid w:val="00C1411B"/>
    <w:rPr>
      <w:rFonts w:ascii="Calibri" w:hAnsi="Calibri" w:cs="Times New Roman"/>
      <w:b/>
      <w:bCs/>
      <w:sz w:val="20"/>
      <w:szCs w:val="20"/>
      <w:lang w:eastAsia="ru-RU"/>
    </w:rPr>
  </w:style>
  <w:style w:type="paragraph" w:styleId="affa">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3"/>
    <w:link w:val="affb"/>
    <w:autoRedefine/>
    <w:uiPriority w:val="99"/>
    <w:rsid w:val="00C1411B"/>
    <w:pPr>
      <w:spacing w:after="0" w:line="240" w:lineRule="auto"/>
    </w:pPr>
    <w:rPr>
      <w:rFonts w:eastAsia="Calibri"/>
      <w:sz w:val="28"/>
      <w:szCs w:val="20"/>
    </w:rPr>
  </w:style>
  <w:style w:type="character" w:customStyle="1" w:styleId="FootnoteTextChar">
    <w:name w:val="Footnote Text Char"/>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
    <w:uiPriority w:val="99"/>
    <w:semiHidden/>
    <w:locked/>
    <w:rsid w:val="00C1411B"/>
    <w:rPr>
      <w:rFonts w:cs="Times New Roman"/>
      <w:sz w:val="20"/>
      <w:lang w:eastAsia="en-US"/>
    </w:rPr>
  </w:style>
  <w:style w:type="character" w:customStyle="1" w:styleId="affb">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a"/>
    <w:uiPriority w:val="99"/>
    <w:locked/>
    <w:rsid w:val="00C1411B"/>
    <w:rPr>
      <w:rFonts w:ascii="Calibri" w:hAnsi="Calibri" w:cs="Times New Roman"/>
      <w:sz w:val="20"/>
      <w:szCs w:val="20"/>
      <w:lang w:eastAsia="ru-RU"/>
    </w:rPr>
  </w:style>
  <w:style w:type="character" w:customStyle="1" w:styleId="apple-style-span">
    <w:name w:val="apple-style-span"/>
    <w:uiPriority w:val="99"/>
    <w:rsid w:val="00C1411B"/>
  </w:style>
  <w:style w:type="character" w:styleId="affc">
    <w:name w:val="Strong"/>
    <w:uiPriority w:val="22"/>
    <w:qFormat/>
    <w:rsid w:val="00C1411B"/>
    <w:rPr>
      <w:rFonts w:cs="Times New Roman"/>
      <w:b/>
    </w:rPr>
  </w:style>
  <w:style w:type="character" w:customStyle="1" w:styleId="style8">
    <w:name w:val="style8"/>
    <w:uiPriority w:val="99"/>
    <w:rsid w:val="00C1411B"/>
  </w:style>
  <w:style w:type="paragraph" w:customStyle="1" w:styleId="ConsTitle">
    <w:name w:val="ConsTitle"/>
    <w:uiPriority w:val="99"/>
    <w:rsid w:val="00007FAD"/>
    <w:pPr>
      <w:autoSpaceDE w:val="0"/>
      <w:autoSpaceDN w:val="0"/>
      <w:adjustRightInd w:val="0"/>
      <w:ind w:right="19772"/>
    </w:pPr>
    <w:rPr>
      <w:rFonts w:ascii="Arial" w:eastAsia="Times New Roman" w:hAnsi="Arial" w:cs="Arial"/>
      <w:b/>
      <w:bCs/>
      <w:sz w:val="14"/>
      <w:szCs w:val="14"/>
    </w:rPr>
  </w:style>
  <w:style w:type="paragraph" w:customStyle="1" w:styleId="affd">
    <w:name w:val="Прижатый влево"/>
    <w:basedOn w:val="a3"/>
    <w:next w:val="a3"/>
    <w:uiPriority w:val="99"/>
    <w:rsid w:val="00D475DD"/>
    <w:pPr>
      <w:autoSpaceDE w:val="0"/>
      <w:autoSpaceDN w:val="0"/>
      <w:adjustRightInd w:val="0"/>
      <w:spacing w:after="0" w:line="240" w:lineRule="auto"/>
    </w:pPr>
    <w:rPr>
      <w:rFonts w:ascii="Arial" w:hAnsi="Arial"/>
      <w:sz w:val="24"/>
      <w:szCs w:val="24"/>
    </w:rPr>
  </w:style>
  <w:style w:type="paragraph" w:styleId="22">
    <w:name w:val="Body Text 2"/>
    <w:aliases w:val="Знак1"/>
    <w:basedOn w:val="a3"/>
    <w:link w:val="23"/>
    <w:uiPriority w:val="99"/>
    <w:rsid w:val="00E14915"/>
    <w:pPr>
      <w:spacing w:after="120" w:line="480" w:lineRule="auto"/>
    </w:pPr>
  </w:style>
  <w:style w:type="character" w:customStyle="1" w:styleId="23">
    <w:name w:val="Основной текст 2 Знак"/>
    <w:aliases w:val="Знак1 Знак1"/>
    <w:link w:val="22"/>
    <w:uiPriority w:val="99"/>
    <w:locked/>
    <w:rsid w:val="00E14915"/>
    <w:rPr>
      <w:rFonts w:ascii="Calibri" w:hAnsi="Calibri" w:cs="Times New Roman"/>
      <w:lang w:eastAsia="ru-RU"/>
    </w:rPr>
  </w:style>
  <w:style w:type="paragraph" w:styleId="24">
    <w:name w:val="Body Text Indent 2"/>
    <w:basedOn w:val="a3"/>
    <w:link w:val="25"/>
    <w:uiPriority w:val="99"/>
    <w:rsid w:val="00E14915"/>
    <w:pPr>
      <w:spacing w:after="120" w:line="480" w:lineRule="auto"/>
      <w:ind w:left="283"/>
    </w:pPr>
  </w:style>
  <w:style w:type="character" w:customStyle="1" w:styleId="25">
    <w:name w:val="Основной текст с отступом 2 Знак"/>
    <w:link w:val="24"/>
    <w:uiPriority w:val="99"/>
    <w:locked/>
    <w:rsid w:val="00E14915"/>
    <w:rPr>
      <w:rFonts w:ascii="Calibri" w:hAnsi="Calibri" w:cs="Times New Roman"/>
      <w:lang w:eastAsia="ru-RU"/>
    </w:rPr>
  </w:style>
  <w:style w:type="paragraph" w:styleId="19">
    <w:name w:val="toc 1"/>
    <w:basedOn w:val="a3"/>
    <w:next w:val="a3"/>
    <w:autoRedefine/>
    <w:uiPriority w:val="99"/>
    <w:rsid w:val="00E14915"/>
    <w:pPr>
      <w:widowControl w:val="0"/>
      <w:autoSpaceDE w:val="0"/>
      <w:autoSpaceDN w:val="0"/>
      <w:spacing w:after="0" w:line="240" w:lineRule="auto"/>
    </w:pPr>
    <w:rPr>
      <w:rFonts w:ascii="Times New Roman" w:hAnsi="Times New Roman"/>
      <w:sz w:val="20"/>
      <w:szCs w:val="20"/>
    </w:rPr>
  </w:style>
  <w:style w:type="paragraph" w:customStyle="1" w:styleId="ConsNonformat">
    <w:name w:val="ConsNonformat"/>
    <w:link w:val="ConsNonformat0"/>
    <w:uiPriority w:val="99"/>
    <w:rsid w:val="00E14915"/>
    <w:pPr>
      <w:widowControl w:val="0"/>
      <w:autoSpaceDE w:val="0"/>
      <w:autoSpaceDN w:val="0"/>
      <w:adjustRightInd w:val="0"/>
      <w:ind w:right="19772"/>
    </w:pPr>
    <w:rPr>
      <w:rFonts w:ascii="Courier New" w:hAnsi="Courier New"/>
      <w:sz w:val="22"/>
      <w:szCs w:val="22"/>
    </w:rPr>
  </w:style>
  <w:style w:type="character" w:customStyle="1" w:styleId="1a">
    <w:name w:val="Знак Знак1"/>
    <w:uiPriority w:val="99"/>
    <w:rsid w:val="00E14915"/>
    <w:rPr>
      <w:rFonts w:ascii="Tahoma" w:hAnsi="Tahoma"/>
      <w:sz w:val="16"/>
    </w:rPr>
  </w:style>
  <w:style w:type="character" w:customStyle="1" w:styleId="51">
    <w:name w:val="Знак Знак5"/>
    <w:uiPriority w:val="99"/>
    <w:rsid w:val="00E14915"/>
    <w:rPr>
      <w:sz w:val="16"/>
    </w:rPr>
  </w:style>
  <w:style w:type="character" w:styleId="affe">
    <w:name w:val="page number"/>
    <w:uiPriority w:val="99"/>
    <w:rsid w:val="00E14915"/>
    <w:rPr>
      <w:rFonts w:cs="Times New Roman"/>
    </w:rPr>
  </w:style>
  <w:style w:type="character" w:customStyle="1" w:styleId="26">
    <w:name w:val="Знак Знак2"/>
    <w:uiPriority w:val="99"/>
    <w:rsid w:val="00E14915"/>
    <w:rPr>
      <w:sz w:val="16"/>
    </w:rPr>
  </w:style>
  <w:style w:type="character" w:customStyle="1" w:styleId="apple-converted-space">
    <w:name w:val="apple-converted-space"/>
    <w:uiPriority w:val="99"/>
    <w:rsid w:val="00E14915"/>
    <w:rPr>
      <w:rFonts w:cs="Times New Roman"/>
    </w:rPr>
  </w:style>
  <w:style w:type="paragraph" w:customStyle="1" w:styleId="27">
    <w:name w:val="Абзац списка2"/>
    <w:basedOn w:val="a3"/>
    <w:uiPriority w:val="99"/>
    <w:rsid w:val="006B39CB"/>
    <w:pPr>
      <w:spacing w:after="0" w:line="240" w:lineRule="auto"/>
      <w:ind w:left="720" w:firstLine="709"/>
      <w:jc w:val="both"/>
    </w:pPr>
    <w:rPr>
      <w:rFonts w:ascii="Times New Roman" w:hAnsi="Times New Roman"/>
      <w:sz w:val="24"/>
      <w:szCs w:val="24"/>
      <w:lang w:eastAsia="en-US"/>
    </w:rPr>
  </w:style>
  <w:style w:type="paragraph" w:customStyle="1" w:styleId="34">
    <w:name w:val="Знак Знак3"/>
    <w:basedOn w:val="a3"/>
    <w:uiPriority w:val="99"/>
    <w:rsid w:val="0009502E"/>
    <w:pPr>
      <w:spacing w:after="160" w:line="240" w:lineRule="exact"/>
    </w:pPr>
    <w:rPr>
      <w:rFonts w:ascii="Verdana" w:hAnsi="Verdana"/>
      <w:sz w:val="20"/>
      <w:szCs w:val="20"/>
      <w:lang w:val="en-US" w:eastAsia="en-US"/>
    </w:rPr>
  </w:style>
  <w:style w:type="paragraph" w:styleId="28">
    <w:name w:val="toc 2"/>
    <w:basedOn w:val="a3"/>
    <w:next w:val="a3"/>
    <w:autoRedefine/>
    <w:uiPriority w:val="99"/>
    <w:rsid w:val="00332E17"/>
    <w:pPr>
      <w:spacing w:after="100" w:line="240" w:lineRule="auto"/>
      <w:ind w:left="240"/>
    </w:pPr>
    <w:rPr>
      <w:rFonts w:ascii="Times New Roman" w:hAnsi="Times New Roman"/>
      <w:sz w:val="24"/>
      <w:szCs w:val="24"/>
    </w:rPr>
  </w:style>
  <w:style w:type="paragraph" w:styleId="35">
    <w:name w:val="toc 3"/>
    <w:basedOn w:val="a3"/>
    <w:next w:val="a3"/>
    <w:autoRedefine/>
    <w:uiPriority w:val="99"/>
    <w:rsid w:val="00332E17"/>
    <w:pPr>
      <w:spacing w:after="100" w:line="240" w:lineRule="auto"/>
      <w:ind w:left="480"/>
    </w:pPr>
    <w:rPr>
      <w:rFonts w:ascii="Times New Roman" w:hAnsi="Times New Roman"/>
      <w:sz w:val="24"/>
      <w:szCs w:val="24"/>
    </w:rPr>
  </w:style>
  <w:style w:type="paragraph" w:styleId="42">
    <w:name w:val="toc 4"/>
    <w:basedOn w:val="a3"/>
    <w:next w:val="a3"/>
    <w:autoRedefine/>
    <w:uiPriority w:val="99"/>
    <w:rsid w:val="00332E17"/>
    <w:pPr>
      <w:spacing w:after="100" w:line="240" w:lineRule="auto"/>
      <w:ind w:left="720"/>
    </w:pPr>
    <w:rPr>
      <w:rFonts w:ascii="Times New Roman" w:hAnsi="Times New Roman"/>
      <w:sz w:val="24"/>
      <w:szCs w:val="24"/>
    </w:rPr>
  </w:style>
  <w:style w:type="paragraph" w:customStyle="1" w:styleId="a4">
    <w:name w:val="Абзац"/>
    <w:basedOn w:val="a3"/>
    <w:link w:val="afff"/>
    <w:uiPriority w:val="99"/>
    <w:rsid w:val="00332E17"/>
    <w:pPr>
      <w:spacing w:before="120" w:after="60" w:line="240" w:lineRule="auto"/>
      <w:ind w:firstLine="567"/>
      <w:jc w:val="both"/>
    </w:pPr>
    <w:rPr>
      <w:rFonts w:ascii="Times New Roman" w:eastAsia="Calibri" w:hAnsi="Times New Roman"/>
      <w:sz w:val="24"/>
      <w:szCs w:val="20"/>
    </w:rPr>
  </w:style>
  <w:style w:type="character" w:customStyle="1" w:styleId="afff">
    <w:name w:val="Абзац Знак"/>
    <w:link w:val="a4"/>
    <w:uiPriority w:val="99"/>
    <w:locked/>
    <w:rsid w:val="00332E17"/>
    <w:rPr>
      <w:rFonts w:ascii="Times New Roman" w:hAnsi="Times New Roman"/>
      <w:sz w:val="24"/>
      <w:lang w:eastAsia="ru-RU"/>
    </w:rPr>
  </w:style>
  <w:style w:type="character" w:customStyle="1" w:styleId="af7">
    <w:name w:val="Список Знак"/>
    <w:link w:val="af6"/>
    <w:uiPriority w:val="99"/>
    <w:locked/>
    <w:rsid w:val="00332E17"/>
    <w:rPr>
      <w:rFonts w:ascii="Arial" w:hAnsi="Arial"/>
      <w:b/>
      <w:sz w:val="20"/>
      <w:lang w:eastAsia="ar-SA" w:bidi="ar-SA"/>
    </w:rPr>
  </w:style>
  <w:style w:type="paragraph" w:customStyle="1" w:styleId="a">
    <w:name w:val="Список нумерованный"/>
    <w:basedOn w:val="a3"/>
    <w:uiPriority w:val="99"/>
    <w:rsid w:val="00332E17"/>
    <w:pPr>
      <w:numPr>
        <w:numId w:val="6"/>
      </w:numPr>
      <w:spacing w:before="120" w:after="0" w:line="240" w:lineRule="auto"/>
      <w:jc w:val="both"/>
    </w:pPr>
    <w:rPr>
      <w:rFonts w:ascii="Times New Roman" w:hAnsi="Times New Roman"/>
      <w:sz w:val="24"/>
      <w:szCs w:val="24"/>
    </w:rPr>
  </w:style>
  <w:style w:type="paragraph" w:customStyle="1" w:styleId="afff0">
    <w:name w:val="Табличный"/>
    <w:basedOn w:val="a3"/>
    <w:uiPriority w:val="99"/>
    <w:rsid w:val="00332E17"/>
    <w:pPr>
      <w:keepNext/>
      <w:widowControl w:val="0"/>
      <w:spacing w:before="60" w:after="60" w:line="240" w:lineRule="auto"/>
      <w:jc w:val="center"/>
    </w:pPr>
    <w:rPr>
      <w:rFonts w:ascii="Times New Roman" w:hAnsi="Times New Roman"/>
      <w:b/>
      <w:szCs w:val="20"/>
    </w:rPr>
  </w:style>
  <w:style w:type="paragraph" w:customStyle="1" w:styleId="afff1">
    <w:name w:val="Содержание"/>
    <w:basedOn w:val="a3"/>
    <w:uiPriority w:val="99"/>
    <w:rsid w:val="00332E17"/>
    <w:pPr>
      <w:widowControl w:val="0"/>
      <w:spacing w:before="240" w:after="240" w:line="240" w:lineRule="auto"/>
      <w:jc w:val="center"/>
    </w:pPr>
    <w:rPr>
      <w:rFonts w:ascii="Times New Roman" w:hAnsi="Times New Roman"/>
      <w:b/>
      <w:caps/>
      <w:sz w:val="24"/>
      <w:szCs w:val="20"/>
    </w:rPr>
  </w:style>
  <w:style w:type="paragraph" w:styleId="afff2">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link w:val="29"/>
    <w:uiPriority w:val="99"/>
    <w:qFormat/>
    <w:rsid w:val="00332E17"/>
    <w:pPr>
      <w:spacing w:before="120" w:after="120" w:line="240" w:lineRule="auto"/>
      <w:jc w:val="center"/>
    </w:pPr>
    <w:rPr>
      <w:rFonts w:ascii="Times New Roman" w:eastAsia="Calibri" w:hAnsi="Times New Roman"/>
      <w:b/>
      <w:sz w:val="24"/>
      <w:szCs w:val="20"/>
    </w:rPr>
  </w:style>
  <w:style w:type="paragraph" w:customStyle="1" w:styleId="afff3">
    <w:name w:val="Название таблицы"/>
    <w:basedOn w:val="afff2"/>
    <w:uiPriority w:val="99"/>
    <w:rsid w:val="00332E17"/>
    <w:pPr>
      <w:keepNext/>
      <w:spacing w:after="0"/>
      <w:jc w:val="left"/>
    </w:pPr>
    <w:rPr>
      <w:szCs w:val="22"/>
    </w:rPr>
  </w:style>
  <w:style w:type="paragraph" w:customStyle="1" w:styleId="afff4">
    <w:name w:val="Табличный_заголовки"/>
    <w:basedOn w:val="a3"/>
    <w:uiPriority w:val="99"/>
    <w:rsid w:val="00332E17"/>
    <w:pPr>
      <w:keepNext/>
      <w:keepLines/>
      <w:spacing w:after="0" w:line="240" w:lineRule="auto"/>
      <w:jc w:val="center"/>
    </w:pPr>
    <w:rPr>
      <w:rFonts w:ascii="Times New Roman" w:hAnsi="Times New Roman"/>
      <w:b/>
    </w:rPr>
  </w:style>
  <w:style w:type="paragraph" w:customStyle="1" w:styleId="afff5">
    <w:name w:val="Табличный_центр"/>
    <w:basedOn w:val="a3"/>
    <w:uiPriority w:val="99"/>
    <w:rsid w:val="00332E17"/>
    <w:pPr>
      <w:spacing w:after="0" w:line="240" w:lineRule="auto"/>
      <w:jc w:val="center"/>
    </w:pPr>
    <w:rPr>
      <w:rFonts w:ascii="Times New Roman" w:hAnsi="Times New Roman"/>
    </w:rPr>
  </w:style>
  <w:style w:type="paragraph" w:customStyle="1" w:styleId="11">
    <w:name w:val="Список 1)"/>
    <w:basedOn w:val="a3"/>
    <w:uiPriority w:val="99"/>
    <w:rsid w:val="00332E17"/>
    <w:pPr>
      <w:numPr>
        <w:numId w:val="5"/>
      </w:numPr>
      <w:spacing w:after="60" w:line="240" w:lineRule="auto"/>
      <w:jc w:val="both"/>
    </w:pPr>
    <w:rPr>
      <w:rFonts w:ascii="Times New Roman" w:hAnsi="Times New Roman"/>
      <w:sz w:val="24"/>
      <w:szCs w:val="24"/>
    </w:rPr>
  </w:style>
  <w:style w:type="paragraph" w:customStyle="1" w:styleId="a1">
    <w:name w:val="Табличный_нумерованный"/>
    <w:basedOn w:val="a3"/>
    <w:link w:val="afff6"/>
    <w:uiPriority w:val="99"/>
    <w:rsid w:val="00332E17"/>
    <w:pPr>
      <w:numPr>
        <w:numId w:val="4"/>
      </w:numPr>
      <w:spacing w:after="0" w:line="240" w:lineRule="auto"/>
    </w:pPr>
    <w:rPr>
      <w:rFonts w:ascii="Times New Roman" w:hAnsi="Times New Roman"/>
      <w:sz w:val="20"/>
      <w:szCs w:val="20"/>
    </w:rPr>
  </w:style>
  <w:style w:type="character" w:customStyle="1" w:styleId="afff6">
    <w:name w:val="Табличный_нумерованный Знак"/>
    <w:link w:val="a1"/>
    <w:uiPriority w:val="99"/>
    <w:locked/>
    <w:rsid w:val="00332E17"/>
    <w:rPr>
      <w:rFonts w:ascii="Times New Roman" w:eastAsia="Times New Roman" w:hAnsi="Times New Roman"/>
    </w:rPr>
  </w:style>
  <w:style w:type="paragraph" w:styleId="52">
    <w:name w:val="toc 5"/>
    <w:basedOn w:val="a3"/>
    <w:next w:val="a3"/>
    <w:autoRedefine/>
    <w:uiPriority w:val="99"/>
    <w:rsid w:val="00332E17"/>
    <w:pPr>
      <w:spacing w:after="0" w:line="240" w:lineRule="auto"/>
      <w:ind w:left="960"/>
    </w:pPr>
    <w:rPr>
      <w:rFonts w:ascii="Times New Roman" w:hAnsi="Times New Roman"/>
      <w:sz w:val="18"/>
      <w:szCs w:val="18"/>
    </w:rPr>
  </w:style>
  <w:style w:type="paragraph" w:styleId="62">
    <w:name w:val="toc 6"/>
    <w:basedOn w:val="a3"/>
    <w:next w:val="a3"/>
    <w:autoRedefine/>
    <w:uiPriority w:val="99"/>
    <w:rsid w:val="00332E17"/>
    <w:pPr>
      <w:spacing w:after="0" w:line="240" w:lineRule="auto"/>
      <w:ind w:left="1200"/>
    </w:pPr>
    <w:rPr>
      <w:rFonts w:ascii="Times New Roman" w:hAnsi="Times New Roman"/>
      <w:sz w:val="18"/>
      <w:szCs w:val="18"/>
    </w:rPr>
  </w:style>
  <w:style w:type="paragraph" w:styleId="71">
    <w:name w:val="toc 7"/>
    <w:basedOn w:val="a3"/>
    <w:next w:val="a3"/>
    <w:autoRedefine/>
    <w:uiPriority w:val="99"/>
    <w:rsid w:val="00332E17"/>
    <w:pPr>
      <w:spacing w:after="0" w:line="240" w:lineRule="auto"/>
      <w:ind w:left="1440"/>
    </w:pPr>
    <w:rPr>
      <w:rFonts w:ascii="Times New Roman" w:hAnsi="Times New Roman"/>
      <w:sz w:val="18"/>
      <w:szCs w:val="18"/>
    </w:rPr>
  </w:style>
  <w:style w:type="paragraph" w:styleId="81">
    <w:name w:val="toc 8"/>
    <w:basedOn w:val="a3"/>
    <w:next w:val="a3"/>
    <w:autoRedefine/>
    <w:uiPriority w:val="99"/>
    <w:rsid w:val="00332E17"/>
    <w:pPr>
      <w:spacing w:after="0" w:line="240" w:lineRule="auto"/>
      <w:ind w:left="1680"/>
    </w:pPr>
    <w:rPr>
      <w:rFonts w:ascii="Times New Roman" w:hAnsi="Times New Roman"/>
      <w:sz w:val="18"/>
      <w:szCs w:val="18"/>
    </w:rPr>
  </w:style>
  <w:style w:type="paragraph" w:styleId="91">
    <w:name w:val="toc 9"/>
    <w:basedOn w:val="a3"/>
    <w:next w:val="a3"/>
    <w:autoRedefine/>
    <w:uiPriority w:val="99"/>
    <w:rsid w:val="00332E17"/>
    <w:pPr>
      <w:spacing w:after="0" w:line="240" w:lineRule="auto"/>
      <w:ind w:left="1920"/>
    </w:pPr>
    <w:rPr>
      <w:rFonts w:ascii="Times New Roman" w:hAnsi="Times New Roman"/>
      <w:sz w:val="18"/>
      <w:szCs w:val="18"/>
    </w:rPr>
  </w:style>
  <w:style w:type="paragraph" w:styleId="afff7">
    <w:name w:val="toa heading"/>
    <w:basedOn w:val="a3"/>
    <w:next w:val="a3"/>
    <w:uiPriority w:val="99"/>
    <w:semiHidden/>
    <w:rsid w:val="00332E17"/>
    <w:pPr>
      <w:spacing w:before="40" w:after="20" w:line="240" w:lineRule="auto"/>
      <w:jc w:val="center"/>
    </w:pPr>
    <w:rPr>
      <w:rFonts w:ascii="Times New Roman" w:hAnsi="Times New Roman"/>
      <w:b/>
      <w:szCs w:val="20"/>
    </w:rPr>
  </w:style>
  <w:style w:type="paragraph" w:customStyle="1" w:styleId="afff8">
    <w:name w:val="Требования"/>
    <w:basedOn w:val="a3"/>
    <w:uiPriority w:val="99"/>
    <w:rsid w:val="00332E17"/>
    <w:pPr>
      <w:spacing w:before="120" w:after="60" w:line="240" w:lineRule="auto"/>
      <w:ind w:firstLine="567"/>
      <w:jc w:val="both"/>
      <w:outlineLvl w:val="1"/>
    </w:pPr>
    <w:rPr>
      <w:rFonts w:ascii="Times New Roman" w:hAnsi="Times New Roman"/>
      <w:bCs/>
      <w:i/>
      <w:iCs/>
      <w:sz w:val="24"/>
      <w:szCs w:val="24"/>
    </w:rPr>
  </w:style>
  <w:style w:type="paragraph" w:customStyle="1" w:styleId="a0">
    <w:name w:val="Список а)"/>
    <w:basedOn w:val="af6"/>
    <w:uiPriority w:val="99"/>
    <w:rsid w:val="00332E17"/>
    <w:pPr>
      <w:numPr>
        <w:numId w:val="3"/>
      </w:numPr>
      <w:suppressAutoHyphens w:val="0"/>
      <w:spacing w:after="60"/>
      <w:ind w:right="0"/>
      <w:jc w:val="both"/>
    </w:pPr>
    <w:rPr>
      <w:rFonts w:ascii="Times New Roman" w:hAnsi="Times New Roman"/>
      <w:b w:val="0"/>
      <w:sz w:val="24"/>
      <w:szCs w:val="24"/>
      <w:lang w:eastAsia="ru-RU"/>
    </w:rPr>
  </w:style>
  <w:style w:type="paragraph" w:styleId="afff9">
    <w:name w:val="Document Map"/>
    <w:basedOn w:val="a3"/>
    <w:link w:val="afffa"/>
    <w:uiPriority w:val="99"/>
    <w:semiHidden/>
    <w:rsid w:val="00332E17"/>
    <w:pPr>
      <w:widowControl w:val="0"/>
      <w:shd w:val="clear" w:color="auto" w:fill="000080"/>
      <w:suppressAutoHyphens/>
      <w:spacing w:after="0" w:line="240" w:lineRule="auto"/>
      <w:jc w:val="both"/>
    </w:pPr>
    <w:rPr>
      <w:rFonts w:ascii="Tahoma" w:hAnsi="Tahoma"/>
      <w:sz w:val="24"/>
      <w:szCs w:val="20"/>
    </w:rPr>
  </w:style>
  <w:style w:type="character" w:customStyle="1" w:styleId="afffa">
    <w:name w:val="Схема документа Знак"/>
    <w:link w:val="afff9"/>
    <w:uiPriority w:val="99"/>
    <w:semiHidden/>
    <w:locked/>
    <w:rsid w:val="00332E17"/>
    <w:rPr>
      <w:rFonts w:ascii="Tahoma" w:hAnsi="Tahoma" w:cs="Times New Roman"/>
      <w:sz w:val="20"/>
      <w:szCs w:val="20"/>
      <w:shd w:val="clear" w:color="auto" w:fill="000080"/>
      <w:lang w:eastAsia="ru-RU"/>
    </w:rPr>
  </w:style>
  <w:style w:type="paragraph" w:customStyle="1" w:styleId="afffb">
    <w:name w:val="Табличный_слева"/>
    <w:basedOn w:val="a3"/>
    <w:uiPriority w:val="99"/>
    <w:rsid w:val="00332E17"/>
    <w:pPr>
      <w:spacing w:after="0" w:line="240" w:lineRule="auto"/>
    </w:pPr>
    <w:rPr>
      <w:rFonts w:ascii="Times New Roman" w:hAnsi="Times New Roman"/>
    </w:rPr>
  </w:style>
  <w:style w:type="paragraph" w:customStyle="1" w:styleId="1b">
    <w:name w:val="Обычный 1"/>
    <w:basedOn w:val="a3"/>
    <w:next w:val="a3"/>
    <w:uiPriority w:val="99"/>
    <w:semiHidden/>
    <w:rsid w:val="00332E17"/>
    <w:pPr>
      <w:tabs>
        <w:tab w:val="num" w:pos="360"/>
      </w:tabs>
      <w:spacing w:before="120" w:after="0" w:line="240" w:lineRule="auto"/>
      <w:ind w:left="360" w:hanging="360"/>
      <w:jc w:val="both"/>
    </w:pPr>
    <w:rPr>
      <w:rFonts w:ascii="Times New Roman" w:hAnsi="Times New Roman"/>
      <w:sz w:val="24"/>
      <w:szCs w:val="20"/>
    </w:rPr>
  </w:style>
  <w:style w:type="table" w:customStyle="1" w:styleId="1c">
    <w:name w:val="Сетка таблицы1"/>
    <w:uiPriority w:val="99"/>
    <w:rsid w:val="00332E1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c">
    <w:name w:val="Обычный влево"/>
    <w:basedOn w:val="1b"/>
    <w:uiPriority w:val="99"/>
    <w:rsid w:val="00332E17"/>
    <w:pPr>
      <w:tabs>
        <w:tab w:val="clear" w:pos="360"/>
      </w:tabs>
      <w:spacing w:before="0"/>
      <w:ind w:left="0" w:firstLine="0"/>
      <w:jc w:val="left"/>
    </w:pPr>
  </w:style>
  <w:style w:type="paragraph" w:customStyle="1" w:styleId="afffd">
    <w:name w:val="Табличный_по ширине"/>
    <w:basedOn w:val="afffb"/>
    <w:uiPriority w:val="99"/>
    <w:rsid w:val="00332E17"/>
    <w:pPr>
      <w:jc w:val="both"/>
    </w:pPr>
  </w:style>
  <w:style w:type="paragraph" w:customStyle="1" w:styleId="100">
    <w:name w:val="Табличный_центр_10"/>
    <w:basedOn w:val="a3"/>
    <w:uiPriority w:val="99"/>
    <w:rsid w:val="00332E17"/>
    <w:pPr>
      <w:spacing w:after="0" w:line="240" w:lineRule="auto"/>
      <w:jc w:val="center"/>
    </w:pPr>
    <w:rPr>
      <w:rFonts w:ascii="Times New Roman" w:hAnsi="Times New Roman"/>
      <w:sz w:val="20"/>
      <w:szCs w:val="24"/>
    </w:rPr>
  </w:style>
  <w:style w:type="paragraph" w:customStyle="1" w:styleId="101">
    <w:name w:val="Табличный_слева_10"/>
    <w:basedOn w:val="a3"/>
    <w:uiPriority w:val="99"/>
    <w:rsid w:val="00332E17"/>
    <w:pPr>
      <w:spacing w:after="0" w:line="240" w:lineRule="auto"/>
    </w:pPr>
    <w:rPr>
      <w:rFonts w:ascii="Times New Roman" w:hAnsi="Times New Roman"/>
      <w:sz w:val="20"/>
      <w:szCs w:val="24"/>
    </w:rPr>
  </w:style>
  <w:style w:type="paragraph" w:customStyle="1" w:styleId="102">
    <w:name w:val="Табличный_по ширине_10"/>
    <w:basedOn w:val="a3"/>
    <w:uiPriority w:val="99"/>
    <w:rsid w:val="00332E17"/>
    <w:pPr>
      <w:spacing w:after="0" w:line="240" w:lineRule="auto"/>
      <w:jc w:val="both"/>
    </w:pPr>
    <w:rPr>
      <w:rFonts w:ascii="Times New Roman" w:hAnsi="Times New Roman"/>
      <w:sz w:val="20"/>
      <w:szCs w:val="24"/>
    </w:rPr>
  </w:style>
  <w:style w:type="paragraph" w:customStyle="1" w:styleId="10">
    <w:name w:val="Табличный_нумерованный_10"/>
    <w:basedOn w:val="a3"/>
    <w:uiPriority w:val="99"/>
    <w:rsid w:val="00332E17"/>
    <w:pPr>
      <w:numPr>
        <w:numId w:val="7"/>
      </w:numPr>
      <w:spacing w:after="0" w:line="240" w:lineRule="auto"/>
    </w:pPr>
    <w:rPr>
      <w:rFonts w:ascii="Times New Roman" w:hAnsi="Times New Roman"/>
      <w:sz w:val="20"/>
      <w:szCs w:val="24"/>
    </w:rPr>
  </w:style>
  <w:style w:type="paragraph" w:customStyle="1" w:styleId="103">
    <w:name w:val="Табличный_заголовки_10"/>
    <w:basedOn w:val="a4"/>
    <w:uiPriority w:val="99"/>
    <w:rsid w:val="00332E17"/>
    <w:pPr>
      <w:jc w:val="center"/>
    </w:pPr>
    <w:rPr>
      <w:b/>
      <w:sz w:val="20"/>
    </w:rPr>
  </w:style>
  <w:style w:type="paragraph" w:styleId="afffe">
    <w:name w:val="Title"/>
    <w:basedOn w:val="a3"/>
    <w:next w:val="a3"/>
    <w:link w:val="affff"/>
    <w:uiPriority w:val="10"/>
    <w:qFormat/>
    <w:rsid w:val="00332E17"/>
    <w:pPr>
      <w:pBdr>
        <w:top w:val="single" w:sz="8" w:space="10" w:color="A7BFDE"/>
        <w:bottom w:val="single" w:sz="24" w:space="15" w:color="9BBB59"/>
      </w:pBdr>
      <w:spacing w:after="0" w:line="360" w:lineRule="auto"/>
      <w:ind w:firstLine="680"/>
      <w:jc w:val="center"/>
    </w:pPr>
    <w:rPr>
      <w:rFonts w:ascii="Cambria" w:hAnsi="Cambria"/>
      <w:i/>
      <w:iCs/>
      <w:color w:val="243F60"/>
      <w:sz w:val="60"/>
      <w:szCs w:val="60"/>
    </w:rPr>
  </w:style>
  <w:style w:type="character" w:customStyle="1" w:styleId="affff">
    <w:name w:val="Название Знак"/>
    <w:link w:val="afffe"/>
    <w:uiPriority w:val="10"/>
    <w:locked/>
    <w:rsid w:val="00332E17"/>
    <w:rPr>
      <w:rFonts w:ascii="Cambria" w:hAnsi="Cambria" w:cs="Times New Roman"/>
      <w:i/>
      <w:iCs/>
      <w:color w:val="243F60"/>
      <w:sz w:val="60"/>
      <w:szCs w:val="60"/>
    </w:rPr>
  </w:style>
  <w:style w:type="paragraph" w:styleId="affff0">
    <w:name w:val="Subtitle"/>
    <w:basedOn w:val="a3"/>
    <w:next w:val="a3"/>
    <w:link w:val="affff1"/>
    <w:uiPriority w:val="99"/>
    <w:qFormat/>
    <w:rsid w:val="00332E17"/>
    <w:pPr>
      <w:spacing w:before="200" w:after="900" w:line="360" w:lineRule="auto"/>
      <w:ind w:firstLine="680"/>
      <w:jc w:val="right"/>
    </w:pPr>
    <w:rPr>
      <w:rFonts w:ascii="Times New Roman" w:hAnsi="Times New Roman"/>
      <w:i/>
      <w:iCs/>
      <w:sz w:val="24"/>
      <w:szCs w:val="24"/>
    </w:rPr>
  </w:style>
  <w:style w:type="character" w:customStyle="1" w:styleId="affff1">
    <w:name w:val="Подзаголовок Знак"/>
    <w:link w:val="affff0"/>
    <w:uiPriority w:val="99"/>
    <w:locked/>
    <w:rsid w:val="00332E17"/>
    <w:rPr>
      <w:rFonts w:ascii="Times New Roman" w:hAnsi="Times New Roman" w:cs="Times New Roman"/>
      <w:i/>
      <w:iCs/>
      <w:sz w:val="24"/>
      <w:szCs w:val="24"/>
    </w:rPr>
  </w:style>
  <w:style w:type="character" w:styleId="affff2">
    <w:name w:val="Emphasis"/>
    <w:uiPriority w:val="99"/>
    <w:qFormat/>
    <w:rsid w:val="00332E17"/>
    <w:rPr>
      <w:rFonts w:cs="Times New Roman"/>
      <w:b/>
      <w:i/>
      <w:color w:val="5A5A5A"/>
    </w:rPr>
  </w:style>
  <w:style w:type="paragraph" w:styleId="2a">
    <w:name w:val="Quote"/>
    <w:basedOn w:val="a3"/>
    <w:next w:val="a3"/>
    <w:link w:val="2b"/>
    <w:uiPriority w:val="99"/>
    <w:qFormat/>
    <w:rsid w:val="00332E17"/>
    <w:pPr>
      <w:spacing w:after="0" w:line="360" w:lineRule="auto"/>
      <w:ind w:firstLine="680"/>
      <w:jc w:val="both"/>
    </w:pPr>
    <w:rPr>
      <w:rFonts w:ascii="Cambria" w:hAnsi="Cambria"/>
      <w:i/>
      <w:iCs/>
      <w:color w:val="5A5A5A"/>
      <w:sz w:val="24"/>
      <w:szCs w:val="24"/>
    </w:rPr>
  </w:style>
  <w:style w:type="character" w:customStyle="1" w:styleId="2b">
    <w:name w:val="Цитата 2 Знак"/>
    <w:link w:val="2a"/>
    <w:uiPriority w:val="99"/>
    <w:locked/>
    <w:rsid w:val="00332E17"/>
    <w:rPr>
      <w:rFonts w:ascii="Cambria" w:hAnsi="Cambria" w:cs="Times New Roman"/>
      <w:i/>
      <w:iCs/>
      <w:color w:val="5A5A5A"/>
      <w:sz w:val="24"/>
      <w:szCs w:val="24"/>
    </w:rPr>
  </w:style>
  <w:style w:type="paragraph" w:styleId="affff3">
    <w:name w:val="Intense Quote"/>
    <w:basedOn w:val="a3"/>
    <w:next w:val="a3"/>
    <w:link w:val="affff4"/>
    <w:uiPriority w:val="99"/>
    <w:qFormat/>
    <w:rsid w:val="00332E1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4">
    <w:name w:val="Выделенная цитата Знак"/>
    <w:link w:val="affff3"/>
    <w:uiPriority w:val="99"/>
    <w:locked/>
    <w:rsid w:val="00332E17"/>
    <w:rPr>
      <w:rFonts w:ascii="Cambria" w:hAnsi="Cambria" w:cs="Times New Roman"/>
      <w:i/>
      <w:iCs/>
      <w:color w:val="F4F4F4"/>
      <w:sz w:val="24"/>
      <w:szCs w:val="24"/>
      <w:shd w:val="clear" w:color="auto" w:fill="4F81BD"/>
    </w:rPr>
  </w:style>
  <w:style w:type="character" w:styleId="affff5">
    <w:name w:val="Subtle Emphasis"/>
    <w:uiPriority w:val="99"/>
    <w:qFormat/>
    <w:rsid w:val="00332E17"/>
    <w:rPr>
      <w:rFonts w:cs="Times New Roman"/>
      <w:i/>
      <w:color w:val="5A5A5A"/>
    </w:rPr>
  </w:style>
  <w:style w:type="character" w:styleId="affff6">
    <w:name w:val="Intense Emphasis"/>
    <w:uiPriority w:val="99"/>
    <w:qFormat/>
    <w:rsid w:val="00332E17"/>
    <w:rPr>
      <w:rFonts w:cs="Times New Roman"/>
      <w:b/>
      <w:i/>
      <w:color w:val="4F81BD"/>
      <w:sz w:val="22"/>
    </w:rPr>
  </w:style>
  <w:style w:type="character" w:styleId="affff7">
    <w:name w:val="Subtle Reference"/>
    <w:uiPriority w:val="99"/>
    <w:qFormat/>
    <w:rsid w:val="00332E17"/>
    <w:rPr>
      <w:rFonts w:cs="Times New Roman"/>
      <w:color w:val="auto"/>
      <w:u w:val="single" w:color="9BBB59"/>
    </w:rPr>
  </w:style>
  <w:style w:type="character" w:styleId="affff8">
    <w:name w:val="Intense Reference"/>
    <w:uiPriority w:val="99"/>
    <w:qFormat/>
    <w:rsid w:val="00332E17"/>
    <w:rPr>
      <w:rFonts w:cs="Times New Roman"/>
      <w:b/>
      <w:color w:val="76923C"/>
      <w:u w:val="single" w:color="9BBB59"/>
    </w:rPr>
  </w:style>
  <w:style w:type="character" w:styleId="affff9">
    <w:name w:val="Book Title"/>
    <w:uiPriority w:val="99"/>
    <w:qFormat/>
    <w:rsid w:val="00332E17"/>
    <w:rPr>
      <w:rFonts w:ascii="Cambria" w:hAnsi="Cambria" w:cs="Times New Roman"/>
      <w:b/>
      <w:i/>
      <w:color w:val="auto"/>
    </w:rPr>
  </w:style>
  <w:style w:type="paragraph" w:styleId="affffa">
    <w:name w:val="List Bullet"/>
    <w:basedOn w:val="a3"/>
    <w:uiPriority w:val="99"/>
    <w:rsid w:val="00332E17"/>
    <w:pPr>
      <w:spacing w:after="0" w:line="360" w:lineRule="auto"/>
      <w:ind w:left="1571" w:hanging="360"/>
      <w:contextualSpacing/>
      <w:jc w:val="both"/>
    </w:pPr>
    <w:rPr>
      <w:rFonts w:ascii="Times New Roman" w:hAnsi="Times New Roman"/>
      <w:sz w:val="24"/>
      <w:szCs w:val="24"/>
    </w:rPr>
  </w:style>
  <w:style w:type="paragraph" w:styleId="affffb">
    <w:name w:val="TOC Heading"/>
    <w:basedOn w:val="1"/>
    <w:next w:val="a3"/>
    <w:uiPriority w:val="99"/>
    <w:qFormat/>
    <w:rsid w:val="00332E17"/>
    <w:pPr>
      <w:keepNext w:val="0"/>
      <w:numPr>
        <w:numId w:val="0"/>
      </w:numPr>
      <w:pBdr>
        <w:bottom w:val="single" w:sz="12" w:space="1" w:color="365F91"/>
      </w:pBdr>
      <w:suppressAutoHyphens w:val="0"/>
      <w:spacing w:before="600" w:after="80" w:line="360" w:lineRule="auto"/>
      <w:ind w:right="0" w:firstLine="680"/>
      <w:jc w:val="both"/>
      <w:outlineLvl w:val="9"/>
    </w:pPr>
    <w:rPr>
      <w:rFonts w:ascii="Cambria" w:hAnsi="Cambria" w:cs="Times New Roman"/>
      <w:bCs/>
      <w:caps/>
      <w:color w:val="365F91"/>
      <w:lang w:eastAsia="ru-RU"/>
    </w:rPr>
  </w:style>
  <w:style w:type="character" w:styleId="affffc">
    <w:name w:val="footnote reference"/>
    <w:aliases w:val="Знак сноски-FN,Знак сноски 1,Ciae niinee-FN,Referencia nota al pie,Ссылка на сноску 45,Appel note de bas de page"/>
    <w:uiPriority w:val="99"/>
    <w:rsid w:val="00332E17"/>
    <w:rPr>
      <w:rFonts w:cs="Times New Roman"/>
      <w:vertAlign w:val="superscript"/>
    </w:rPr>
  </w:style>
  <w:style w:type="paragraph" w:styleId="36">
    <w:name w:val="Body Text Indent 3"/>
    <w:basedOn w:val="a3"/>
    <w:link w:val="37"/>
    <w:uiPriority w:val="99"/>
    <w:rsid w:val="00332E17"/>
    <w:pPr>
      <w:spacing w:after="0" w:line="360" w:lineRule="auto"/>
      <w:ind w:left="708" w:firstLine="709"/>
      <w:jc w:val="both"/>
    </w:pPr>
    <w:rPr>
      <w:rFonts w:ascii="Times New Roman" w:hAnsi="Times New Roman"/>
      <w:sz w:val="28"/>
      <w:szCs w:val="28"/>
    </w:rPr>
  </w:style>
  <w:style w:type="character" w:customStyle="1" w:styleId="37">
    <w:name w:val="Основной текст с отступом 3 Знак"/>
    <w:link w:val="36"/>
    <w:uiPriority w:val="99"/>
    <w:locked/>
    <w:rsid w:val="00332E17"/>
    <w:rPr>
      <w:rFonts w:ascii="Times New Roman" w:hAnsi="Times New Roman" w:cs="Times New Roman"/>
      <w:sz w:val="28"/>
      <w:szCs w:val="28"/>
    </w:rPr>
  </w:style>
  <w:style w:type="paragraph" w:styleId="affffd">
    <w:name w:val="Block Text"/>
    <w:basedOn w:val="a3"/>
    <w:uiPriority w:val="99"/>
    <w:rsid w:val="00332E17"/>
    <w:pPr>
      <w:spacing w:after="0" w:line="360" w:lineRule="auto"/>
      <w:ind w:left="526" w:right="43" w:firstLine="709"/>
      <w:jc w:val="both"/>
    </w:pPr>
    <w:rPr>
      <w:rFonts w:ascii="Times New Roman" w:hAnsi="Times New Roman"/>
      <w:sz w:val="28"/>
      <w:szCs w:val="28"/>
    </w:rPr>
  </w:style>
  <w:style w:type="character" w:styleId="affffe">
    <w:name w:val="line number"/>
    <w:uiPriority w:val="99"/>
    <w:rsid w:val="00332E17"/>
    <w:rPr>
      <w:rFonts w:cs="Times New Roman"/>
      <w:sz w:val="18"/>
    </w:rPr>
  </w:style>
  <w:style w:type="paragraph" w:styleId="2c">
    <w:name w:val="List 2"/>
    <w:basedOn w:val="af6"/>
    <w:uiPriority w:val="99"/>
    <w:rsid w:val="00332E17"/>
    <w:pPr>
      <w:suppressAutoHyphens w:val="0"/>
      <w:spacing w:after="240" w:line="240" w:lineRule="atLeast"/>
      <w:ind w:left="1800" w:right="0" w:hanging="360"/>
      <w:jc w:val="both"/>
    </w:pPr>
    <w:rPr>
      <w:rFonts w:cs="Arial"/>
      <w:b w:val="0"/>
      <w:spacing w:val="-5"/>
      <w:lang w:eastAsia="en-US"/>
    </w:rPr>
  </w:style>
  <w:style w:type="paragraph" w:styleId="38">
    <w:name w:val="List 3"/>
    <w:basedOn w:val="af6"/>
    <w:uiPriority w:val="99"/>
    <w:rsid w:val="00332E17"/>
    <w:pPr>
      <w:suppressAutoHyphens w:val="0"/>
      <w:spacing w:after="240" w:line="240" w:lineRule="atLeast"/>
      <w:ind w:left="2160" w:right="0" w:hanging="360"/>
      <w:jc w:val="both"/>
    </w:pPr>
    <w:rPr>
      <w:rFonts w:cs="Arial"/>
      <w:b w:val="0"/>
      <w:spacing w:val="-5"/>
      <w:lang w:eastAsia="en-US"/>
    </w:rPr>
  </w:style>
  <w:style w:type="paragraph" w:styleId="43">
    <w:name w:val="List 4"/>
    <w:basedOn w:val="af6"/>
    <w:uiPriority w:val="99"/>
    <w:rsid w:val="00332E17"/>
    <w:pPr>
      <w:suppressAutoHyphens w:val="0"/>
      <w:spacing w:after="240" w:line="240" w:lineRule="atLeast"/>
      <w:ind w:left="2520" w:right="0" w:hanging="360"/>
      <w:jc w:val="both"/>
    </w:pPr>
    <w:rPr>
      <w:rFonts w:cs="Arial"/>
      <w:b w:val="0"/>
      <w:spacing w:val="-5"/>
      <w:lang w:eastAsia="en-US"/>
    </w:rPr>
  </w:style>
  <w:style w:type="paragraph" w:styleId="53">
    <w:name w:val="List 5"/>
    <w:basedOn w:val="af6"/>
    <w:uiPriority w:val="99"/>
    <w:rsid w:val="00332E17"/>
    <w:pPr>
      <w:suppressAutoHyphens w:val="0"/>
      <w:spacing w:after="240" w:line="240" w:lineRule="atLeast"/>
      <w:ind w:left="2880" w:right="0" w:hanging="360"/>
      <w:jc w:val="both"/>
    </w:pPr>
    <w:rPr>
      <w:rFonts w:cs="Arial"/>
      <w:b w:val="0"/>
      <w:spacing w:val="-5"/>
      <w:lang w:eastAsia="en-US"/>
    </w:rPr>
  </w:style>
  <w:style w:type="paragraph" w:styleId="2d">
    <w:name w:val="List Bullet 2"/>
    <w:basedOn w:val="affffa"/>
    <w:autoRedefine/>
    <w:uiPriority w:val="99"/>
    <w:rsid w:val="00332E17"/>
    <w:pPr>
      <w:tabs>
        <w:tab w:val="num" w:pos="360"/>
      </w:tabs>
      <w:spacing w:after="240" w:line="240" w:lineRule="atLeast"/>
      <w:ind w:left="1800"/>
      <w:contextualSpacing w:val="0"/>
    </w:pPr>
    <w:rPr>
      <w:rFonts w:ascii="Arial" w:hAnsi="Arial" w:cs="Arial"/>
      <w:spacing w:val="-5"/>
      <w:sz w:val="20"/>
      <w:szCs w:val="20"/>
      <w:lang w:eastAsia="en-US"/>
    </w:rPr>
  </w:style>
  <w:style w:type="paragraph" w:styleId="39">
    <w:name w:val="List Bullet 3"/>
    <w:basedOn w:val="affffa"/>
    <w:autoRedefine/>
    <w:uiPriority w:val="99"/>
    <w:rsid w:val="00332E17"/>
    <w:pPr>
      <w:tabs>
        <w:tab w:val="num" w:pos="360"/>
      </w:tabs>
      <w:spacing w:after="240" w:line="240" w:lineRule="atLeast"/>
      <w:ind w:left="2160"/>
      <w:contextualSpacing w:val="0"/>
    </w:pPr>
    <w:rPr>
      <w:rFonts w:ascii="Arial" w:hAnsi="Arial" w:cs="Arial"/>
      <w:spacing w:val="-5"/>
      <w:sz w:val="20"/>
      <w:szCs w:val="20"/>
      <w:lang w:eastAsia="en-US"/>
    </w:rPr>
  </w:style>
  <w:style w:type="paragraph" w:styleId="44">
    <w:name w:val="List Bullet 4"/>
    <w:basedOn w:val="affffa"/>
    <w:autoRedefine/>
    <w:uiPriority w:val="99"/>
    <w:rsid w:val="00332E17"/>
    <w:pPr>
      <w:tabs>
        <w:tab w:val="num" w:pos="360"/>
      </w:tabs>
      <w:spacing w:after="240" w:line="240" w:lineRule="atLeast"/>
      <w:ind w:left="2520"/>
      <w:contextualSpacing w:val="0"/>
    </w:pPr>
    <w:rPr>
      <w:rFonts w:ascii="Arial" w:hAnsi="Arial" w:cs="Arial"/>
      <w:spacing w:val="-5"/>
      <w:sz w:val="20"/>
      <w:szCs w:val="20"/>
      <w:lang w:eastAsia="en-US"/>
    </w:rPr>
  </w:style>
  <w:style w:type="paragraph" w:styleId="54">
    <w:name w:val="List Bullet 5"/>
    <w:basedOn w:val="affffa"/>
    <w:autoRedefine/>
    <w:uiPriority w:val="99"/>
    <w:rsid w:val="00332E17"/>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
    <w:name w:val="List Continue"/>
    <w:basedOn w:val="af6"/>
    <w:uiPriority w:val="99"/>
    <w:rsid w:val="00332E17"/>
    <w:pPr>
      <w:suppressAutoHyphens w:val="0"/>
      <w:spacing w:after="240" w:line="240" w:lineRule="atLeast"/>
      <w:ind w:left="1440" w:right="0"/>
      <w:jc w:val="both"/>
    </w:pPr>
    <w:rPr>
      <w:rFonts w:cs="Arial"/>
      <w:b w:val="0"/>
      <w:spacing w:val="-5"/>
      <w:lang w:eastAsia="en-US"/>
    </w:rPr>
  </w:style>
  <w:style w:type="paragraph" w:styleId="2e">
    <w:name w:val="List Continue 2"/>
    <w:basedOn w:val="afffff"/>
    <w:uiPriority w:val="99"/>
    <w:rsid w:val="00332E17"/>
    <w:pPr>
      <w:ind w:left="2160"/>
    </w:pPr>
  </w:style>
  <w:style w:type="paragraph" w:styleId="3a">
    <w:name w:val="List Continue 3"/>
    <w:basedOn w:val="afffff"/>
    <w:uiPriority w:val="99"/>
    <w:rsid w:val="00332E17"/>
    <w:pPr>
      <w:ind w:left="2520"/>
    </w:pPr>
  </w:style>
  <w:style w:type="paragraph" w:styleId="45">
    <w:name w:val="List Continue 4"/>
    <w:basedOn w:val="afffff"/>
    <w:uiPriority w:val="99"/>
    <w:rsid w:val="00332E17"/>
    <w:pPr>
      <w:ind w:left="2880"/>
    </w:pPr>
  </w:style>
  <w:style w:type="paragraph" w:styleId="55">
    <w:name w:val="List Continue 5"/>
    <w:basedOn w:val="afffff"/>
    <w:uiPriority w:val="99"/>
    <w:rsid w:val="00332E17"/>
    <w:pPr>
      <w:ind w:left="3240"/>
    </w:pPr>
  </w:style>
  <w:style w:type="paragraph" w:styleId="afffff0">
    <w:name w:val="List Number"/>
    <w:basedOn w:val="a3"/>
    <w:uiPriority w:val="99"/>
    <w:rsid w:val="00332E17"/>
    <w:pPr>
      <w:spacing w:before="100" w:beforeAutospacing="1" w:after="100" w:afterAutospacing="1" w:line="360" w:lineRule="auto"/>
      <w:ind w:firstLine="709"/>
      <w:jc w:val="both"/>
    </w:pPr>
    <w:rPr>
      <w:rFonts w:ascii="Times New Roman" w:hAnsi="Times New Roman"/>
      <w:sz w:val="28"/>
      <w:szCs w:val="28"/>
    </w:rPr>
  </w:style>
  <w:style w:type="paragraph" w:styleId="2f">
    <w:name w:val="List Number 2"/>
    <w:basedOn w:val="afffff0"/>
    <w:uiPriority w:val="99"/>
    <w:rsid w:val="00332E17"/>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f0"/>
    <w:uiPriority w:val="99"/>
    <w:rsid w:val="00332E17"/>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6">
    <w:name w:val="List Number 4"/>
    <w:basedOn w:val="afffff0"/>
    <w:uiPriority w:val="99"/>
    <w:rsid w:val="00332E17"/>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0"/>
    <w:uiPriority w:val="99"/>
    <w:rsid w:val="00332E17"/>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1">
    <w:name w:val="Message Header"/>
    <w:basedOn w:val="ac"/>
    <w:link w:val="afffff2"/>
    <w:uiPriority w:val="99"/>
    <w:rsid w:val="00332E17"/>
    <w:pPr>
      <w:keepLines/>
      <w:tabs>
        <w:tab w:val="left" w:pos="3600"/>
        <w:tab w:val="left" w:pos="4680"/>
      </w:tabs>
      <w:suppressAutoHyphens w:val="0"/>
      <w:spacing w:line="280" w:lineRule="exact"/>
      <w:ind w:left="1080" w:right="2160" w:hanging="1080"/>
      <w:jc w:val="both"/>
    </w:pPr>
    <w:rPr>
      <w:sz w:val="20"/>
      <w:szCs w:val="20"/>
      <w:lang w:eastAsia="ru-RU"/>
    </w:rPr>
  </w:style>
  <w:style w:type="character" w:customStyle="1" w:styleId="afffff2">
    <w:name w:val="Шапка Знак"/>
    <w:link w:val="afffff1"/>
    <w:uiPriority w:val="99"/>
    <w:locked/>
    <w:rsid w:val="00332E17"/>
    <w:rPr>
      <w:rFonts w:ascii="Arial" w:hAnsi="Arial" w:cs="Times New Roman"/>
      <w:sz w:val="20"/>
      <w:szCs w:val="20"/>
    </w:rPr>
  </w:style>
  <w:style w:type="paragraph" w:styleId="afffff3">
    <w:name w:val="Normal Indent"/>
    <w:basedOn w:val="a3"/>
    <w:uiPriority w:val="99"/>
    <w:rsid w:val="00332E17"/>
    <w:pPr>
      <w:spacing w:after="0" w:line="360" w:lineRule="auto"/>
      <w:ind w:left="1440" w:firstLine="709"/>
      <w:jc w:val="both"/>
    </w:pPr>
    <w:rPr>
      <w:rFonts w:ascii="Arial" w:hAnsi="Arial" w:cs="Arial"/>
      <w:spacing w:val="-5"/>
      <w:sz w:val="20"/>
      <w:szCs w:val="20"/>
      <w:lang w:eastAsia="en-US"/>
    </w:rPr>
  </w:style>
  <w:style w:type="paragraph" w:styleId="HTML1">
    <w:name w:val="HTML Address"/>
    <w:basedOn w:val="a3"/>
    <w:link w:val="HTML2"/>
    <w:uiPriority w:val="99"/>
    <w:rsid w:val="00332E17"/>
    <w:pPr>
      <w:spacing w:after="0" w:line="360" w:lineRule="auto"/>
      <w:ind w:left="1080" w:firstLine="709"/>
      <w:jc w:val="both"/>
    </w:pPr>
    <w:rPr>
      <w:rFonts w:ascii="Arial" w:hAnsi="Arial"/>
      <w:i/>
      <w:iCs/>
      <w:spacing w:val="-5"/>
      <w:sz w:val="20"/>
      <w:szCs w:val="20"/>
    </w:rPr>
  </w:style>
  <w:style w:type="character" w:customStyle="1" w:styleId="HTML2">
    <w:name w:val="Адрес HTML Знак"/>
    <w:link w:val="HTML1"/>
    <w:uiPriority w:val="99"/>
    <w:locked/>
    <w:rsid w:val="00332E17"/>
    <w:rPr>
      <w:rFonts w:ascii="Arial" w:hAnsi="Arial" w:cs="Times New Roman"/>
      <w:i/>
      <w:iCs/>
      <w:spacing w:val="-5"/>
      <w:sz w:val="20"/>
      <w:szCs w:val="20"/>
    </w:rPr>
  </w:style>
  <w:style w:type="paragraph" w:styleId="afffff4">
    <w:name w:val="envelope address"/>
    <w:basedOn w:val="a3"/>
    <w:uiPriority w:val="99"/>
    <w:rsid w:val="00332E17"/>
    <w:pPr>
      <w:framePr w:w="7920" w:h="1980" w:hRule="exact" w:hSpace="180" w:wrap="auto" w:hAnchor="page" w:xAlign="center" w:yAlign="bottom"/>
      <w:spacing w:after="0" w:line="360" w:lineRule="auto"/>
      <w:ind w:left="2880" w:firstLine="709"/>
      <w:jc w:val="both"/>
    </w:pPr>
    <w:rPr>
      <w:rFonts w:ascii="Arial" w:hAnsi="Arial" w:cs="Arial"/>
      <w:spacing w:val="-5"/>
      <w:sz w:val="28"/>
      <w:szCs w:val="28"/>
      <w:lang w:eastAsia="en-US"/>
    </w:rPr>
  </w:style>
  <w:style w:type="character" w:styleId="HTML3">
    <w:name w:val="HTML Acronym"/>
    <w:uiPriority w:val="99"/>
    <w:rsid w:val="00332E17"/>
    <w:rPr>
      <w:rFonts w:cs="Times New Roman"/>
      <w:lang w:val="ru-RU"/>
    </w:rPr>
  </w:style>
  <w:style w:type="paragraph" w:styleId="afffff5">
    <w:name w:val="Date"/>
    <w:basedOn w:val="a3"/>
    <w:next w:val="a3"/>
    <w:link w:val="afffff6"/>
    <w:uiPriority w:val="99"/>
    <w:rsid w:val="00332E17"/>
    <w:pPr>
      <w:spacing w:after="0" w:line="360" w:lineRule="auto"/>
      <w:ind w:left="1080" w:firstLine="709"/>
      <w:jc w:val="both"/>
    </w:pPr>
    <w:rPr>
      <w:rFonts w:ascii="Arial" w:hAnsi="Arial"/>
      <w:spacing w:val="-5"/>
      <w:sz w:val="20"/>
      <w:szCs w:val="20"/>
    </w:rPr>
  </w:style>
  <w:style w:type="character" w:customStyle="1" w:styleId="afffff6">
    <w:name w:val="Дата Знак"/>
    <w:link w:val="afffff5"/>
    <w:uiPriority w:val="99"/>
    <w:locked/>
    <w:rsid w:val="00332E17"/>
    <w:rPr>
      <w:rFonts w:ascii="Arial" w:hAnsi="Arial" w:cs="Times New Roman"/>
      <w:spacing w:val="-5"/>
      <w:sz w:val="20"/>
      <w:szCs w:val="20"/>
    </w:rPr>
  </w:style>
  <w:style w:type="paragraph" w:styleId="afffff7">
    <w:name w:val="Note Heading"/>
    <w:basedOn w:val="a3"/>
    <w:next w:val="a3"/>
    <w:link w:val="afffff8"/>
    <w:uiPriority w:val="99"/>
    <w:rsid w:val="00332E17"/>
    <w:pPr>
      <w:spacing w:after="0" w:line="360" w:lineRule="auto"/>
      <w:ind w:left="1080" w:firstLine="709"/>
      <w:jc w:val="both"/>
    </w:pPr>
    <w:rPr>
      <w:rFonts w:ascii="Arial" w:hAnsi="Arial"/>
      <w:spacing w:val="-5"/>
      <w:sz w:val="20"/>
      <w:szCs w:val="20"/>
    </w:rPr>
  </w:style>
  <w:style w:type="character" w:customStyle="1" w:styleId="afffff8">
    <w:name w:val="Заголовок записки Знак"/>
    <w:link w:val="afffff7"/>
    <w:uiPriority w:val="99"/>
    <w:locked/>
    <w:rsid w:val="00332E17"/>
    <w:rPr>
      <w:rFonts w:ascii="Arial" w:hAnsi="Arial" w:cs="Times New Roman"/>
      <w:spacing w:val="-5"/>
      <w:sz w:val="20"/>
      <w:szCs w:val="20"/>
    </w:rPr>
  </w:style>
  <w:style w:type="character" w:styleId="HTML4">
    <w:name w:val="HTML Keyboard"/>
    <w:uiPriority w:val="99"/>
    <w:rsid w:val="00332E17"/>
    <w:rPr>
      <w:rFonts w:ascii="Courier New" w:hAnsi="Courier New" w:cs="Times New Roman"/>
      <w:sz w:val="20"/>
      <w:lang w:val="ru-RU"/>
    </w:rPr>
  </w:style>
  <w:style w:type="character" w:styleId="HTML5">
    <w:name w:val="HTML Code"/>
    <w:uiPriority w:val="99"/>
    <w:rsid w:val="00332E17"/>
    <w:rPr>
      <w:rFonts w:ascii="Courier New" w:hAnsi="Courier New" w:cs="Times New Roman"/>
      <w:sz w:val="20"/>
      <w:lang w:val="ru-RU"/>
    </w:rPr>
  </w:style>
  <w:style w:type="paragraph" w:styleId="afffff9">
    <w:name w:val="Body Text First Indent"/>
    <w:basedOn w:val="ac"/>
    <w:link w:val="afffffa"/>
    <w:uiPriority w:val="99"/>
    <w:rsid w:val="00332E17"/>
    <w:pPr>
      <w:suppressAutoHyphens w:val="0"/>
      <w:spacing w:line="360" w:lineRule="auto"/>
      <w:ind w:left="1080" w:firstLine="210"/>
      <w:jc w:val="both"/>
    </w:pPr>
    <w:rPr>
      <w:spacing w:val="-5"/>
      <w:sz w:val="24"/>
      <w:szCs w:val="24"/>
      <w:lang w:eastAsia="ru-RU"/>
    </w:rPr>
  </w:style>
  <w:style w:type="character" w:customStyle="1" w:styleId="afffffa">
    <w:name w:val="Красная строка Знак"/>
    <w:link w:val="afffff9"/>
    <w:uiPriority w:val="99"/>
    <w:locked/>
    <w:rsid w:val="00332E17"/>
    <w:rPr>
      <w:rFonts w:ascii="Arial" w:hAnsi="Arial" w:cs="Times New Roman"/>
      <w:spacing w:val="-5"/>
      <w:sz w:val="24"/>
      <w:szCs w:val="24"/>
      <w:lang w:eastAsia="ar-SA" w:bidi="ar-SA"/>
    </w:rPr>
  </w:style>
  <w:style w:type="paragraph" w:styleId="2f0">
    <w:name w:val="Body Text First Indent 2"/>
    <w:basedOn w:val="ae"/>
    <w:link w:val="2f1"/>
    <w:uiPriority w:val="99"/>
    <w:rsid w:val="00332E17"/>
    <w:pPr>
      <w:suppressAutoHyphens w:val="0"/>
      <w:spacing w:line="360" w:lineRule="auto"/>
      <w:ind w:firstLine="210"/>
    </w:pPr>
    <w:rPr>
      <w:spacing w:val="-5"/>
      <w:sz w:val="24"/>
      <w:szCs w:val="24"/>
      <w:lang w:eastAsia="ru-RU"/>
    </w:rPr>
  </w:style>
  <w:style w:type="character" w:customStyle="1" w:styleId="2f1">
    <w:name w:val="Красная строка 2 Знак"/>
    <w:link w:val="2f0"/>
    <w:uiPriority w:val="99"/>
    <w:locked/>
    <w:rsid w:val="00332E17"/>
    <w:rPr>
      <w:rFonts w:ascii="Arial" w:hAnsi="Arial" w:cs="Times New Roman"/>
      <w:spacing w:val="-5"/>
      <w:sz w:val="24"/>
      <w:szCs w:val="24"/>
      <w:lang w:eastAsia="ar-SA" w:bidi="ar-SA"/>
    </w:rPr>
  </w:style>
  <w:style w:type="character" w:styleId="HTML6">
    <w:name w:val="HTML Sample"/>
    <w:uiPriority w:val="99"/>
    <w:rsid w:val="00332E17"/>
    <w:rPr>
      <w:rFonts w:ascii="Courier New" w:hAnsi="Courier New" w:cs="Times New Roman"/>
      <w:lang w:val="ru-RU"/>
    </w:rPr>
  </w:style>
  <w:style w:type="paragraph" w:styleId="2f2">
    <w:name w:val="envelope return"/>
    <w:basedOn w:val="a3"/>
    <w:uiPriority w:val="99"/>
    <w:rsid w:val="00332E17"/>
    <w:pPr>
      <w:spacing w:after="0" w:line="360" w:lineRule="auto"/>
      <w:ind w:left="1080" w:firstLine="709"/>
      <w:jc w:val="both"/>
    </w:pPr>
    <w:rPr>
      <w:rFonts w:ascii="Arial" w:hAnsi="Arial" w:cs="Arial"/>
      <w:spacing w:val="-5"/>
      <w:sz w:val="20"/>
      <w:szCs w:val="20"/>
      <w:lang w:eastAsia="en-US"/>
    </w:rPr>
  </w:style>
  <w:style w:type="character" w:styleId="HTML7">
    <w:name w:val="HTML Definition"/>
    <w:uiPriority w:val="99"/>
    <w:rsid w:val="00332E17"/>
    <w:rPr>
      <w:rFonts w:cs="Times New Roman"/>
      <w:i/>
      <w:lang w:val="ru-RU"/>
    </w:rPr>
  </w:style>
  <w:style w:type="character" w:styleId="HTML8">
    <w:name w:val="HTML Variable"/>
    <w:uiPriority w:val="99"/>
    <w:rsid w:val="00332E17"/>
    <w:rPr>
      <w:rFonts w:cs="Times New Roman"/>
      <w:i/>
      <w:lang w:val="ru-RU"/>
    </w:rPr>
  </w:style>
  <w:style w:type="character" w:styleId="HTML9">
    <w:name w:val="HTML Typewriter"/>
    <w:uiPriority w:val="99"/>
    <w:rsid w:val="00332E17"/>
    <w:rPr>
      <w:rFonts w:ascii="Courier New" w:hAnsi="Courier New" w:cs="Times New Roman"/>
      <w:sz w:val="20"/>
      <w:lang w:val="ru-RU"/>
    </w:rPr>
  </w:style>
  <w:style w:type="paragraph" w:styleId="afffffb">
    <w:name w:val="Signature"/>
    <w:basedOn w:val="a3"/>
    <w:link w:val="afffffc"/>
    <w:uiPriority w:val="99"/>
    <w:rsid w:val="00332E17"/>
    <w:pPr>
      <w:spacing w:after="0" w:line="360" w:lineRule="auto"/>
      <w:ind w:left="4252" w:firstLine="709"/>
      <w:jc w:val="both"/>
    </w:pPr>
    <w:rPr>
      <w:rFonts w:ascii="Arial" w:hAnsi="Arial"/>
      <w:spacing w:val="-5"/>
      <w:sz w:val="20"/>
      <w:szCs w:val="20"/>
    </w:rPr>
  </w:style>
  <w:style w:type="character" w:customStyle="1" w:styleId="afffffc">
    <w:name w:val="Подпись Знак"/>
    <w:link w:val="afffffb"/>
    <w:uiPriority w:val="99"/>
    <w:locked/>
    <w:rsid w:val="00332E17"/>
    <w:rPr>
      <w:rFonts w:ascii="Arial" w:hAnsi="Arial" w:cs="Times New Roman"/>
      <w:spacing w:val="-5"/>
      <w:sz w:val="20"/>
      <w:szCs w:val="20"/>
    </w:rPr>
  </w:style>
  <w:style w:type="paragraph" w:styleId="afffffd">
    <w:name w:val="Salutation"/>
    <w:basedOn w:val="a3"/>
    <w:next w:val="a3"/>
    <w:link w:val="afffffe"/>
    <w:uiPriority w:val="99"/>
    <w:rsid w:val="00332E17"/>
    <w:pPr>
      <w:spacing w:after="0" w:line="360" w:lineRule="auto"/>
      <w:ind w:left="1080" w:firstLine="709"/>
      <w:jc w:val="both"/>
    </w:pPr>
    <w:rPr>
      <w:rFonts w:ascii="Arial" w:hAnsi="Arial"/>
      <w:spacing w:val="-5"/>
      <w:sz w:val="20"/>
      <w:szCs w:val="20"/>
    </w:rPr>
  </w:style>
  <w:style w:type="character" w:customStyle="1" w:styleId="afffffe">
    <w:name w:val="Приветствие Знак"/>
    <w:link w:val="afffffd"/>
    <w:uiPriority w:val="99"/>
    <w:locked/>
    <w:rsid w:val="00332E17"/>
    <w:rPr>
      <w:rFonts w:ascii="Arial" w:hAnsi="Arial" w:cs="Times New Roman"/>
      <w:spacing w:val="-5"/>
      <w:sz w:val="20"/>
      <w:szCs w:val="20"/>
    </w:rPr>
  </w:style>
  <w:style w:type="paragraph" w:styleId="affffff">
    <w:name w:val="Closing"/>
    <w:basedOn w:val="a3"/>
    <w:link w:val="affffff0"/>
    <w:uiPriority w:val="99"/>
    <w:rsid w:val="00332E17"/>
    <w:pPr>
      <w:spacing w:after="0" w:line="360" w:lineRule="auto"/>
      <w:ind w:left="4252" w:firstLine="709"/>
      <w:jc w:val="both"/>
    </w:pPr>
    <w:rPr>
      <w:rFonts w:ascii="Arial" w:hAnsi="Arial"/>
      <w:spacing w:val="-5"/>
      <w:sz w:val="20"/>
      <w:szCs w:val="20"/>
    </w:rPr>
  </w:style>
  <w:style w:type="character" w:customStyle="1" w:styleId="affffff0">
    <w:name w:val="Прощание Знак"/>
    <w:link w:val="affffff"/>
    <w:uiPriority w:val="99"/>
    <w:locked/>
    <w:rsid w:val="00332E17"/>
    <w:rPr>
      <w:rFonts w:ascii="Arial" w:hAnsi="Arial" w:cs="Times New Roman"/>
      <w:spacing w:val="-5"/>
      <w:sz w:val="20"/>
      <w:szCs w:val="20"/>
    </w:rPr>
  </w:style>
  <w:style w:type="paragraph" w:styleId="affffff1">
    <w:name w:val="Plain Text"/>
    <w:basedOn w:val="a3"/>
    <w:link w:val="affffff2"/>
    <w:uiPriority w:val="99"/>
    <w:rsid w:val="00332E17"/>
    <w:pPr>
      <w:spacing w:after="0" w:line="360" w:lineRule="auto"/>
      <w:ind w:left="1080" w:firstLine="709"/>
      <w:jc w:val="both"/>
    </w:pPr>
    <w:rPr>
      <w:rFonts w:ascii="Courier New" w:hAnsi="Courier New"/>
      <w:spacing w:val="-5"/>
      <w:sz w:val="20"/>
      <w:szCs w:val="20"/>
    </w:rPr>
  </w:style>
  <w:style w:type="character" w:customStyle="1" w:styleId="affffff2">
    <w:name w:val="Текст Знак"/>
    <w:link w:val="affffff1"/>
    <w:uiPriority w:val="99"/>
    <w:locked/>
    <w:rsid w:val="00332E17"/>
    <w:rPr>
      <w:rFonts w:ascii="Courier New" w:hAnsi="Courier New" w:cs="Times New Roman"/>
      <w:spacing w:val="-5"/>
      <w:sz w:val="20"/>
      <w:szCs w:val="20"/>
    </w:rPr>
  </w:style>
  <w:style w:type="character" w:styleId="HTMLa">
    <w:name w:val="HTML Cite"/>
    <w:uiPriority w:val="99"/>
    <w:rsid w:val="00332E17"/>
    <w:rPr>
      <w:rFonts w:cs="Times New Roman"/>
      <w:i/>
      <w:lang w:val="ru-RU"/>
    </w:rPr>
  </w:style>
  <w:style w:type="paragraph" w:styleId="affffff3">
    <w:name w:val="E-mail Signature"/>
    <w:basedOn w:val="a3"/>
    <w:link w:val="affffff4"/>
    <w:uiPriority w:val="99"/>
    <w:rsid w:val="00332E17"/>
    <w:pPr>
      <w:spacing w:after="0" w:line="360" w:lineRule="auto"/>
      <w:ind w:left="1080" w:firstLine="709"/>
      <w:jc w:val="both"/>
    </w:pPr>
    <w:rPr>
      <w:rFonts w:ascii="Arial" w:hAnsi="Arial"/>
      <w:spacing w:val="-5"/>
      <w:sz w:val="20"/>
      <w:szCs w:val="20"/>
    </w:rPr>
  </w:style>
  <w:style w:type="character" w:customStyle="1" w:styleId="affffff4">
    <w:name w:val="Электронная подпись Знак"/>
    <w:link w:val="affffff3"/>
    <w:uiPriority w:val="99"/>
    <w:locked/>
    <w:rsid w:val="00332E17"/>
    <w:rPr>
      <w:rFonts w:ascii="Arial" w:hAnsi="Arial" w:cs="Times New Roman"/>
      <w:spacing w:val="-5"/>
      <w:sz w:val="20"/>
      <w:szCs w:val="20"/>
    </w:rPr>
  </w:style>
  <w:style w:type="table" w:styleId="-1">
    <w:name w:val="Table Web 1"/>
    <w:basedOn w:val="a6"/>
    <w:uiPriority w:val="99"/>
    <w:rsid w:val="00332E17"/>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6"/>
    <w:uiPriority w:val="99"/>
    <w:rsid w:val="00332E17"/>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6"/>
    <w:uiPriority w:val="99"/>
    <w:rsid w:val="00332E17"/>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5">
    <w:name w:val="Table Elegant"/>
    <w:basedOn w:val="a6"/>
    <w:uiPriority w:val="99"/>
    <w:rsid w:val="00332E17"/>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d">
    <w:name w:val="Table Subtle 1"/>
    <w:basedOn w:val="a6"/>
    <w:uiPriority w:val="99"/>
    <w:rsid w:val="00332E17"/>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Subtle 2"/>
    <w:basedOn w:val="a6"/>
    <w:uiPriority w:val="99"/>
    <w:rsid w:val="00332E17"/>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e">
    <w:name w:val="Table Classic 1"/>
    <w:basedOn w:val="a6"/>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6"/>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c">
    <w:name w:val="Table Classic 3"/>
    <w:basedOn w:val="a6"/>
    <w:uiPriority w:val="99"/>
    <w:rsid w:val="00332E17"/>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7">
    <w:name w:val="Table Classic 4"/>
    <w:basedOn w:val="a6"/>
    <w:uiPriority w:val="99"/>
    <w:rsid w:val="00332E17"/>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
    <w:name w:val="Table 3D effects 1"/>
    <w:basedOn w:val="a6"/>
    <w:uiPriority w:val="99"/>
    <w:rsid w:val="00332E17"/>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6"/>
    <w:uiPriority w:val="99"/>
    <w:rsid w:val="00332E17"/>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d">
    <w:name w:val="Table 3D effects 3"/>
    <w:basedOn w:val="a6"/>
    <w:uiPriority w:val="99"/>
    <w:rsid w:val="00332E17"/>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0">
    <w:name w:val="Table Simple 1"/>
    <w:basedOn w:val="a6"/>
    <w:uiPriority w:val="99"/>
    <w:rsid w:val="00332E17"/>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6">
    <w:name w:val="Table Simple 2"/>
    <w:basedOn w:val="a6"/>
    <w:uiPriority w:val="99"/>
    <w:rsid w:val="00332E17"/>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e">
    <w:name w:val="Table Simple 3"/>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1">
    <w:name w:val="Table Grid 1"/>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7">
    <w:name w:val="Table Grid 2"/>
    <w:basedOn w:val="a6"/>
    <w:uiPriority w:val="99"/>
    <w:rsid w:val="00332E17"/>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
    <w:name w:val="Table Grid 3"/>
    <w:basedOn w:val="a6"/>
    <w:uiPriority w:val="99"/>
    <w:rsid w:val="00332E17"/>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8">
    <w:name w:val="Table Grid 4"/>
    <w:basedOn w:val="a6"/>
    <w:uiPriority w:val="99"/>
    <w:rsid w:val="00332E17"/>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7">
    <w:name w:val="Table Grid 5"/>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3">
    <w:name w:val="Table Grid 6"/>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6"/>
    <w:uiPriority w:val="99"/>
    <w:rsid w:val="00332E17"/>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6"/>
    <w:uiPriority w:val="99"/>
    <w:rsid w:val="00332E17"/>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6">
    <w:name w:val="Table Contemporary"/>
    <w:basedOn w:val="a6"/>
    <w:uiPriority w:val="99"/>
    <w:rsid w:val="00332E17"/>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7">
    <w:name w:val="Table Professional"/>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2">
    <w:name w:val="Table Columns 1"/>
    <w:basedOn w:val="a6"/>
    <w:uiPriority w:val="99"/>
    <w:rsid w:val="00332E17"/>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8">
    <w:name w:val="Table Columns 2"/>
    <w:basedOn w:val="a6"/>
    <w:uiPriority w:val="99"/>
    <w:rsid w:val="00332E17"/>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Columns 3"/>
    <w:basedOn w:val="a6"/>
    <w:uiPriority w:val="99"/>
    <w:rsid w:val="00332E17"/>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9">
    <w:name w:val="Table Columns 4"/>
    <w:basedOn w:val="a6"/>
    <w:uiPriority w:val="99"/>
    <w:rsid w:val="00332E17"/>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8">
    <w:name w:val="Table Columns 5"/>
    <w:basedOn w:val="a6"/>
    <w:uiPriority w:val="99"/>
    <w:rsid w:val="00332E17"/>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6"/>
    <w:uiPriority w:val="99"/>
    <w:rsid w:val="00332E17"/>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6"/>
    <w:uiPriority w:val="99"/>
    <w:rsid w:val="00332E17"/>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6"/>
    <w:uiPriority w:val="99"/>
    <w:rsid w:val="00332E17"/>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332E17"/>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8">
    <w:name w:val="Table Theme"/>
    <w:basedOn w:val="a6"/>
    <w:uiPriority w:val="99"/>
    <w:rsid w:val="00332E1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3">
    <w:name w:val="Table Colorful 1"/>
    <w:basedOn w:val="a6"/>
    <w:uiPriority w:val="99"/>
    <w:rsid w:val="00332E17"/>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9">
    <w:name w:val="Table Colorful 2"/>
    <w:basedOn w:val="a6"/>
    <w:uiPriority w:val="99"/>
    <w:rsid w:val="00332E17"/>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1">
    <w:name w:val="Table Colorful 3"/>
    <w:basedOn w:val="a6"/>
    <w:uiPriority w:val="99"/>
    <w:rsid w:val="00332E17"/>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9">
    <w:name w:val="endnote text"/>
    <w:basedOn w:val="a3"/>
    <w:link w:val="affffffa"/>
    <w:uiPriority w:val="99"/>
    <w:rsid w:val="00332E17"/>
    <w:pPr>
      <w:spacing w:after="0" w:line="360" w:lineRule="auto"/>
      <w:ind w:firstLine="680"/>
      <w:jc w:val="both"/>
    </w:pPr>
    <w:rPr>
      <w:rFonts w:ascii="Times New Roman" w:hAnsi="Times New Roman"/>
      <w:sz w:val="20"/>
      <w:szCs w:val="20"/>
    </w:rPr>
  </w:style>
  <w:style w:type="character" w:customStyle="1" w:styleId="affffffa">
    <w:name w:val="Текст концевой сноски Знак"/>
    <w:link w:val="affffff9"/>
    <w:uiPriority w:val="99"/>
    <w:locked/>
    <w:rsid w:val="00332E17"/>
    <w:rPr>
      <w:rFonts w:ascii="Times New Roman" w:hAnsi="Times New Roman" w:cs="Times New Roman"/>
      <w:sz w:val="20"/>
      <w:szCs w:val="20"/>
      <w:lang w:eastAsia="ru-RU"/>
    </w:rPr>
  </w:style>
  <w:style w:type="character" w:styleId="affffffb">
    <w:name w:val="endnote reference"/>
    <w:uiPriority w:val="99"/>
    <w:rsid w:val="00332E17"/>
    <w:rPr>
      <w:rFonts w:cs="Times New Roman"/>
      <w:vertAlign w:val="superscript"/>
    </w:rPr>
  </w:style>
  <w:style w:type="table" w:styleId="2-5">
    <w:name w:val="Medium Shading 2 Accent 5"/>
    <w:basedOn w:val="a6"/>
    <w:uiPriority w:val="99"/>
    <w:rsid w:val="00332E17"/>
    <w:rPr>
      <w:rFonts w:eastAsia="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c">
    <w:name w:val="Îáû÷íûé"/>
    <w:uiPriority w:val="99"/>
    <w:rsid w:val="00332E17"/>
    <w:rPr>
      <w:rFonts w:ascii="Times New Roman" w:eastAsia="Times New Roman" w:hAnsi="Times New Roman"/>
      <w:sz w:val="28"/>
    </w:rPr>
  </w:style>
  <w:style w:type="paragraph" w:customStyle="1" w:styleId="S6">
    <w:name w:val="S_Обычный"/>
    <w:basedOn w:val="a3"/>
    <w:link w:val="S7"/>
    <w:uiPriority w:val="99"/>
    <w:rsid w:val="00332E17"/>
    <w:pPr>
      <w:spacing w:before="120" w:after="60" w:line="240" w:lineRule="auto"/>
      <w:ind w:firstLine="567"/>
      <w:jc w:val="both"/>
    </w:pPr>
    <w:rPr>
      <w:rFonts w:ascii="Times New Roman" w:eastAsia="Calibri" w:hAnsi="Times New Roman"/>
      <w:sz w:val="24"/>
      <w:szCs w:val="20"/>
      <w:lang w:eastAsia="ar-SA"/>
    </w:rPr>
  </w:style>
  <w:style w:type="character" w:customStyle="1" w:styleId="S7">
    <w:name w:val="S_Обычный Знак"/>
    <w:link w:val="S6"/>
    <w:uiPriority w:val="99"/>
    <w:locked/>
    <w:rsid w:val="00332E17"/>
    <w:rPr>
      <w:rFonts w:ascii="Times New Roman" w:hAnsi="Times New Roman"/>
      <w:sz w:val="24"/>
      <w:lang w:eastAsia="ar-SA" w:bidi="ar-SA"/>
    </w:rPr>
  </w:style>
  <w:style w:type="paragraph" w:customStyle="1" w:styleId="S8">
    <w:name w:val="S_Титульный"/>
    <w:basedOn w:val="a3"/>
    <w:uiPriority w:val="99"/>
    <w:rsid w:val="00332E17"/>
    <w:pPr>
      <w:spacing w:after="0" w:line="360" w:lineRule="auto"/>
      <w:ind w:left="3240"/>
      <w:jc w:val="right"/>
    </w:pPr>
    <w:rPr>
      <w:rFonts w:ascii="Times New Roman" w:hAnsi="Times New Roman"/>
      <w:b/>
      <w:sz w:val="32"/>
      <w:szCs w:val="32"/>
    </w:rPr>
  </w:style>
  <w:style w:type="paragraph" w:customStyle="1" w:styleId="affffffd">
    <w:name w:val="ТЕКСТ ГРАД"/>
    <w:basedOn w:val="a3"/>
    <w:link w:val="affffffe"/>
    <w:uiPriority w:val="99"/>
    <w:rsid w:val="00332E17"/>
    <w:pPr>
      <w:spacing w:after="0" w:line="360" w:lineRule="auto"/>
      <w:ind w:firstLine="709"/>
      <w:jc w:val="both"/>
    </w:pPr>
    <w:rPr>
      <w:rFonts w:ascii="Times New Roman" w:eastAsia="Calibri" w:hAnsi="Times New Roman"/>
      <w:sz w:val="24"/>
      <w:szCs w:val="20"/>
    </w:rPr>
  </w:style>
  <w:style w:type="character" w:customStyle="1" w:styleId="affffffe">
    <w:name w:val="ТЕКСТ ГРАД Знак"/>
    <w:link w:val="affffffd"/>
    <w:uiPriority w:val="99"/>
    <w:locked/>
    <w:rsid w:val="00332E17"/>
    <w:rPr>
      <w:rFonts w:ascii="Times New Roman" w:hAnsi="Times New Roman"/>
      <w:sz w:val="24"/>
    </w:rPr>
  </w:style>
  <w:style w:type="paragraph" w:customStyle="1" w:styleId="afffffff">
    <w:name w:val="ООО  «Институт Территориального Планирования"/>
    <w:basedOn w:val="a3"/>
    <w:link w:val="afffffff0"/>
    <w:uiPriority w:val="99"/>
    <w:rsid w:val="00332E17"/>
    <w:pPr>
      <w:spacing w:after="0" w:line="360" w:lineRule="auto"/>
      <w:ind w:left="709"/>
      <w:jc w:val="right"/>
    </w:pPr>
    <w:rPr>
      <w:rFonts w:ascii="Times New Roman" w:eastAsia="Calibri" w:hAnsi="Times New Roman"/>
      <w:sz w:val="24"/>
      <w:szCs w:val="20"/>
    </w:rPr>
  </w:style>
  <w:style w:type="character" w:customStyle="1" w:styleId="afffffff0">
    <w:name w:val="ООО  «Институт Территориального Планирования Знак"/>
    <w:link w:val="afffffff"/>
    <w:uiPriority w:val="99"/>
    <w:locked/>
    <w:rsid w:val="00332E17"/>
    <w:rPr>
      <w:rFonts w:ascii="Times New Roman" w:hAnsi="Times New Roman"/>
      <w:sz w:val="24"/>
    </w:rPr>
  </w:style>
  <w:style w:type="paragraph" w:customStyle="1" w:styleId="S9">
    <w:name w:val="S_Обычный в таблице"/>
    <w:basedOn w:val="a3"/>
    <w:link w:val="Sa"/>
    <w:uiPriority w:val="99"/>
    <w:rsid w:val="00332E17"/>
    <w:pPr>
      <w:spacing w:after="0" w:line="360" w:lineRule="auto"/>
      <w:jc w:val="center"/>
    </w:pPr>
    <w:rPr>
      <w:rFonts w:ascii="Times New Roman" w:eastAsia="Calibri" w:hAnsi="Times New Roman"/>
      <w:sz w:val="24"/>
      <w:szCs w:val="20"/>
    </w:rPr>
  </w:style>
  <w:style w:type="character" w:customStyle="1" w:styleId="Sa">
    <w:name w:val="S_Обычный в таблице Знак"/>
    <w:link w:val="S9"/>
    <w:uiPriority w:val="99"/>
    <w:locked/>
    <w:rsid w:val="00332E17"/>
    <w:rPr>
      <w:rFonts w:ascii="Times New Roman" w:hAnsi="Times New Roman"/>
      <w:sz w:val="24"/>
    </w:rPr>
  </w:style>
  <w:style w:type="character" w:styleId="afffffff1">
    <w:name w:val="Placeholder Text"/>
    <w:uiPriority w:val="99"/>
    <w:semiHidden/>
    <w:rsid w:val="00332E17"/>
    <w:rPr>
      <w:rFonts w:cs="Times New Roman"/>
      <w:color w:val="808080"/>
    </w:rPr>
  </w:style>
  <w:style w:type="paragraph" w:styleId="afffffff2">
    <w:name w:val="Revision"/>
    <w:hidden/>
    <w:uiPriority w:val="99"/>
    <w:semiHidden/>
    <w:rsid w:val="00332E17"/>
    <w:rPr>
      <w:rFonts w:ascii="Times New Roman" w:eastAsia="Times New Roman" w:hAnsi="Times New Roman"/>
      <w:sz w:val="24"/>
      <w:szCs w:val="24"/>
    </w:rPr>
  </w:style>
  <w:style w:type="paragraph" w:customStyle="1" w:styleId="Sb">
    <w:name w:val="S_Обложка_проект"/>
    <w:basedOn w:val="a3"/>
    <w:uiPriority w:val="99"/>
    <w:rsid w:val="00332E17"/>
    <w:pPr>
      <w:spacing w:after="0" w:line="360" w:lineRule="auto"/>
      <w:ind w:left="3240"/>
      <w:jc w:val="right"/>
    </w:pPr>
    <w:rPr>
      <w:rFonts w:ascii="Times New Roman" w:hAnsi="Times New Roman"/>
      <w:caps/>
      <w:sz w:val="24"/>
      <w:szCs w:val="24"/>
    </w:rPr>
  </w:style>
  <w:style w:type="paragraph" w:customStyle="1" w:styleId="S21">
    <w:name w:val="S_Титульный 2"/>
    <w:basedOn w:val="a3"/>
    <w:uiPriority w:val="99"/>
    <w:rsid w:val="00332E17"/>
    <w:pPr>
      <w:shd w:val="clear" w:color="auto" w:fill="FFFFFF"/>
      <w:snapToGrid w:val="0"/>
      <w:spacing w:after="0" w:line="240" w:lineRule="auto"/>
      <w:jc w:val="center"/>
    </w:pPr>
    <w:rPr>
      <w:rFonts w:ascii="Times New Roman" w:eastAsia="Calibri" w:hAnsi="Times New Roman"/>
      <w:sz w:val="24"/>
      <w:szCs w:val="24"/>
      <w:lang w:eastAsia="ar-SA"/>
    </w:rPr>
  </w:style>
  <w:style w:type="paragraph" w:customStyle="1" w:styleId="S2">
    <w:name w:val="S_Заголовок 2"/>
    <w:basedOn w:val="2"/>
    <w:autoRedefine/>
    <w:uiPriority w:val="99"/>
    <w:rsid w:val="00332E17"/>
    <w:pPr>
      <w:keepNext w:val="0"/>
      <w:keepLines w:val="0"/>
      <w:numPr>
        <w:ilvl w:val="1"/>
        <w:numId w:val="10"/>
      </w:numPr>
      <w:spacing w:before="0" w:line="360" w:lineRule="auto"/>
      <w:jc w:val="both"/>
    </w:pPr>
    <w:rPr>
      <w:rFonts w:ascii="Times New Roman" w:hAnsi="Times New Roman"/>
      <w:b w:val="0"/>
      <w:bCs w:val="0"/>
      <w:color w:val="auto"/>
      <w:sz w:val="24"/>
      <w:szCs w:val="24"/>
    </w:rPr>
  </w:style>
  <w:style w:type="paragraph" w:customStyle="1" w:styleId="S3">
    <w:name w:val="S_Заголовок 3"/>
    <w:basedOn w:val="3"/>
    <w:uiPriority w:val="99"/>
    <w:rsid w:val="00332E17"/>
    <w:pPr>
      <w:keepNext w:val="0"/>
      <w:keepLines w:val="0"/>
      <w:numPr>
        <w:ilvl w:val="2"/>
        <w:numId w:val="10"/>
      </w:numPr>
      <w:spacing w:before="0" w:line="360" w:lineRule="auto"/>
      <w:jc w:val="center"/>
    </w:pPr>
    <w:rPr>
      <w:rFonts w:ascii="Times New Roman" w:hAnsi="Times New Roman"/>
      <w:bCs w:val="0"/>
      <w:color w:val="auto"/>
      <w:sz w:val="24"/>
      <w:szCs w:val="24"/>
      <w:u w:val="single"/>
    </w:rPr>
  </w:style>
  <w:style w:type="paragraph" w:customStyle="1" w:styleId="S4">
    <w:name w:val="S_Заголовок 4"/>
    <w:basedOn w:val="4"/>
    <w:link w:val="S40"/>
    <w:uiPriority w:val="99"/>
    <w:rsid w:val="00332E17"/>
    <w:pPr>
      <w:keepNext w:val="0"/>
      <w:numPr>
        <w:ilvl w:val="3"/>
        <w:numId w:val="10"/>
      </w:numPr>
      <w:tabs>
        <w:tab w:val="clear" w:pos="1418"/>
      </w:tabs>
      <w:spacing w:before="0" w:after="0"/>
    </w:pPr>
    <w:rPr>
      <w:b w:val="0"/>
      <w:bCs w:val="0"/>
      <w:i/>
    </w:rPr>
  </w:style>
  <w:style w:type="paragraph" w:customStyle="1" w:styleId="S1">
    <w:name w:val="S_Заголовок 1"/>
    <w:basedOn w:val="a3"/>
    <w:uiPriority w:val="99"/>
    <w:rsid w:val="00332E17"/>
    <w:pPr>
      <w:numPr>
        <w:numId w:val="10"/>
      </w:numPr>
      <w:spacing w:after="0" w:line="240" w:lineRule="auto"/>
      <w:jc w:val="center"/>
    </w:pPr>
    <w:rPr>
      <w:rFonts w:ascii="Times New Roman" w:hAnsi="Times New Roman"/>
      <w:b/>
      <w:caps/>
      <w:sz w:val="24"/>
      <w:szCs w:val="24"/>
    </w:rPr>
  </w:style>
  <w:style w:type="paragraph" w:customStyle="1" w:styleId="afffffff3">
    <w:name w:val="ГРАД Основной текст"/>
    <w:basedOn w:val="a3"/>
    <w:link w:val="afffffff4"/>
    <w:autoRedefine/>
    <w:uiPriority w:val="99"/>
    <w:rsid w:val="00332E17"/>
    <w:pPr>
      <w:tabs>
        <w:tab w:val="left" w:pos="540"/>
        <w:tab w:val="left" w:pos="1260"/>
        <w:tab w:val="left" w:pos="1620"/>
      </w:tabs>
      <w:spacing w:after="0" w:line="240" w:lineRule="auto"/>
      <w:ind w:firstLine="709"/>
      <w:jc w:val="both"/>
    </w:pPr>
    <w:rPr>
      <w:rFonts w:ascii="Times New Roman" w:eastAsia="Calibri" w:hAnsi="Times New Roman"/>
      <w:spacing w:val="4"/>
      <w:w w:val="109"/>
      <w:sz w:val="28"/>
      <w:szCs w:val="20"/>
    </w:rPr>
  </w:style>
  <w:style w:type="character" w:customStyle="1" w:styleId="afffffff4">
    <w:name w:val="ГРАД Основной текст Знак Знак"/>
    <w:link w:val="afffffff3"/>
    <w:uiPriority w:val="99"/>
    <w:locked/>
    <w:rsid w:val="00332E17"/>
    <w:rPr>
      <w:rFonts w:ascii="Times New Roman" w:hAnsi="Times New Roman"/>
      <w:spacing w:val="4"/>
      <w:w w:val="109"/>
      <w:sz w:val="28"/>
    </w:rPr>
  </w:style>
  <w:style w:type="paragraph" w:customStyle="1" w:styleId="afffffff5">
    <w:name w:val="ГРАД Список маркированный"/>
    <w:basedOn w:val="affffa"/>
    <w:autoRedefine/>
    <w:uiPriority w:val="99"/>
    <w:rsid w:val="00332E17"/>
    <w:pPr>
      <w:tabs>
        <w:tab w:val="left" w:pos="900"/>
        <w:tab w:val="num" w:pos="1135"/>
      </w:tabs>
      <w:spacing w:line="240" w:lineRule="auto"/>
      <w:ind w:left="0" w:firstLine="709"/>
      <w:contextualSpacing w:val="0"/>
    </w:pPr>
    <w:rPr>
      <w:rFonts w:eastAsia="Calibri"/>
      <w:spacing w:val="-1"/>
      <w:w w:val="109"/>
      <w:lang w:eastAsia="en-US"/>
    </w:rPr>
  </w:style>
  <w:style w:type="paragraph" w:customStyle="1" w:styleId="S">
    <w:name w:val="S_Нумерованный"/>
    <w:basedOn w:val="a3"/>
    <w:link w:val="Sc"/>
    <w:autoRedefine/>
    <w:uiPriority w:val="99"/>
    <w:rsid w:val="00332E17"/>
    <w:pPr>
      <w:numPr>
        <w:numId w:val="11"/>
      </w:numPr>
      <w:tabs>
        <w:tab w:val="left" w:pos="992"/>
      </w:tabs>
      <w:spacing w:after="0" w:line="360" w:lineRule="auto"/>
      <w:ind w:left="0" w:firstLine="709"/>
      <w:jc w:val="both"/>
    </w:pPr>
    <w:rPr>
      <w:rFonts w:ascii="Times New Roman" w:hAnsi="Times New Roman"/>
      <w:sz w:val="24"/>
      <w:szCs w:val="24"/>
    </w:rPr>
  </w:style>
  <w:style w:type="character" w:customStyle="1" w:styleId="Sc">
    <w:name w:val="S_Нумерованный Знак Знак"/>
    <w:link w:val="S"/>
    <w:uiPriority w:val="99"/>
    <w:locked/>
    <w:rsid w:val="00332E17"/>
    <w:rPr>
      <w:rFonts w:ascii="Times New Roman" w:eastAsia="Times New Roman" w:hAnsi="Times New Roman"/>
      <w:sz w:val="24"/>
      <w:szCs w:val="24"/>
    </w:rPr>
  </w:style>
  <w:style w:type="character" w:customStyle="1" w:styleId="FontStyle20">
    <w:name w:val="Font Style20"/>
    <w:uiPriority w:val="99"/>
    <w:rsid w:val="00332E17"/>
    <w:rPr>
      <w:rFonts w:ascii="Times New Roman" w:hAnsi="Times New Roman"/>
      <w:sz w:val="22"/>
    </w:rPr>
  </w:style>
  <w:style w:type="paragraph" w:customStyle="1" w:styleId="S0">
    <w:name w:val="S_Маркированный"/>
    <w:basedOn w:val="affffa"/>
    <w:uiPriority w:val="99"/>
    <w:rsid w:val="00332E17"/>
    <w:pPr>
      <w:numPr>
        <w:numId w:val="13"/>
      </w:numPr>
      <w:spacing w:before="120" w:after="60" w:line="240" w:lineRule="auto"/>
      <w:ind w:left="924" w:hanging="357"/>
      <w:contextualSpacing w:val="0"/>
    </w:pPr>
    <w:rPr>
      <w:w w:val="109"/>
    </w:rPr>
  </w:style>
  <w:style w:type="character" w:customStyle="1" w:styleId="afffffff6">
    <w:name w:val="Символ сноски"/>
    <w:uiPriority w:val="99"/>
    <w:rsid w:val="00332E17"/>
  </w:style>
  <w:style w:type="paragraph" w:customStyle="1" w:styleId="afffffff7">
    <w:name w:val="Раздел МНГП"/>
    <w:basedOn w:val="1"/>
    <w:uiPriority w:val="99"/>
    <w:rsid w:val="00332E17"/>
    <w:pPr>
      <w:keepLines/>
      <w:numPr>
        <w:numId w:val="0"/>
      </w:numPr>
      <w:suppressAutoHyphens w:val="0"/>
      <w:spacing w:before="480"/>
      <w:ind w:right="0"/>
    </w:pPr>
    <w:rPr>
      <w:rFonts w:ascii="Times New Roman" w:hAnsi="Times New Roman" w:cs="Times New Roman"/>
      <w:bCs/>
      <w:caps/>
      <w:szCs w:val="28"/>
      <w:lang w:eastAsia="en-US"/>
    </w:rPr>
  </w:style>
  <w:style w:type="paragraph" w:customStyle="1" w:styleId="afffffff8">
    <w:name w:val="раздел МНГП"/>
    <w:basedOn w:val="1"/>
    <w:uiPriority w:val="99"/>
    <w:rsid w:val="00332E17"/>
    <w:pPr>
      <w:keepLines/>
      <w:numPr>
        <w:numId w:val="0"/>
      </w:numPr>
      <w:suppressAutoHyphens w:val="0"/>
      <w:spacing w:before="480"/>
      <w:ind w:right="0"/>
    </w:pPr>
    <w:rPr>
      <w:rFonts w:ascii="Times New Roman" w:hAnsi="Times New Roman" w:cs="Times New Roman"/>
      <w:bCs/>
      <w:caps/>
      <w:color w:val="000000"/>
      <w:szCs w:val="28"/>
      <w:lang w:eastAsia="en-US"/>
    </w:rPr>
  </w:style>
  <w:style w:type="paragraph" w:customStyle="1" w:styleId="a2">
    <w:name w:val="глава МНГП"/>
    <w:basedOn w:val="2"/>
    <w:uiPriority w:val="99"/>
    <w:rsid w:val="00332E17"/>
    <w:pPr>
      <w:numPr>
        <w:ilvl w:val="1"/>
        <w:numId w:val="12"/>
      </w:numPr>
      <w:jc w:val="both"/>
    </w:pPr>
    <w:rPr>
      <w:rFonts w:ascii="Times New Roman" w:hAnsi="Times New Roman"/>
      <w:color w:val="auto"/>
      <w:sz w:val="24"/>
      <w:szCs w:val="24"/>
      <w:lang w:eastAsia="en-US"/>
    </w:rPr>
  </w:style>
  <w:style w:type="paragraph" w:customStyle="1" w:styleId="xl65">
    <w:name w:val="xl65"/>
    <w:basedOn w:val="a3"/>
    <w:rsid w:val="00332E17"/>
    <w:pPr>
      <w:spacing w:before="100" w:beforeAutospacing="1" w:after="100" w:afterAutospacing="1" w:line="240" w:lineRule="auto"/>
    </w:pPr>
    <w:rPr>
      <w:rFonts w:ascii="Times New Roman" w:hAnsi="Times New Roman"/>
      <w:sz w:val="24"/>
      <w:szCs w:val="24"/>
    </w:rPr>
  </w:style>
  <w:style w:type="paragraph" w:customStyle="1" w:styleId="xl66">
    <w:name w:val="xl66"/>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7">
    <w:name w:val="xl67"/>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3"/>
    <w:rsid w:val="00332E17"/>
    <w:pPr>
      <w:pBdr>
        <w:top w:val="single" w:sz="4" w:space="0" w:color="000000"/>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69">
    <w:name w:val="xl69"/>
    <w:basedOn w:val="a3"/>
    <w:rsid w:val="00332E17"/>
    <w:pPr>
      <w:pBdr>
        <w:top w:val="single" w:sz="4" w:space="0" w:color="000000"/>
        <w:left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3"/>
    <w:rsid w:val="00332E17"/>
    <w:pPr>
      <w:pBdr>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71">
    <w:name w:val="xl71"/>
    <w:basedOn w:val="a3"/>
    <w:rsid w:val="00332E17"/>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3">
    <w:name w:val="xl73"/>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4">
    <w:name w:val="xl74"/>
    <w:basedOn w:val="a3"/>
    <w:rsid w:val="00332E17"/>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75">
    <w:name w:val="xl75"/>
    <w:basedOn w:val="a3"/>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6">
    <w:name w:val="xl76"/>
    <w:basedOn w:val="a3"/>
    <w:rsid w:val="00332E17"/>
    <w:pP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a3"/>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8">
    <w:name w:val="xl78"/>
    <w:basedOn w:val="a3"/>
    <w:rsid w:val="00332E17"/>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a3"/>
    <w:rsid w:val="00332E17"/>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0">
    <w:name w:val="xl80"/>
    <w:basedOn w:val="a3"/>
    <w:rsid w:val="00332E1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2fa">
    <w:name w:val="Стиль2"/>
    <w:basedOn w:val="6"/>
    <w:uiPriority w:val="99"/>
    <w:rsid w:val="00332E17"/>
    <w:pPr>
      <w:keepNext w:val="0"/>
      <w:numPr>
        <w:ilvl w:val="0"/>
        <w:numId w:val="0"/>
      </w:numPr>
      <w:tabs>
        <w:tab w:val="clear" w:pos="4253"/>
      </w:tabs>
      <w:suppressAutoHyphens w:val="0"/>
      <w:spacing w:before="240" w:after="60" w:line="276" w:lineRule="auto"/>
      <w:ind w:left="714" w:right="0" w:hanging="357"/>
      <w:jc w:val="left"/>
    </w:pPr>
    <w:rPr>
      <w:rFonts w:ascii="Times New Roman" w:hAnsi="Times New Roman"/>
      <w:bCs/>
      <w:sz w:val="24"/>
      <w:szCs w:val="22"/>
      <w:lang w:eastAsia="en-US"/>
    </w:rPr>
  </w:style>
  <w:style w:type="character" w:customStyle="1" w:styleId="ConsPlusNormal0">
    <w:name w:val="ConsPlusNormal Знак"/>
    <w:link w:val="ConsPlusNormal"/>
    <w:locked/>
    <w:rsid w:val="00332E17"/>
    <w:rPr>
      <w:rFonts w:ascii="Arial" w:hAnsi="Arial"/>
      <w:sz w:val="22"/>
      <w:lang w:eastAsia="ru-RU"/>
    </w:rPr>
  </w:style>
  <w:style w:type="paragraph" w:customStyle="1" w:styleId="1466">
    <w:name w:val="1466"/>
    <w:basedOn w:val="a3"/>
    <w:uiPriority w:val="99"/>
    <w:rsid w:val="00332E17"/>
    <w:pPr>
      <w:autoSpaceDE w:val="0"/>
      <w:autoSpaceDN w:val="0"/>
      <w:spacing w:before="120" w:after="120" w:line="240" w:lineRule="auto"/>
      <w:jc w:val="center"/>
    </w:pPr>
    <w:rPr>
      <w:rFonts w:ascii="Times New Roman" w:hAnsi="Times New Roman"/>
      <w:b/>
      <w:bCs/>
      <w:sz w:val="28"/>
      <w:szCs w:val="28"/>
    </w:rPr>
  </w:style>
  <w:style w:type="paragraph" w:customStyle="1" w:styleId="FORMATTEXT">
    <w:name w:val=".FORMATTEXT"/>
    <w:uiPriority w:val="99"/>
    <w:rsid w:val="00332E17"/>
    <w:pPr>
      <w:widowControl w:val="0"/>
      <w:autoSpaceDE w:val="0"/>
      <w:autoSpaceDN w:val="0"/>
      <w:adjustRightInd w:val="0"/>
    </w:pPr>
    <w:rPr>
      <w:rFonts w:ascii="Times New Roman" w:eastAsia="Times New Roman" w:hAnsi="Times New Roman"/>
      <w:sz w:val="24"/>
      <w:szCs w:val="24"/>
    </w:rPr>
  </w:style>
  <w:style w:type="character" w:customStyle="1" w:styleId="submenu-table">
    <w:name w:val="submenu-table"/>
    <w:uiPriority w:val="99"/>
    <w:rsid w:val="00332E17"/>
  </w:style>
  <w:style w:type="character" w:customStyle="1" w:styleId="afffffff9">
    <w:name w:val="Основной текст_"/>
    <w:link w:val="2fb"/>
    <w:uiPriority w:val="99"/>
    <w:locked/>
    <w:rsid w:val="00332E17"/>
    <w:rPr>
      <w:shd w:val="clear" w:color="auto" w:fill="FFFFFF"/>
    </w:rPr>
  </w:style>
  <w:style w:type="paragraph" w:customStyle="1" w:styleId="2fb">
    <w:name w:val="Основной текст2"/>
    <w:basedOn w:val="a3"/>
    <w:link w:val="afffffff9"/>
    <w:uiPriority w:val="99"/>
    <w:rsid w:val="00332E17"/>
    <w:pPr>
      <w:shd w:val="clear" w:color="auto" w:fill="FFFFFF"/>
      <w:spacing w:before="360" w:after="60" w:line="274" w:lineRule="exact"/>
      <w:jc w:val="both"/>
    </w:pPr>
    <w:rPr>
      <w:rFonts w:eastAsia="Calibri"/>
      <w:sz w:val="20"/>
      <w:szCs w:val="20"/>
    </w:rPr>
  </w:style>
  <w:style w:type="character" w:customStyle="1" w:styleId="130">
    <w:name w:val="Основной текст (13)_"/>
    <w:link w:val="131"/>
    <w:uiPriority w:val="99"/>
    <w:locked/>
    <w:rsid w:val="00332E17"/>
    <w:rPr>
      <w:sz w:val="17"/>
      <w:shd w:val="clear" w:color="auto" w:fill="FFFFFF"/>
    </w:rPr>
  </w:style>
  <w:style w:type="paragraph" w:customStyle="1" w:styleId="131">
    <w:name w:val="Основной текст (13)"/>
    <w:basedOn w:val="a3"/>
    <w:link w:val="130"/>
    <w:uiPriority w:val="99"/>
    <w:rsid w:val="00332E17"/>
    <w:pPr>
      <w:shd w:val="clear" w:color="auto" w:fill="FFFFFF"/>
      <w:spacing w:after="120" w:line="206" w:lineRule="exact"/>
      <w:ind w:hanging="260"/>
      <w:jc w:val="both"/>
    </w:pPr>
    <w:rPr>
      <w:rFonts w:eastAsia="Calibri"/>
      <w:sz w:val="17"/>
      <w:szCs w:val="20"/>
    </w:rPr>
  </w:style>
  <w:style w:type="character" w:customStyle="1" w:styleId="150">
    <w:name w:val="Основной текст (15)_"/>
    <w:link w:val="151"/>
    <w:uiPriority w:val="99"/>
    <w:locked/>
    <w:rsid w:val="00332E17"/>
    <w:rPr>
      <w:sz w:val="19"/>
      <w:shd w:val="clear" w:color="auto" w:fill="FFFFFF"/>
    </w:rPr>
  </w:style>
  <w:style w:type="character" w:customStyle="1" w:styleId="afffffffa">
    <w:name w:val="Оглавление_"/>
    <w:link w:val="afffffffb"/>
    <w:uiPriority w:val="99"/>
    <w:locked/>
    <w:rsid w:val="00332E17"/>
    <w:rPr>
      <w:sz w:val="19"/>
      <w:shd w:val="clear" w:color="auto" w:fill="FFFFFF"/>
    </w:rPr>
  </w:style>
  <w:style w:type="paragraph" w:customStyle="1" w:styleId="151">
    <w:name w:val="Основной текст (15)"/>
    <w:basedOn w:val="a3"/>
    <w:link w:val="150"/>
    <w:uiPriority w:val="99"/>
    <w:rsid w:val="00332E17"/>
    <w:pPr>
      <w:shd w:val="clear" w:color="auto" w:fill="FFFFFF"/>
      <w:spacing w:after="0" w:line="240" w:lineRule="atLeast"/>
      <w:ind w:hanging="520"/>
    </w:pPr>
    <w:rPr>
      <w:rFonts w:eastAsia="Calibri"/>
      <w:sz w:val="19"/>
      <w:szCs w:val="20"/>
    </w:rPr>
  </w:style>
  <w:style w:type="paragraph" w:customStyle="1" w:styleId="afffffffb">
    <w:name w:val="Оглавление"/>
    <w:basedOn w:val="a3"/>
    <w:link w:val="afffffffa"/>
    <w:uiPriority w:val="99"/>
    <w:rsid w:val="00332E17"/>
    <w:pPr>
      <w:shd w:val="clear" w:color="auto" w:fill="FFFFFF"/>
      <w:spacing w:before="120" w:after="0" w:line="230" w:lineRule="exact"/>
    </w:pPr>
    <w:rPr>
      <w:rFonts w:eastAsia="Calibri"/>
      <w:sz w:val="19"/>
      <w:szCs w:val="20"/>
    </w:rPr>
  </w:style>
  <w:style w:type="paragraph" w:customStyle="1" w:styleId="Sd">
    <w:name w:val="S_Отступ"/>
    <w:basedOn w:val="a3"/>
    <w:uiPriority w:val="99"/>
    <w:rsid w:val="00332E17"/>
    <w:pPr>
      <w:spacing w:after="0" w:line="360" w:lineRule="auto"/>
      <w:ind w:firstLine="709"/>
      <w:jc w:val="both"/>
    </w:pPr>
    <w:rPr>
      <w:rFonts w:ascii="Times New Roman" w:hAnsi="Times New Roman"/>
      <w:bCs/>
      <w:sz w:val="24"/>
      <w:szCs w:val="32"/>
      <w:lang w:eastAsia="ar-SA"/>
    </w:rPr>
  </w:style>
  <w:style w:type="character" w:customStyle="1" w:styleId="ConsNonformat0">
    <w:name w:val="ConsNonformat Знак"/>
    <w:link w:val="ConsNonformat"/>
    <w:uiPriority w:val="99"/>
    <w:locked/>
    <w:rsid w:val="00332E17"/>
    <w:rPr>
      <w:rFonts w:ascii="Courier New" w:hAnsi="Courier New"/>
      <w:sz w:val="22"/>
      <w:lang w:eastAsia="ru-RU"/>
    </w:rPr>
  </w:style>
  <w:style w:type="paragraph" w:customStyle="1" w:styleId="BinomialTheorem">
    <w:name w:val="Binomial Theorem"/>
    <w:uiPriority w:val="99"/>
    <w:rsid w:val="00332E17"/>
    <w:pPr>
      <w:spacing w:after="200" w:line="276" w:lineRule="auto"/>
    </w:pPr>
    <w:rPr>
      <w:rFonts w:eastAsia="Times New Roman"/>
      <w:sz w:val="22"/>
      <w:szCs w:val="22"/>
    </w:rPr>
  </w:style>
  <w:style w:type="paragraph" w:customStyle="1" w:styleId="font5">
    <w:name w:val="font5"/>
    <w:basedOn w:val="a3"/>
    <w:rsid w:val="00332E17"/>
    <w:pPr>
      <w:spacing w:before="100" w:beforeAutospacing="1" w:after="100" w:afterAutospacing="1" w:line="240" w:lineRule="auto"/>
    </w:pPr>
    <w:rPr>
      <w:rFonts w:ascii="Times New Roman" w:hAnsi="Times New Roman"/>
      <w:color w:val="000000"/>
      <w:sz w:val="24"/>
      <w:szCs w:val="24"/>
    </w:rPr>
  </w:style>
  <w:style w:type="paragraph" w:customStyle="1" w:styleId="xl63">
    <w:name w:val="xl63"/>
    <w:basedOn w:val="a3"/>
    <w:rsid w:val="00332E1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4">
    <w:name w:val="xl64"/>
    <w:basedOn w:val="a3"/>
    <w:rsid w:val="00332E1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1">
    <w:name w:val="xl81"/>
    <w:basedOn w:val="a3"/>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82">
    <w:name w:val="xl82"/>
    <w:basedOn w:val="a3"/>
    <w:rsid w:val="00332E17"/>
    <w:pPr>
      <w:pBdr>
        <w:top w:val="single" w:sz="4" w:space="0" w:color="auto"/>
        <w:left w:val="single" w:sz="8" w:space="0" w:color="auto"/>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83">
    <w:name w:val="xl83"/>
    <w:basedOn w:val="a3"/>
    <w:rsid w:val="00332E17"/>
    <w:pPr>
      <w:pBdr>
        <w:top w:val="single" w:sz="4" w:space="0" w:color="auto"/>
        <w:lef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4">
    <w:name w:val="xl84"/>
    <w:basedOn w:val="a3"/>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i/>
      <w:iCs/>
      <w:color w:val="000000"/>
      <w:sz w:val="20"/>
      <w:szCs w:val="20"/>
    </w:rPr>
  </w:style>
  <w:style w:type="paragraph" w:customStyle="1" w:styleId="xl85">
    <w:name w:val="xl85"/>
    <w:basedOn w:val="a3"/>
    <w:rsid w:val="00332E17"/>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16"/>
      <w:szCs w:val="16"/>
    </w:rPr>
  </w:style>
  <w:style w:type="paragraph" w:customStyle="1" w:styleId="xl86">
    <w:name w:val="xl86"/>
    <w:basedOn w:val="a3"/>
    <w:rsid w:val="00332E17"/>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7">
    <w:name w:val="xl87"/>
    <w:basedOn w:val="a3"/>
    <w:rsid w:val="00332E17"/>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8">
    <w:name w:val="xl88"/>
    <w:basedOn w:val="a3"/>
    <w:rsid w:val="00332E17"/>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HeaderOdd">
    <w:name w:val="Header Odd"/>
    <w:basedOn w:val="aff3"/>
    <w:uiPriority w:val="99"/>
    <w:rsid w:val="00332E17"/>
    <w:pPr>
      <w:pBdr>
        <w:bottom w:val="single" w:sz="4" w:space="1" w:color="4F81BD"/>
      </w:pBdr>
      <w:jc w:val="right"/>
    </w:pPr>
    <w:rPr>
      <w:rFonts w:ascii="Calibri" w:hAnsi="Calibri"/>
      <w:b/>
      <w:bCs/>
      <w:color w:val="1F497D"/>
      <w:sz w:val="20"/>
      <w:szCs w:val="23"/>
      <w:lang w:eastAsia="ja-JP"/>
    </w:rPr>
  </w:style>
  <w:style w:type="paragraph" w:customStyle="1" w:styleId="FooterOdd">
    <w:name w:val="Footer Odd"/>
    <w:basedOn w:val="a3"/>
    <w:uiPriority w:val="99"/>
    <w:rsid w:val="00332E17"/>
    <w:pPr>
      <w:pBdr>
        <w:top w:val="single" w:sz="4" w:space="1" w:color="4F81BD"/>
      </w:pBdr>
      <w:spacing w:after="180" w:line="264" w:lineRule="auto"/>
      <w:jc w:val="right"/>
    </w:pPr>
    <w:rPr>
      <w:color w:val="1F497D"/>
      <w:sz w:val="20"/>
      <w:szCs w:val="23"/>
      <w:lang w:eastAsia="ja-JP"/>
    </w:rPr>
  </w:style>
  <w:style w:type="paragraph" w:customStyle="1" w:styleId="Se">
    <w:name w:val="S_Список литературы"/>
    <w:basedOn w:val="S6"/>
    <w:autoRedefine/>
    <w:uiPriority w:val="99"/>
    <w:rsid w:val="00332E17"/>
    <w:pPr>
      <w:spacing w:before="0" w:after="0"/>
      <w:ind w:left="1418" w:firstLine="0"/>
    </w:pPr>
    <w:rPr>
      <w:rFonts w:cs="Arial"/>
      <w:sz w:val="20"/>
      <w:lang w:eastAsia="en-US"/>
    </w:rPr>
  </w:style>
  <w:style w:type="table" w:customStyle="1" w:styleId="110">
    <w:name w:val="Сетка таблицы11"/>
    <w:uiPriority w:val="99"/>
    <w:rsid w:val="00332E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c">
    <w:name w:val="_абзац"/>
    <w:basedOn w:val="a3"/>
    <w:link w:val="afffffffd"/>
    <w:uiPriority w:val="99"/>
    <w:rsid w:val="00332E17"/>
    <w:pPr>
      <w:spacing w:after="0"/>
      <w:ind w:firstLine="709"/>
      <w:jc w:val="both"/>
    </w:pPr>
    <w:rPr>
      <w:rFonts w:ascii="Times New Roman" w:eastAsia="Calibri" w:hAnsi="Times New Roman"/>
      <w:sz w:val="24"/>
      <w:szCs w:val="20"/>
    </w:rPr>
  </w:style>
  <w:style w:type="character" w:customStyle="1" w:styleId="afffffffd">
    <w:name w:val="_абзац Знак"/>
    <w:link w:val="afffffffc"/>
    <w:uiPriority w:val="99"/>
    <w:locked/>
    <w:rsid w:val="00332E17"/>
    <w:rPr>
      <w:rFonts w:ascii="Times New Roman" w:hAnsi="Times New Roman"/>
      <w:sz w:val="24"/>
    </w:rPr>
  </w:style>
  <w:style w:type="character" w:customStyle="1" w:styleId="af1">
    <w:name w:val="Абзац списка Знак"/>
    <w:link w:val="af0"/>
    <w:uiPriority w:val="99"/>
    <w:locked/>
    <w:rsid w:val="00332E17"/>
    <w:rPr>
      <w:rFonts w:ascii="Calibri" w:hAnsi="Calibri"/>
      <w:lang w:eastAsia="ru-RU"/>
    </w:rPr>
  </w:style>
  <w:style w:type="paragraph" w:customStyle="1" w:styleId="S5">
    <w:name w:val="S_Таблица"/>
    <w:basedOn w:val="a3"/>
    <w:link w:val="Sf"/>
    <w:autoRedefine/>
    <w:uiPriority w:val="99"/>
    <w:rsid w:val="00332E17"/>
    <w:pPr>
      <w:numPr>
        <w:numId w:val="14"/>
      </w:numPr>
      <w:spacing w:after="0" w:line="240" w:lineRule="auto"/>
      <w:ind w:right="-158"/>
      <w:jc w:val="right"/>
    </w:pPr>
    <w:rPr>
      <w:rFonts w:ascii="Times New Roman" w:hAnsi="Times New Roman"/>
      <w:sz w:val="24"/>
      <w:szCs w:val="24"/>
    </w:rPr>
  </w:style>
  <w:style w:type="character" w:customStyle="1" w:styleId="aff4">
    <w:name w:val="Без интервала Знак"/>
    <w:link w:val="aff3"/>
    <w:uiPriority w:val="99"/>
    <w:locked/>
    <w:rsid w:val="00332E17"/>
    <w:rPr>
      <w:rFonts w:ascii="Arial" w:hAnsi="Arial"/>
      <w:sz w:val="22"/>
      <w:lang w:eastAsia="ru-RU"/>
    </w:rPr>
  </w:style>
  <w:style w:type="character" w:customStyle="1" w:styleId="29">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2"/>
    <w:uiPriority w:val="99"/>
    <w:locked/>
    <w:rsid w:val="00332E17"/>
    <w:rPr>
      <w:rFonts w:ascii="Times New Roman" w:hAnsi="Times New Roman"/>
      <w:b/>
      <w:sz w:val="24"/>
    </w:rPr>
  </w:style>
  <w:style w:type="paragraph" w:customStyle="1" w:styleId="Default">
    <w:name w:val="Default"/>
    <w:uiPriority w:val="99"/>
    <w:rsid w:val="00332E17"/>
    <w:pPr>
      <w:autoSpaceDE w:val="0"/>
      <w:autoSpaceDN w:val="0"/>
      <w:adjustRightInd w:val="0"/>
    </w:pPr>
    <w:rPr>
      <w:rFonts w:ascii="Times New Roman" w:hAnsi="Times New Roman"/>
      <w:color w:val="000000"/>
      <w:sz w:val="24"/>
      <w:szCs w:val="24"/>
    </w:rPr>
  </w:style>
  <w:style w:type="paragraph" w:customStyle="1" w:styleId="S50">
    <w:name w:val="S_Заголовок 5"/>
    <w:basedOn w:val="a3"/>
    <w:autoRedefine/>
    <w:uiPriority w:val="99"/>
    <w:rsid w:val="00332E17"/>
    <w:pPr>
      <w:spacing w:after="0"/>
      <w:ind w:firstLine="567"/>
      <w:jc w:val="both"/>
    </w:pPr>
    <w:rPr>
      <w:rFonts w:ascii="Times New Roman" w:hAnsi="Times New Roman"/>
      <w:b/>
      <w:sz w:val="24"/>
      <w:szCs w:val="24"/>
    </w:rPr>
  </w:style>
  <w:style w:type="paragraph" w:customStyle="1" w:styleId="s00">
    <w:name w:val="s0"/>
    <w:basedOn w:val="a3"/>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e">
    <w:name w:val="Список нумерованный Знак"/>
    <w:basedOn w:val="a3"/>
    <w:uiPriority w:val="99"/>
    <w:semiHidden/>
    <w:rsid w:val="00332E17"/>
    <w:pPr>
      <w:tabs>
        <w:tab w:val="num" w:pos="153"/>
        <w:tab w:val="left" w:pos="1260"/>
      </w:tabs>
      <w:spacing w:after="0" w:line="360" w:lineRule="auto"/>
      <w:ind w:left="153" w:hanging="153"/>
      <w:jc w:val="both"/>
    </w:pPr>
    <w:rPr>
      <w:rFonts w:ascii="Times New Roman" w:hAnsi="Times New Roman"/>
      <w:sz w:val="24"/>
      <w:szCs w:val="24"/>
    </w:rPr>
  </w:style>
  <w:style w:type="paragraph" w:styleId="affffffff">
    <w:name w:val="table of figures"/>
    <w:basedOn w:val="a3"/>
    <w:next w:val="a3"/>
    <w:uiPriority w:val="99"/>
    <w:rsid w:val="00332E17"/>
    <w:pPr>
      <w:spacing w:after="0" w:line="240" w:lineRule="auto"/>
    </w:pPr>
    <w:rPr>
      <w:rFonts w:ascii="Times New Roman" w:hAnsi="Times New Roman"/>
      <w:sz w:val="24"/>
      <w:szCs w:val="24"/>
    </w:rPr>
  </w:style>
  <w:style w:type="paragraph" w:styleId="affffffff0">
    <w:name w:val="Bibliography"/>
    <w:basedOn w:val="a3"/>
    <w:next w:val="a3"/>
    <w:uiPriority w:val="99"/>
    <w:semiHidden/>
    <w:rsid w:val="00332E17"/>
    <w:pPr>
      <w:spacing w:after="0" w:line="240" w:lineRule="auto"/>
    </w:pPr>
    <w:rPr>
      <w:rFonts w:ascii="Times New Roman" w:hAnsi="Times New Roman"/>
      <w:sz w:val="24"/>
      <w:szCs w:val="24"/>
    </w:rPr>
  </w:style>
  <w:style w:type="paragraph" w:styleId="affffffff1">
    <w:name w:val="table of authorities"/>
    <w:basedOn w:val="a3"/>
    <w:next w:val="a3"/>
    <w:uiPriority w:val="99"/>
    <w:rsid w:val="00332E17"/>
    <w:pPr>
      <w:spacing w:after="0" w:line="240" w:lineRule="auto"/>
      <w:ind w:left="240" w:hanging="240"/>
    </w:pPr>
    <w:rPr>
      <w:rFonts w:ascii="Times New Roman" w:hAnsi="Times New Roman"/>
      <w:sz w:val="24"/>
      <w:szCs w:val="24"/>
    </w:rPr>
  </w:style>
  <w:style w:type="paragraph" w:styleId="affffffff2">
    <w:name w:val="macro"/>
    <w:link w:val="affffffff3"/>
    <w:uiPriority w:val="99"/>
    <w:rsid w:val="00332E17"/>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affffffff3">
    <w:name w:val="Текст макроса Знак"/>
    <w:link w:val="affffffff2"/>
    <w:uiPriority w:val="99"/>
    <w:locked/>
    <w:rsid w:val="00332E17"/>
    <w:rPr>
      <w:rFonts w:ascii="Courier New" w:hAnsi="Courier New" w:cs="Courier New"/>
      <w:lang w:val="ru-RU" w:eastAsia="ru-RU" w:bidi="ar-SA"/>
    </w:rPr>
  </w:style>
  <w:style w:type="paragraph" w:styleId="1f4">
    <w:name w:val="index 1"/>
    <w:basedOn w:val="a3"/>
    <w:next w:val="a3"/>
    <w:autoRedefine/>
    <w:uiPriority w:val="99"/>
    <w:rsid w:val="00332E17"/>
    <w:pPr>
      <w:spacing w:after="0" w:line="240" w:lineRule="auto"/>
      <w:ind w:left="240" w:hanging="240"/>
    </w:pPr>
    <w:rPr>
      <w:rFonts w:ascii="Times New Roman" w:hAnsi="Times New Roman"/>
      <w:sz w:val="24"/>
      <w:szCs w:val="24"/>
    </w:rPr>
  </w:style>
  <w:style w:type="paragraph" w:styleId="affffffff4">
    <w:name w:val="index heading"/>
    <w:basedOn w:val="a3"/>
    <w:next w:val="1f4"/>
    <w:uiPriority w:val="99"/>
    <w:rsid w:val="00332E17"/>
    <w:pPr>
      <w:spacing w:after="0" w:line="240" w:lineRule="auto"/>
    </w:pPr>
    <w:rPr>
      <w:rFonts w:ascii="Cambria" w:hAnsi="Cambria"/>
      <w:b/>
      <w:bCs/>
      <w:sz w:val="24"/>
      <w:szCs w:val="24"/>
    </w:rPr>
  </w:style>
  <w:style w:type="paragraph" w:styleId="2fc">
    <w:name w:val="index 2"/>
    <w:basedOn w:val="a3"/>
    <w:next w:val="a3"/>
    <w:autoRedefine/>
    <w:uiPriority w:val="99"/>
    <w:rsid w:val="00332E17"/>
    <w:pPr>
      <w:spacing w:after="0" w:line="240" w:lineRule="auto"/>
      <w:ind w:left="480" w:hanging="240"/>
    </w:pPr>
    <w:rPr>
      <w:rFonts w:ascii="Times New Roman" w:hAnsi="Times New Roman"/>
      <w:sz w:val="24"/>
      <w:szCs w:val="24"/>
    </w:rPr>
  </w:style>
  <w:style w:type="paragraph" w:styleId="3f2">
    <w:name w:val="index 3"/>
    <w:basedOn w:val="a3"/>
    <w:next w:val="a3"/>
    <w:autoRedefine/>
    <w:uiPriority w:val="99"/>
    <w:rsid w:val="00332E17"/>
    <w:pPr>
      <w:spacing w:after="0" w:line="240" w:lineRule="auto"/>
      <w:ind w:left="720" w:hanging="240"/>
    </w:pPr>
    <w:rPr>
      <w:rFonts w:ascii="Times New Roman" w:hAnsi="Times New Roman"/>
      <w:sz w:val="24"/>
      <w:szCs w:val="24"/>
    </w:rPr>
  </w:style>
  <w:style w:type="paragraph" w:styleId="4a">
    <w:name w:val="index 4"/>
    <w:basedOn w:val="a3"/>
    <w:next w:val="a3"/>
    <w:autoRedefine/>
    <w:uiPriority w:val="99"/>
    <w:rsid w:val="00332E17"/>
    <w:pPr>
      <w:spacing w:after="0" w:line="240" w:lineRule="auto"/>
      <w:ind w:left="960" w:hanging="240"/>
    </w:pPr>
    <w:rPr>
      <w:rFonts w:ascii="Times New Roman" w:hAnsi="Times New Roman"/>
      <w:sz w:val="24"/>
      <w:szCs w:val="24"/>
    </w:rPr>
  </w:style>
  <w:style w:type="paragraph" w:styleId="59">
    <w:name w:val="index 5"/>
    <w:basedOn w:val="a3"/>
    <w:next w:val="a3"/>
    <w:autoRedefine/>
    <w:uiPriority w:val="99"/>
    <w:rsid w:val="00332E17"/>
    <w:pPr>
      <w:spacing w:after="0" w:line="240" w:lineRule="auto"/>
      <w:ind w:left="1200" w:hanging="240"/>
    </w:pPr>
    <w:rPr>
      <w:rFonts w:ascii="Times New Roman" w:hAnsi="Times New Roman"/>
      <w:sz w:val="24"/>
      <w:szCs w:val="24"/>
    </w:rPr>
  </w:style>
  <w:style w:type="paragraph" w:styleId="64">
    <w:name w:val="index 6"/>
    <w:basedOn w:val="a3"/>
    <w:next w:val="a3"/>
    <w:autoRedefine/>
    <w:uiPriority w:val="99"/>
    <w:rsid w:val="00332E17"/>
    <w:pPr>
      <w:spacing w:after="0" w:line="240" w:lineRule="auto"/>
      <w:ind w:left="1440" w:hanging="240"/>
    </w:pPr>
    <w:rPr>
      <w:rFonts w:ascii="Times New Roman" w:hAnsi="Times New Roman"/>
      <w:sz w:val="24"/>
      <w:szCs w:val="24"/>
    </w:rPr>
  </w:style>
  <w:style w:type="paragraph" w:styleId="73">
    <w:name w:val="index 7"/>
    <w:basedOn w:val="a3"/>
    <w:next w:val="a3"/>
    <w:autoRedefine/>
    <w:uiPriority w:val="99"/>
    <w:rsid w:val="00332E17"/>
    <w:pPr>
      <w:spacing w:after="0" w:line="240" w:lineRule="auto"/>
      <w:ind w:left="1680" w:hanging="240"/>
    </w:pPr>
    <w:rPr>
      <w:rFonts w:ascii="Times New Roman" w:hAnsi="Times New Roman"/>
      <w:sz w:val="24"/>
      <w:szCs w:val="24"/>
    </w:rPr>
  </w:style>
  <w:style w:type="paragraph" w:styleId="83">
    <w:name w:val="index 8"/>
    <w:basedOn w:val="a3"/>
    <w:next w:val="a3"/>
    <w:autoRedefine/>
    <w:uiPriority w:val="99"/>
    <w:rsid w:val="00332E17"/>
    <w:pPr>
      <w:spacing w:after="0" w:line="240" w:lineRule="auto"/>
      <w:ind w:left="1920" w:hanging="240"/>
    </w:pPr>
    <w:rPr>
      <w:rFonts w:ascii="Times New Roman" w:hAnsi="Times New Roman"/>
      <w:sz w:val="24"/>
      <w:szCs w:val="24"/>
    </w:rPr>
  </w:style>
  <w:style w:type="paragraph" w:styleId="92">
    <w:name w:val="index 9"/>
    <w:basedOn w:val="a3"/>
    <w:next w:val="a3"/>
    <w:autoRedefine/>
    <w:uiPriority w:val="99"/>
    <w:rsid w:val="00332E17"/>
    <w:pPr>
      <w:spacing w:after="0" w:line="240" w:lineRule="auto"/>
      <w:ind w:left="2160" w:hanging="240"/>
    </w:pPr>
    <w:rPr>
      <w:rFonts w:ascii="Times New Roman" w:hAnsi="Times New Roman"/>
      <w:sz w:val="24"/>
      <w:szCs w:val="24"/>
    </w:rPr>
  </w:style>
  <w:style w:type="character" w:customStyle="1" w:styleId="fts-hit">
    <w:name w:val="fts-hit"/>
    <w:uiPriority w:val="99"/>
    <w:rsid w:val="00332E17"/>
  </w:style>
  <w:style w:type="paragraph" w:customStyle="1" w:styleId="12">
    <w:name w:val="Маркированный_1"/>
    <w:basedOn w:val="a3"/>
    <w:uiPriority w:val="99"/>
    <w:semiHidden/>
    <w:rsid w:val="00332E17"/>
    <w:pPr>
      <w:numPr>
        <w:ilvl w:val="1"/>
        <w:numId w:val="16"/>
      </w:numPr>
      <w:tabs>
        <w:tab w:val="left" w:pos="900"/>
      </w:tabs>
      <w:spacing w:after="0" w:line="360" w:lineRule="auto"/>
      <w:ind w:firstLine="720"/>
      <w:jc w:val="both"/>
    </w:pPr>
    <w:rPr>
      <w:rFonts w:ascii="Times New Roman" w:eastAsia="Calibri" w:hAnsi="Times New Roman"/>
      <w:sz w:val="24"/>
      <w:szCs w:val="24"/>
      <w:lang w:eastAsia="en-US"/>
    </w:rPr>
  </w:style>
  <w:style w:type="paragraph" w:customStyle="1" w:styleId="affffffff5">
    <w:name w:val="Закладка"/>
    <w:basedOn w:val="1"/>
    <w:link w:val="affffffff6"/>
    <w:uiPriority w:val="99"/>
    <w:rsid w:val="00332E17"/>
    <w:pPr>
      <w:numPr>
        <w:numId w:val="0"/>
      </w:numPr>
      <w:suppressAutoHyphens w:val="0"/>
      <w:autoSpaceDE w:val="0"/>
      <w:autoSpaceDN w:val="0"/>
      <w:adjustRightInd w:val="0"/>
      <w:ind w:right="0" w:firstLine="540"/>
      <w:jc w:val="both"/>
    </w:pPr>
    <w:rPr>
      <w:rFonts w:ascii="Times New Roman" w:eastAsia="Calibri" w:hAnsi="Times New Roman" w:cs="Times New Roman"/>
      <w:color w:val="365F91"/>
      <w:kern w:val="32"/>
      <w:sz w:val="32"/>
      <w:szCs w:val="20"/>
      <w:lang w:eastAsia="ru-RU"/>
    </w:rPr>
  </w:style>
  <w:style w:type="character" w:customStyle="1" w:styleId="affffffff6">
    <w:name w:val="Закладка Знак"/>
    <w:link w:val="affffffff5"/>
    <w:uiPriority w:val="99"/>
    <w:locked/>
    <w:rsid w:val="00332E17"/>
    <w:rPr>
      <w:rFonts w:ascii="Times New Roman" w:hAnsi="Times New Roman"/>
      <w:b/>
      <w:color w:val="365F91"/>
      <w:kern w:val="32"/>
      <w:sz w:val="32"/>
    </w:rPr>
  </w:style>
  <w:style w:type="character" w:customStyle="1" w:styleId="Sf">
    <w:name w:val="S_Таблица Знак"/>
    <w:link w:val="S5"/>
    <w:uiPriority w:val="99"/>
    <w:locked/>
    <w:rsid w:val="00332E17"/>
    <w:rPr>
      <w:rFonts w:ascii="Times New Roman" w:eastAsia="Times New Roman" w:hAnsi="Times New Roman"/>
      <w:sz w:val="24"/>
      <w:szCs w:val="24"/>
    </w:rPr>
  </w:style>
  <w:style w:type="paragraph" w:customStyle="1" w:styleId="affffffff7">
    <w:name w:val="Основной"/>
    <w:basedOn w:val="ae"/>
    <w:uiPriority w:val="99"/>
    <w:rsid w:val="00332E17"/>
    <w:pPr>
      <w:suppressAutoHyphens w:val="0"/>
      <w:spacing w:after="0"/>
      <w:ind w:left="0" w:firstLine="680"/>
      <w:jc w:val="both"/>
    </w:pPr>
    <w:rPr>
      <w:rFonts w:ascii="Times New Roman" w:hAnsi="Times New Roman"/>
      <w:sz w:val="28"/>
      <w:szCs w:val="24"/>
      <w:lang w:eastAsia="ru-RU"/>
    </w:rPr>
  </w:style>
  <w:style w:type="paragraph" w:customStyle="1" w:styleId="65">
    <w:name w:val="заголовок 6"/>
    <w:basedOn w:val="a3"/>
    <w:next w:val="a3"/>
    <w:uiPriority w:val="99"/>
    <w:rsid w:val="00332E17"/>
    <w:pPr>
      <w:keepNext/>
      <w:autoSpaceDE w:val="0"/>
      <w:autoSpaceDN w:val="0"/>
      <w:spacing w:after="0" w:line="240" w:lineRule="auto"/>
      <w:jc w:val="center"/>
    </w:pPr>
    <w:rPr>
      <w:rFonts w:ascii="Courier New" w:hAnsi="Courier New" w:cs="Courier New"/>
      <w:sz w:val="24"/>
      <w:szCs w:val="24"/>
    </w:rPr>
  </w:style>
  <w:style w:type="paragraph" w:customStyle="1" w:styleId="textn">
    <w:name w:val="textn"/>
    <w:basedOn w:val="a3"/>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f8">
    <w:name w:val="Табличный_справа"/>
    <w:basedOn w:val="a3"/>
    <w:uiPriority w:val="99"/>
    <w:rsid w:val="00332E17"/>
    <w:pPr>
      <w:spacing w:after="0" w:line="240" w:lineRule="auto"/>
      <w:jc w:val="right"/>
    </w:pPr>
    <w:rPr>
      <w:rFonts w:ascii="Times New Roman" w:hAnsi="Times New Roman"/>
    </w:rPr>
  </w:style>
  <w:style w:type="table" w:customStyle="1" w:styleId="2-51">
    <w:name w:val="Средняя заливка 2 - Акцент 5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ep">
    <w:name w:val="ep"/>
    <w:uiPriority w:val="99"/>
    <w:rsid w:val="00332E17"/>
  </w:style>
  <w:style w:type="paragraph" w:customStyle="1" w:styleId="S20">
    <w:name w:val="S_Нумерованный 2"/>
    <w:basedOn w:val="a3"/>
    <w:autoRedefine/>
    <w:uiPriority w:val="99"/>
    <w:rsid w:val="00332E17"/>
    <w:pPr>
      <w:numPr>
        <w:numId w:val="17"/>
      </w:numPr>
      <w:tabs>
        <w:tab w:val="left" w:pos="680"/>
      </w:tabs>
      <w:spacing w:after="0" w:line="360" w:lineRule="auto"/>
      <w:jc w:val="both"/>
    </w:pPr>
    <w:rPr>
      <w:rFonts w:ascii="Times New Roman" w:hAnsi="Times New Roman"/>
      <w:sz w:val="24"/>
      <w:szCs w:val="24"/>
    </w:rPr>
  </w:style>
  <w:style w:type="table" w:customStyle="1" w:styleId="2-511">
    <w:name w:val="Средняя заливка 2 - Акцент 51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S40">
    <w:name w:val="S_Заголовок 4 Знак"/>
    <w:link w:val="S4"/>
    <w:uiPriority w:val="99"/>
    <w:locked/>
    <w:rsid w:val="00332E17"/>
    <w:rPr>
      <w:rFonts w:ascii="Times New Roman" w:eastAsia="Times New Roman" w:hAnsi="Times New Roman"/>
      <w:i/>
      <w:sz w:val="24"/>
      <w:szCs w:val="24"/>
    </w:rPr>
  </w:style>
  <w:style w:type="paragraph" w:customStyle="1" w:styleId="S31">
    <w:name w:val="S_Нумерованный_3.1"/>
    <w:basedOn w:val="S6"/>
    <w:autoRedefine/>
    <w:uiPriority w:val="99"/>
    <w:rsid w:val="00332E17"/>
    <w:pPr>
      <w:numPr>
        <w:numId w:val="18"/>
      </w:numPr>
      <w:tabs>
        <w:tab w:val="num" w:pos="360"/>
      </w:tabs>
      <w:spacing w:before="0" w:after="0" w:line="360" w:lineRule="auto"/>
    </w:pPr>
    <w:rPr>
      <w:color w:val="FF0000"/>
      <w:lang w:eastAsia="en-US"/>
    </w:rPr>
  </w:style>
  <w:style w:type="paragraph" w:customStyle="1" w:styleId="3f3">
    <w:name w:val="Основной текст3"/>
    <w:basedOn w:val="a3"/>
    <w:uiPriority w:val="99"/>
    <w:rsid w:val="00332E17"/>
    <w:pPr>
      <w:widowControl w:val="0"/>
      <w:shd w:val="clear" w:color="auto" w:fill="FFFFFF"/>
      <w:spacing w:after="60" w:line="240" w:lineRule="exact"/>
      <w:ind w:hanging="2020"/>
      <w:jc w:val="center"/>
    </w:pPr>
    <w:rPr>
      <w:rFonts w:ascii="Bookman Old Style" w:eastAsia="Calibri" w:hAnsi="Bookman Old Style"/>
      <w:sz w:val="18"/>
      <w:szCs w:val="18"/>
    </w:rPr>
  </w:style>
  <w:style w:type="paragraph" w:customStyle="1" w:styleId="74">
    <w:name w:val="Знак Знак7"/>
    <w:basedOn w:val="a3"/>
    <w:uiPriority w:val="99"/>
    <w:rsid w:val="00E206E4"/>
    <w:pPr>
      <w:spacing w:after="160" w:line="240" w:lineRule="exact"/>
    </w:pPr>
    <w:rPr>
      <w:rFonts w:ascii="Verdana" w:eastAsia="Calibri" w:hAnsi="Verdana"/>
      <w:sz w:val="20"/>
      <w:szCs w:val="20"/>
      <w:lang w:val="en-US" w:eastAsia="en-US"/>
    </w:rPr>
  </w:style>
  <w:style w:type="paragraph" w:customStyle="1" w:styleId="affffffff9">
    <w:name w:val="Знак Знак Знак Знак"/>
    <w:basedOn w:val="a3"/>
    <w:uiPriority w:val="99"/>
    <w:rsid w:val="009A404E"/>
    <w:pPr>
      <w:spacing w:after="160" w:line="240" w:lineRule="exact"/>
    </w:pPr>
    <w:rPr>
      <w:rFonts w:ascii="Verdana" w:eastAsia="Calibri" w:hAnsi="Verdana"/>
      <w:sz w:val="20"/>
      <w:szCs w:val="20"/>
      <w:lang w:val="en-US" w:eastAsia="en-US"/>
    </w:rPr>
  </w:style>
  <w:style w:type="paragraph" w:customStyle="1" w:styleId="affffffffa">
    <w:name w:val="Знак Знак Знак Знак Знак Знак Знак"/>
    <w:basedOn w:val="a3"/>
    <w:uiPriority w:val="99"/>
    <w:rsid w:val="00596477"/>
    <w:pPr>
      <w:spacing w:before="100" w:beforeAutospacing="1" w:after="100" w:afterAutospacing="1" w:line="240" w:lineRule="auto"/>
    </w:pPr>
    <w:rPr>
      <w:rFonts w:ascii="Tahoma" w:eastAsia="Calibri" w:hAnsi="Tahoma"/>
      <w:sz w:val="20"/>
      <w:szCs w:val="20"/>
      <w:lang w:val="en-US" w:eastAsia="en-US"/>
    </w:rPr>
  </w:style>
  <w:style w:type="paragraph" w:customStyle="1" w:styleId="Standard">
    <w:name w:val="Standard"/>
    <w:uiPriority w:val="99"/>
    <w:rsid w:val="0059647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1f5">
    <w:name w:val="Знак Знак Знак Знак1"/>
    <w:basedOn w:val="a3"/>
    <w:uiPriority w:val="99"/>
    <w:rsid w:val="00E51D6C"/>
    <w:pPr>
      <w:spacing w:after="160" w:line="240" w:lineRule="exact"/>
    </w:pPr>
    <w:rPr>
      <w:rFonts w:ascii="Verdana" w:eastAsia="Calibri" w:hAnsi="Verdana"/>
      <w:sz w:val="20"/>
      <w:szCs w:val="20"/>
      <w:lang w:val="en-US" w:eastAsia="en-US"/>
    </w:rPr>
  </w:style>
  <w:style w:type="paragraph" w:customStyle="1" w:styleId="2fd">
    <w:name w:val="Без интервала2"/>
    <w:uiPriority w:val="99"/>
    <w:rsid w:val="00AE052D"/>
    <w:rPr>
      <w:rFonts w:eastAsia="Times New Roman"/>
      <w:sz w:val="22"/>
      <w:szCs w:val="22"/>
      <w:lang w:eastAsia="en-US"/>
    </w:rPr>
  </w:style>
  <w:style w:type="paragraph" w:customStyle="1" w:styleId="xl89">
    <w:name w:val="xl89"/>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b/>
      <w:bCs/>
      <w:sz w:val="16"/>
      <w:szCs w:val="16"/>
    </w:rPr>
  </w:style>
  <w:style w:type="paragraph" w:customStyle="1" w:styleId="xl90">
    <w:name w:val="xl90"/>
    <w:basedOn w:val="a3"/>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1">
    <w:name w:val="xl91"/>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2">
    <w:name w:val="xl9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3">
    <w:name w:val="xl93"/>
    <w:basedOn w:val="a3"/>
    <w:rsid w:val="00C66BD4"/>
    <w:pPr>
      <w:pBdr>
        <w:top w:val="single" w:sz="4" w:space="0" w:color="auto"/>
        <w:lef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4">
    <w:name w:val="xl94"/>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5">
    <w:name w:val="xl95"/>
    <w:basedOn w:val="a3"/>
    <w:rsid w:val="00C66BD4"/>
    <w:pPr>
      <w:pBdr>
        <w:top w:val="single" w:sz="4" w:space="0" w:color="auto"/>
        <w:lef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96">
    <w:name w:val="xl96"/>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97">
    <w:name w:val="xl97"/>
    <w:basedOn w:val="a3"/>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8">
    <w:name w:val="xl98"/>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9">
    <w:name w:val="xl99"/>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0">
    <w:name w:val="xl100"/>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1">
    <w:name w:val="xl101"/>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2">
    <w:name w:val="xl10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3">
    <w:name w:val="xl103"/>
    <w:basedOn w:val="a3"/>
    <w:rsid w:val="00C66BD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4">
    <w:name w:val="xl10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05">
    <w:name w:val="xl105"/>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6">
    <w:name w:val="xl106"/>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7">
    <w:name w:val="xl107"/>
    <w:basedOn w:val="a3"/>
    <w:rsid w:val="00C66BD4"/>
    <w:pPr>
      <w:pBdr>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8">
    <w:name w:val="xl108"/>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9">
    <w:name w:val="xl109"/>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0">
    <w:name w:val="xl110"/>
    <w:basedOn w:val="a3"/>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1">
    <w:name w:val="xl111"/>
    <w:basedOn w:val="a3"/>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2">
    <w:name w:val="xl112"/>
    <w:basedOn w:val="a3"/>
    <w:rsid w:val="00C66B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13">
    <w:name w:val="xl113"/>
    <w:basedOn w:val="a3"/>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4">
    <w:name w:val="xl11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5">
    <w:name w:val="xl115"/>
    <w:basedOn w:val="a3"/>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6">
    <w:name w:val="xl116"/>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7">
    <w:name w:val="xl117"/>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8">
    <w:name w:val="xl118"/>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9">
    <w:name w:val="xl119"/>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0">
    <w:name w:val="xl120"/>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21">
    <w:name w:val="xl121"/>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2">
    <w:name w:val="xl12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3">
    <w:name w:val="xl123"/>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124">
    <w:name w:val="xl12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3f4">
    <w:name w:val="Абзац списка3"/>
    <w:basedOn w:val="a3"/>
    <w:uiPriority w:val="99"/>
    <w:rsid w:val="001375ED"/>
    <w:pPr>
      <w:ind w:left="720"/>
      <w:contextualSpacing/>
    </w:pPr>
    <w:rPr>
      <w:lang w:eastAsia="en-US"/>
    </w:rPr>
  </w:style>
  <w:style w:type="paragraph" w:customStyle="1" w:styleId="font6">
    <w:name w:val="font6"/>
    <w:basedOn w:val="a3"/>
    <w:rsid w:val="007D3D97"/>
    <w:pPr>
      <w:spacing w:before="100" w:beforeAutospacing="1" w:after="100" w:afterAutospacing="1" w:line="240" w:lineRule="auto"/>
    </w:pPr>
    <w:rPr>
      <w:rFonts w:ascii="Tahoma" w:eastAsia="Calibri" w:hAnsi="Tahoma" w:cs="Tahoma"/>
      <w:color w:val="000000"/>
      <w:sz w:val="18"/>
      <w:szCs w:val="18"/>
    </w:rPr>
  </w:style>
  <w:style w:type="paragraph" w:customStyle="1" w:styleId="xl125">
    <w:name w:val="xl125"/>
    <w:basedOn w:val="a3"/>
    <w:rsid w:val="00B16949"/>
    <w:pPr>
      <w:pBdr>
        <w:top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6">
    <w:name w:val="xl126"/>
    <w:basedOn w:val="a3"/>
    <w:rsid w:val="00B1694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7">
    <w:name w:val="xl127"/>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i/>
      <w:iCs/>
      <w:sz w:val="16"/>
      <w:szCs w:val="16"/>
    </w:rPr>
  </w:style>
  <w:style w:type="paragraph" w:customStyle="1" w:styleId="xl128">
    <w:name w:val="xl128"/>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9">
    <w:name w:val="xl129"/>
    <w:basedOn w:val="a3"/>
    <w:rsid w:val="00B1694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30">
    <w:name w:val="xl130"/>
    <w:basedOn w:val="a3"/>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1">
    <w:name w:val="xl131"/>
    <w:basedOn w:val="a3"/>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2">
    <w:name w:val="xl132"/>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3">
    <w:name w:val="xl133"/>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4">
    <w:name w:val="xl134"/>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character" w:customStyle="1" w:styleId="510">
    <w:name w:val="Знак Знак51"/>
    <w:uiPriority w:val="99"/>
    <w:semiHidden/>
    <w:locked/>
    <w:rsid w:val="00036F8E"/>
    <w:rPr>
      <w:sz w:val="20"/>
    </w:rPr>
  </w:style>
  <w:style w:type="character" w:customStyle="1" w:styleId="211">
    <w:name w:val="Знак Знак21"/>
    <w:uiPriority w:val="99"/>
    <w:rsid w:val="00380F80"/>
    <w:rPr>
      <w:rFonts w:cs="Times New Roman"/>
    </w:rPr>
  </w:style>
  <w:style w:type="numbering" w:customStyle="1" w:styleId="1111111">
    <w:name w:val="1 / 1.1 / 1.1.11"/>
    <w:rsid w:val="001E2A8A"/>
    <w:pPr>
      <w:numPr>
        <w:numId w:val="7"/>
      </w:numPr>
    </w:pPr>
  </w:style>
  <w:style w:type="numbering" w:customStyle="1" w:styleId="111111111">
    <w:name w:val="1 / 1.1 / 1.1.1111"/>
    <w:rsid w:val="001E2A8A"/>
    <w:pPr>
      <w:numPr>
        <w:numId w:val="15"/>
      </w:numPr>
    </w:pPr>
  </w:style>
  <w:style w:type="numbering" w:customStyle="1" w:styleId="1111115">
    <w:name w:val="1 / 1.1 / 1.1.15"/>
    <w:rsid w:val="001E2A8A"/>
    <w:pPr>
      <w:numPr>
        <w:numId w:val="4"/>
      </w:numPr>
    </w:pPr>
  </w:style>
  <w:style w:type="numbering" w:styleId="1ai">
    <w:name w:val="Outline List 1"/>
    <w:basedOn w:val="a7"/>
    <w:uiPriority w:val="99"/>
    <w:semiHidden/>
    <w:unhideWhenUsed/>
    <w:locked/>
    <w:rsid w:val="001E2A8A"/>
    <w:pPr>
      <w:numPr>
        <w:numId w:val="9"/>
      </w:numPr>
    </w:pPr>
  </w:style>
  <w:style w:type="numbering" w:customStyle="1" w:styleId="1ai111">
    <w:name w:val="1 / a / i111"/>
    <w:rsid w:val="001E2A8A"/>
    <w:pPr>
      <w:numPr>
        <w:numId w:val="8"/>
      </w:numPr>
    </w:pPr>
  </w:style>
  <w:style w:type="numbering" w:customStyle="1" w:styleId="1ai1">
    <w:name w:val="1 / a / i1"/>
    <w:rsid w:val="001E2A8A"/>
    <w:pPr>
      <w:numPr>
        <w:numId w:val="2"/>
      </w:numPr>
    </w:pPr>
  </w:style>
  <w:style w:type="paragraph" w:customStyle="1" w:styleId="affffffffb">
    <w:name w:val="Знак Знак"/>
    <w:basedOn w:val="a3"/>
    <w:rsid w:val="003B6F00"/>
    <w:pPr>
      <w:spacing w:after="160" w:line="240" w:lineRule="exact"/>
    </w:pPr>
    <w:rPr>
      <w:rFonts w:ascii="Verdana" w:hAnsi="Verdana"/>
      <w:sz w:val="20"/>
      <w:szCs w:val="20"/>
      <w:lang w:val="en-US" w:eastAsia="en-US"/>
    </w:rPr>
  </w:style>
  <w:style w:type="numbering" w:customStyle="1" w:styleId="1f6">
    <w:name w:val="Нет списка1"/>
    <w:next w:val="a7"/>
    <w:uiPriority w:val="99"/>
    <w:semiHidden/>
    <w:rsid w:val="00303253"/>
  </w:style>
  <w:style w:type="character" w:customStyle="1" w:styleId="WW-Absatz-Standardschriftart">
    <w:name w:val="WW-Absatz-Standardschriftart"/>
    <w:rsid w:val="00303253"/>
  </w:style>
  <w:style w:type="character" w:customStyle="1" w:styleId="WW-Absatz-Standardschriftart1">
    <w:name w:val="WW-Absatz-Standardschriftart1"/>
    <w:rsid w:val="00303253"/>
  </w:style>
  <w:style w:type="character" w:customStyle="1" w:styleId="WW-Absatz-Standardschriftart11">
    <w:name w:val="WW-Absatz-Standardschriftart11"/>
    <w:rsid w:val="00303253"/>
  </w:style>
  <w:style w:type="character" w:customStyle="1" w:styleId="WW-Absatz-Standardschriftart111">
    <w:name w:val="WW-Absatz-Standardschriftart111"/>
    <w:rsid w:val="00303253"/>
  </w:style>
  <w:style w:type="character" w:customStyle="1" w:styleId="WW-Absatz-Standardschriftart1111">
    <w:name w:val="WW-Absatz-Standardschriftart1111"/>
    <w:rsid w:val="00303253"/>
  </w:style>
  <w:style w:type="character" w:customStyle="1" w:styleId="WW-Absatz-Standardschriftart11111">
    <w:name w:val="WW-Absatz-Standardschriftart11111"/>
    <w:rsid w:val="00303253"/>
  </w:style>
  <w:style w:type="character" w:customStyle="1" w:styleId="WW-Absatz-Standardschriftart111111">
    <w:name w:val="WW-Absatz-Standardschriftart111111"/>
    <w:rsid w:val="00303253"/>
  </w:style>
  <w:style w:type="character" w:customStyle="1" w:styleId="WW-Absatz-Standardschriftart1111111">
    <w:name w:val="WW-Absatz-Standardschriftart1111111"/>
    <w:rsid w:val="00303253"/>
  </w:style>
  <w:style w:type="character" w:customStyle="1" w:styleId="WW-Absatz-Standardschriftart11111111">
    <w:name w:val="WW-Absatz-Standardschriftart11111111"/>
    <w:rsid w:val="00303253"/>
  </w:style>
  <w:style w:type="character" w:customStyle="1" w:styleId="WW-Absatz-Standardschriftart111111111">
    <w:name w:val="WW-Absatz-Standardschriftart111111111"/>
    <w:rsid w:val="00303253"/>
  </w:style>
  <w:style w:type="character" w:customStyle="1" w:styleId="WW-Absatz-Standardschriftart1111111111">
    <w:name w:val="WW-Absatz-Standardschriftart1111111111"/>
    <w:rsid w:val="00303253"/>
  </w:style>
  <w:style w:type="character" w:customStyle="1" w:styleId="WW-Absatz-Standardschriftart11111111111">
    <w:name w:val="WW-Absatz-Standardschriftart11111111111"/>
    <w:rsid w:val="00303253"/>
  </w:style>
  <w:style w:type="character" w:customStyle="1" w:styleId="WW-Absatz-Standardschriftart111111111111">
    <w:name w:val="WW-Absatz-Standardschriftart111111111111"/>
    <w:rsid w:val="00303253"/>
  </w:style>
  <w:style w:type="character" w:customStyle="1" w:styleId="WW-Absatz-Standardschriftart1111111111111">
    <w:name w:val="WW-Absatz-Standardschriftart1111111111111"/>
    <w:rsid w:val="00303253"/>
  </w:style>
  <w:style w:type="character" w:customStyle="1" w:styleId="WW-Absatz-Standardschriftart11111111111111">
    <w:name w:val="WW-Absatz-Standardschriftart11111111111111"/>
    <w:rsid w:val="00303253"/>
  </w:style>
  <w:style w:type="character" w:customStyle="1" w:styleId="WW-Absatz-Standardschriftart111111111111111">
    <w:name w:val="WW-Absatz-Standardschriftart111111111111111"/>
    <w:rsid w:val="00303253"/>
  </w:style>
  <w:style w:type="character" w:customStyle="1" w:styleId="WW8Num3z0">
    <w:name w:val="WW8Num3z0"/>
    <w:rsid w:val="00303253"/>
    <w:rPr>
      <w:rFonts w:ascii="Symbol" w:hAnsi="Symbol" w:cs="OpenSymbol"/>
    </w:rPr>
  </w:style>
  <w:style w:type="character" w:customStyle="1" w:styleId="WW-Absatz-Standardschriftart1111111111111111">
    <w:name w:val="WW-Absatz-Standardschriftart1111111111111111"/>
    <w:rsid w:val="00303253"/>
  </w:style>
  <w:style w:type="character" w:customStyle="1" w:styleId="WW-Absatz-Standardschriftart11111111111111111">
    <w:name w:val="WW-Absatz-Standardschriftart11111111111111111"/>
    <w:rsid w:val="00303253"/>
  </w:style>
  <w:style w:type="character" w:customStyle="1" w:styleId="WW-Absatz-Standardschriftart111111111111111111">
    <w:name w:val="WW-Absatz-Standardschriftart111111111111111111"/>
    <w:rsid w:val="00303253"/>
  </w:style>
  <w:style w:type="character" w:customStyle="1" w:styleId="WW-Absatz-Standardschriftart1111111111111111111">
    <w:name w:val="WW-Absatz-Standardschriftart1111111111111111111"/>
    <w:rsid w:val="00303253"/>
  </w:style>
  <w:style w:type="character" w:customStyle="1" w:styleId="WW-Absatz-Standardschriftart11111111111111111111">
    <w:name w:val="WW-Absatz-Standardschriftart11111111111111111111"/>
    <w:rsid w:val="00303253"/>
  </w:style>
  <w:style w:type="character" w:customStyle="1" w:styleId="WW-Absatz-Standardschriftart111111111111111111111">
    <w:name w:val="WW-Absatz-Standardschriftart111111111111111111111"/>
    <w:rsid w:val="00303253"/>
  </w:style>
  <w:style w:type="character" w:customStyle="1" w:styleId="WW-Absatz-Standardschriftart1111111111111111111111">
    <w:name w:val="WW-Absatz-Standardschriftart1111111111111111111111"/>
    <w:rsid w:val="00303253"/>
  </w:style>
  <w:style w:type="character" w:customStyle="1" w:styleId="WW-Absatz-Standardschriftart11111111111111111111111">
    <w:name w:val="WW-Absatz-Standardschriftart11111111111111111111111"/>
    <w:rsid w:val="00303253"/>
  </w:style>
  <w:style w:type="character" w:customStyle="1" w:styleId="WW-Absatz-Standardschriftart111111111111111111111111">
    <w:name w:val="WW-Absatz-Standardschriftart111111111111111111111111"/>
    <w:rsid w:val="00303253"/>
  </w:style>
  <w:style w:type="character" w:customStyle="1" w:styleId="WW-Absatz-Standardschriftart1111111111111111111111111">
    <w:name w:val="WW-Absatz-Standardschriftart1111111111111111111111111"/>
    <w:rsid w:val="00303253"/>
  </w:style>
  <w:style w:type="character" w:customStyle="1" w:styleId="WW-Absatz-Standardschriftart11111111111111111111111111">
    <w:name w:val="WW-Absatz-Standardschriftart11111111111111111111111111"/>
    <w:rsid w:val="00303253"/>
  </w:style>
  <w:style w:type="character" w:customStyle="1" w:styleId="WW-Absatz-Standardschriftart111111111111111111111111111">
    <w:name w:val="WW-Absatz-Standardschriftart111111111111111111111111111"/>
    <w:rsid w:val="00303253"/>
  </w:style>
  <w:style w:type="character" w:customStyle="1" w:styleId="WW-Absatz-Standardschriftart1111111111111111111111111111">
    <w:name w:val="WW-Absatz-Standardschriftart1111111111111111111111111111"/>
    <w:rsid w:val="00303253"/>
  </w:style>
  <w:style w:type="character" w:customStyle="1" w:styleId="WW-Absatz-Standardschriftart11111111111111111111111111111">
    <w:name w:val="WW-Absatz-Standardschriftart11111111111111111111111111111"/>
    <w:rsid w:val="00303253"/>
  </w:style>
  <w:style w:type="character" w:customStyle="1" w:styleId="WW-Absatz-Standardschriftart111111111111111111111111111111">
    <w:name w:val="WW-Absatz-Standardschriftart111111111111111111111111111111"/>
    <w:rsid w:val="00303253"/>
  </w:style>
  <w:style w:type="character" w:customStyle="1" w:styleId="WW-Absatz-Standardschriftart1111111111111111111111111111111">
    <w:name w:val="WW-Absatz-Standardschriftart1111111111111111111111111111111"/>
    <w:rsid w:val="00303253"/>
  </w:style>
  <w:style w:type="character" w:customStyle="1" w:styleId="2fe">
    <w:name w:val="Знак Знак2"/>
    <w:rsid w:val="00303253"/>
    <w:rPr>
      <w:rFonts w:ascii="Arial" w:hAnsi="Arial" w:cs="Arial"/>
      <w:b/>
      <w:sz w:val="24"/>
      <w:szCs w:val="24"/>
      <w:lang w:val="ru-RU" w:eastAsia="ar-SA" w:bidi="ar-SA"/>
    </w:rPr>
  </w:style>
  <w:style w:type="character" w:customStyle="1" w:styleId="affffffffc">
    <w:name w:val="Маркеры списка"/>
    <w:rsid w:val="00303253"/>
    <w:rPr>
      <w:rFonts w:ascii="OpenSymbol" w:eastAsia="OpenSymbol" w:hAnsi="OpenSymbol" w:cs="OpenSymbol"/>
    </w:rPr>
  </w:style>
  <w:style w:type="paragraph" w:customStyle="1" w:styleId="affffffffd">
    <w:name w:val="Знак Знак Знак Знак Знак Знак Знак Знак Знак Знак Знак Знак Знак"/>
    <w:basedOn w:val="a3"/>
    <w:rsid w:val="00303253"/>
    <w:pPr>
      <w:suppressAutoHyphens/>
      <w:spacing w:after="160" w:line="240" w:lineRule="exact"/>
    </w:pPr>
    <w:rPr>
      <w:rFonts w:ascii="Verdana" w:hAnsi="Verdana"/>
      <w:sz w:val="20"/>
      <w:szCs w:val="20"/>
      <w:lang w:val="en-US" w:eastAsia="ar-SA"/>
    </w:rPr>
  </w:style>
  <w:style w:type="paragraph" w:customStyle="1" w:styleId="CharCharCharChar">
    <w:name w:val="Char Char Char Char"/>
    <w:basedOn w:val="a3"/>
    <w:next w:val="a3"/>
    <w:semiHidden/>
    <w:rsid w:val="00303253"/>
    <w:pPr>
      <w:spacing w:after="160" w:line="240" w:lineRule="exact"/>
    </w:pPr>
    <w:rPr>
      <w:rFonts w:ascii="Arial" w:hAnsi="Arial" w:cs="Arial"/>
      <w:sz w:val="20"/>
      <w:szCs w:val="20"/>
      <w:lang w:val="en-US" w:eastAsia="en-US"/>
    </w:rPr>
  </w:style>
  <w:style w:type="table" w:customStyle="1" w:styleId="2ff">
    <w:name w:val="Сетка таблицы2"/>
    <w:basedOn w:val="a6"/>
    <w:next w:val="a8"/>
    <w:rsid w:val="0030325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0">
    <w:name w:val="Нет списка2"/>
    <w:next w:val="a7"/>
    <w:uiPriority w:val="99"/>
    <w:semiHidden/>
    <w:rsid w:val="00B40159"/>
  </w:style>
  <w:style w:type="table" w:customStyle="1" w:styleId="3f5">
    <w:name w:val="Сетка таблицы3"/>
    <w:basedOn w:val="a6"/>
    <w:next w:val="a8"/>
    <w:rsid w:val="00B401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6">
    <w:name w:val="Нет списка3"/>
    <w:next w:val="a7"/>
    <w:uiPriority w:val="99"/>
    <w:semiHidden/>
    <w:unhideWhenUsed/>
    <w:rsid w:val="00732C73"/>
  </w:style>
  <w:style w:type="numbering" w:customStyle="1" w:styleId="4b">
    <w:name w:val="Нет списка4"/>
    <w:next w:val="a7"/>
    <w:uiPriority w:val="99"/>
    <w:semiHidden/>
    <w:unhideWhenUsed/>
    <w:rsid w:val="005C418B"/>
  </w:style>
  <w:style w:type="paragraph" w:customStyle="1" w:styleId="xl135">
    <w:name w:val="xl135"/>
    <w:basedOn w:val="a3"/>
    <w:rsid w:val="005C418B"/>
    <w:pPr>
      <w:spacing w:before="100" w:beforeAutospacing="1" w:after="100" w:afterAutospacing="1" w:line="240" w:lineRule="auto"/>
      <w:textAlignment w:val="top"/>
    </w:pPr>
    <w:rPr>
      <w:rFonts w:ascii="Arial" w:hAnsi="Arial" w:cs="Arial"/>
      <w:sz w:val="24"/>
      <w:szCs w:val="24"/>
    </w:rPr>
  </w:style>
  <w:style w:type="paragraph" w:customStyle="1" w:styleId="xl136">
    <w:name w:val="xl136"/>
    <w:basedOn w:val="a3"/>
    <w:rsid w:val="005C418B"/>
    <w:pPr>
      <w:pBdr>
        <w:top w:val="single" w:sz="4" w:space="0" w:color="auto"/>
        <w:bottom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37">
    <w:name w:val="xl137"/>
    <w:basedOn w:val="a3"/>
    <w:rsid w:val="005C418B"/>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38">
    <w:name w:val="xl138"/>
    <w:basedOn w:val="a3"/>
    <w:rsid w:val="005C41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39">
    <w:name w:val="xl139"/>
    <w:basedOn w:val="a3"/>
    <w:rsid w:val="005C418B"/>
    <w:pPr>
      <w:spacing w:before="100" w:beforeAutospacing="1" w:after="100" w:afterAutospacing="1" w:line="240" w:lineRule="auto"/>
      <w:jc w:val="center"/>
      <w:textAlignment w:val="center"/>
    </w:pPr>
    <w:rPr>
      <w:rFonts w:ascii="Arial" w:hAnsi="Arial" w:cs="Arial"/>
      <w:b/>
      <w:bCs/>
      <w:sz w:val="24"/>
      <w:szCs w:val="24"/>
    </w:rPr>
  </w:style>
  <w:style w:type="numbering" w:customStyle="1" w:styleId="5a">
    <w:name w:val="Нет списка5"/>
    <w:next w:val="a7"/>
    <w:uiPriority w:val="99"/>
    <w:semiHidden/>
    <w:unhideWhenUsed/>
    <w:rsid w:val="008846F2"/>
  </w:style>
  <w:style w:type="paragraph" w:customStyle="1" w:styleId="xl140">
    <w:name w:val="xl140"/>
    <w:basedOn w:val="a3"/>
    <w:rsid w:val="002632E9"/>
    <w:pPr>
      <w:pBdr>
        <w:top w:val="single" w:sz="4"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1">
    <w:name w:val="xl141"/>
    <w:basedOn w:val="a3"/>
    <w:rsid w:val="002632E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2">
    <w:name w:val="xl142"/>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43">
    <w:name w:val="xl143"/>
    <w:basedOn w:val="a3"/>
    <w:rsid w:val="002632E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44">
    <w:name w:val="xl144"/>
    <w:basedOn w:val="a3"/>
    <w:rsid w:val="002632E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45">
    <w:name w:val="xl145"/>
    <w:basedOn w:val="a3"/>
    <w:rsid w:val="002632E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6">
    <w:name w:val="xl146"/>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47">
    <w:name w:val="xl147"/>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i/>
      <w:iCs/>
      <w:sz w:val="16"/>
      <w:szCs w:val="16"/>
    </w:rPr>
  </w:style>
  <w:style w:type="paragraph" w:customStyle="1" w:styleId="xl148">
    <w:name w:val="xl148"/>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49">
    <w:name w:val="xl149"/>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0">
    <w:name w:val="xl150"/>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1">
    <w:name w:val="xl151"/>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2">
    <w:name w:val="xl152"/>
    <w:basedOn w:val="a3"/>
    <w:rsid w:val="00E04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53">
    <w:name w:val="xl153"/>
    <w:basedOn w:val="a3"/>
    <w:rsid w:val="00E04130"/>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b/>
      <w:bCs/>
      <w:i/>
      <w:iCs/>
      <w:sz w:val="16"/>
      <w:szCs w:val="16"/>
    </w:rPr>
  </w:style>
  <w:style w:type="paragraph" w:customStyle="1" w:styleId="xl154">
    <w:name w:val="xl154"/>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5">
    <w:name w:val="xl155"/>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6">
    <w:name w:val="xl156"/>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7">
    <w:name w:val="xl157"/>
    <w:basedOn w:val="a3"/>
    <w:rsid w:val="00E04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numbering" w:customStyle="1" w:styleId="66">
    <w:name w:val="Нет списка6"/>
    <w:next w:val="a7"/>
    <w:uiPriority w:val="99"/>
    <w:semiHidden/>
    <w:unhideWhenUsed/>
    <w:rsid w:val="00173443"/>
  </w:style>
  <w:style w:type="numbering" w:customStyle="1" w:styleId="75">
    <w:name w:val="Нет списка7"/>
    <w:next w:val="a7"/>
    <w:uiPriority w:val="99"/>
    <w:semiHidden/>
    <w:rsid w:val="00D61992"/>
  </w:style>
  <w:style w:type="character" w:customStyle="1" w:styleId="2ff1">
    <w:name w:val="Знак Знак2"/>
    <w:rsid w:val="00D61992"/>
    <w:rPr>
      <w:rFonts w:ascii="Arial" w:hAnsi="Arial" w:cs="Arial"/>
      <w:b/>
      <w:sz w:val="24"/>
      <w:szCs w:val="24"/>
      <w:lang w:val="ru-RU" w:eastAsia="ar-SA" w:bidi="ar-SA"/>
    </w:rPr>
  </w:style>
  <w:style w:type="table" w:customStyle="1" w:styleId="4c">
    <w:name w:val="Сетка таблицы4"/>
    <w:basedOn w:val="a6"/>
    <w:next w:val="a8"/>
    <w:rsid w:val="00D6199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8">
    <w:name w:val="xl158"/>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i/>
      <w:iCs/>
      <w:sz w:val="16"/>
      <w:szCs w:val="16"/>
    </w:rPr>
  </w:style>
  <w:style w:type="paragraph" w:customStyle="1" w:styleId="xl159">
    <w:name w:val="xl159"/>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i/>
      <w:iCs/>
      <w:sz w:val="16"/>
      <w:szCs w:val="16"/>
    </w:rPr>
  </w:style>
  <w:style w:type="paragraph" w:customStyle="1" w:styleId="xl160">
    <w:name w:val="xl160"/>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i/>
      <w:iCs/>
      <w:sz w:val="16"/>
      <w:szCs w:val="16"/>
    </w:rPr>
  </w:style>
  <w:style w:type="paragraph" w:customStyle="1" w:styleId="xl161">
    <w:name w:val="xl161"/>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2">
    <w:name w:val="xl162"/>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3">
    <w:name w:val="xl163"/>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16"/>
      <w:szCs w:val="16"/>
    </w:rPr>
  </w:style>
  <w:style w:type="paragraph" w:customStyle="1" w:styleId="xl164">
    <w:name w:val="xl164"/>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5">
    <w:name w:val="xl165"/>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16"/>
      <w:szCs w:val="16"/>
    </w:rPr>
  </w:style>
  <w:style w:type="paragraph" w:customStyle="1" w:styleId="xl166">
    <w:name w:val="xl166"/>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sz w:val="16"/>
      <w:szCs w:val="16"/>
    </w:rPr>
  </w:style>
  <w:style w:type="paragraph" w:customStyle="1" w:styleId="xl167">
    <w:name w:val="xl167"/>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16"/>
      <w:szCs w:val="16"/>
    </w:rPr>
  </w:style>
  <w:style w:type="paragraph" w:customStyle="1" w:styleId="xl168">
    <w:name w:val="xl168"/>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169">
    <w:name w:val="xl169"/>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sz w:val="16"/>
      <w:szCs w:val="16"/>
    </w:rPr>
  </w:style>
  <w:style w:type="paragraph" w:customStyle="1" w:styleId="xl170">
    <w:name w:val="xl170"/>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16"/>
      <w:szCs w:val="16"/>
    </w:rPr>
  </w:style>
  <w:style w:type="numbering" w:customStyle="1" w:styleId="84">
    <w:name w:val="Нет списка8"/>
    <w:next w:val="a7"/>
    <w:uiPriority w:val="99"/>
    <w:semiHidden/>
    <w:unhideWhenUsed/>
    <w:rsid w:val="00E961D0"/>
  </w:style>
  <w:style w:type="numbering" w:customStyle="1" w:styleId="93">
    <w:name w:val="Нет списка9"/>
    <w:next w:val="a7"/>
    <w:uiPriority w:val="99"/>
    <w:semiHidden/>
    <w:unhideWhenUsed/>
    <w:rsid w:val="00A843CD"/>
  </w:style>
  <w:style w:type="paragraph" w:customStyle="1" w:styleId="xl171">
    <w:name w:val="xl171"/>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24"/>
      <w:szCs w:val="24"/>
    </w:rPr>
  </w:style>
  <w:style w:type="paragraph" w:customStyle="1" w:styleId="xl172">
    <w:name w:val="xl172"/>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sz w:val="24"/>
      <w:szCs w:val="24"/>
    </w:rPr>
  </w:style>
  <w:style w:type="paragraph" w:customStyle="1" w:styleId="xl173">
    <w:name w:val="xl173"/>
    <w:basedOn w:val="a3"/>
    <w:rsid w:val="00A843CD"/>
    <w:pPr>
      <w:pBdr>
        <w:top w:val="single" w:sz="4" w:space="0" w:color="auto"/>
        <w:left w:val="single" w:sz="4" w:space="0" w:color="auto"/>
      </w:pBdr>
      <w:shd w:val="clear" w:color="000000" w:fill="F2F2F2"/>
      <w:spacing w:before="100" w:beforeAutospacing="1" w:after="100" w:afterAutospacing="1" w:line="240" w:lineRule="auto"/>
    </w:pPr>
    <w:rPr>
      <w:rFonts w:ascii="Arial" w:hAnsi="Arial" w:cs="Arial"/>
      <w:sz w:val="24"/>
      <w:szCs w:val="24"/>
    </w:rPr>
  </w:style>
  <w:style w:type="paragraph" w:customStyle="1" w:styleId="xl174">
    <w:name w:val="xl174"/>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5">
    <w:name w:val="xl175"/>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6">
    <w:name w:val="xl176"/>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7">
    <w:name w:val="xl177"/>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24"/>
      <w:szCs w:val="24"/>
    </w:rPr>
  </w:style>
  <w:style w:type="paragraph" w:customStyle="1" w:styleId="xl178">
    <w:name w:val="xl178"/>
    <w:basedOn w:val="a3"/>
    <w:rsid w:val="00A843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24"/>
      <w:szCs w:val="24"/>
    </w:rPr>
  </w:style>
  <w:style w:type="paragraph" w:customStyle="1" w:styleId="xl179">
    <w:name w:val="xl179"/>
    <w:basedOn w:val="a3"/>
    <w:rsid w:val="00A843CD"/>
    <w:pPr>
      <w:pBdr>
        <w:top w:val="single" w:sz="4" w:space="0" w:color="auto"/>
        <w:bottom w:val="single" w:sz="4" w:space="0" w:color="auto"/>
      </w:pBdr>
      <w:shd w:val="clear" w:color="000000" w:fill="F2F2F2"/>
      <w:spacing w:before="100" w:beforeAutospacing="1" w:after="100" w:afterAutospacing="1" w:line="240" w:lineRule="auto"/>
      <w:jc w:val="center"/>
    </w:pPr>
    <w:rPr>
      <w:rFonts w:ascii="Arial" w:hAnsi="Arial" w:cs="Arial"/>
      <w:sz w:val="24"/>
      <w:szCs w:val="24"/>
    </w:rPr>
  </w:style>
  <w:style w:type="paragraph" w:customStyle="1" w:styleId="xl180">
    <w:name w:val="xl180"/>
    <w:basedOn w:val="a3"/>
    <w:rsid w:val="00A843C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81">
    <w:name w:val="xl181"/>
    <w:basedOn w:val="a3"/>
    <w:rsid w:val="00A843CD"/>
    <w:pPr>
      <w:spacing w:before="100" w:beforeAutospacing="1" w:after="100" w:afterAutospacing="1" w:line="240" w:lineRule="auto"/>
      <w:jc w:val="center"/>
      <w:textAlignment w:val="center"/>
    </w:pPr>
    <w:rPr>
      <w:rFonts w:ascii="Arial" w:hAnsi="Arial" w:cs="Arial"/>
      <w:b/>
      <w:bCs/>
      <w:sz w:val="24"/>
      <w:szCs w:val="24"/>
    </w:rPr>
  </w:style>
  <w:style w:type="numbering" w:customStyle="1" w:styleId="104">
    <w:name w:val="Нет списка10"/>
    <w:next w:val="a7"/>
    <w:uiPriority w:val="99"/>
    <w:semiHidden/>
    <w:unhideWhenUsed/>
    <w:rsid w:val="00E57A17"/>
  </w:style>
  <w:style w:type="numbering" w:customStyle="1" w:styleId="111">
    <w:name w:val="Нет списка11"/>
    <w:next w:val="a7"/>
    <w:uiPriority w:val="99"/>
    <w:semiHidden/>
    <w:unhideWhenUsed/>
    <w:rsid w:val="00A23ED0"/>
  </w:style>
  <w:style w:type="paragraph" w:customStyle="1" w:styleId="ConsPlusTitlePage">
    <w:name w:val="ConsPlusTitlePage"/>
    <w:rsid w:val="00A23ED0"/>
    <w:pPr>
      <w:widowControl w:val="0"/>
      <w:autoSpaceDE w:val="0"/>
      <w:autoSpaceDN w:val="0"/>
    </w:pPr>
    <w:rPr>
      <w:rFonts w:ascii="Tahoma" w:eastAsia="Times New Roman" w:hAnsi="Tahoma" w:cs="Tahoma"/>
    </w:rPr>
  </w:style>
  <w:style w:type="paragraph" w:customStyle="1" w:styleId="ConsPlusJurTerm">
    <w:name w:val="ConsPlusJurTerm"/>
    <w:rsid w:val="00A23ED0"/>
    <w:pPr>
      <w:widowControl w:val="0"/>
      <w:autoSpaceDE w:val="0"/>
      <w:autoSpaceDN w:val="0"/>
    </w:pPr>
    <w:rPr>
      <w:rFonts w:ascii="Tahoma" w:eastAsia="Times New Roman" w:hAnsi="Tahoma" w:cs="Tahoma"/>
      <w:sz w:val="26"/>
    </w:rPr>
  </w:style>
  <w:style w:type="paragraph" w:customStyle="1" w:styleId="ConsPlusTextList">
    <w:name w:val="ConsPlusTextList"/>
    <w:rsid w:val="00A23ED0"/>
    <w:pPr>
      <w:widowControl w:val="0"/>
      <w:autoSpaceDE w:val="0"/>
      <w:autoSpaceDN w:val="0"/>
    </w:pPr>
    <w:rPr>
      <w:rFonts w:ascii="Arial" w:eastAsia="Times New Roman" w:hAnsi="Arial" w:cs="Arial"/>
    </w:rPr>
  </w:style>
  <w:style w:type="table" w:customStyle="1" w:styleId="5b">
    <w:name w:val="Сетка таблицы5"/>
    <w:basedOn w:val="a6"/>
    <w:next w:val="a8"/>
    <w:uiPriority w:val="39"/>
    <w:rsid w:val="00A23E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7"/>
    <w:uiPriority w:val="99"/>
    <w:semiHidden/>
    <w:unhideWhenUsed/>
    <w:rsid w:val="00D37FDF"/>
  </w:style>
  <w:style w:type="numbering" w:customStyle="1" w:styleId="132">
    <w:name w:val="Нет списка13"/>
    <w:next w:val="a7"/>
    <w:uiPriority w:val="99"/>
    <w:semiHidden/>
    <w:unhideWhenUsed/>
    <w:rsid w:val="003661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13">
    <w:name w:val="1111111"/>
    <w:pPr>
      <w:numPr>
        <w:numId w:val="7"/>
      </w:numPr>
    </w:pPr>
  </w:style>
  <w:style w:type="numbering" w:customStyle="1" w:styleId="20">
    <w:name w:val="111111111"/>
    <w:pPr>
      <w:numPr>
        <w:numId w:val="15"/>
      </w:numPr>
    </w:pPr>
  </w:style>
  <w:style w:type="numbering" w:customStyle="1" w:styleId="30">
    <w:name w:val="1111115"/>
    <w:pPr>
      <w:numPr>
        <w:numId w:val="4"/>
      </w:numPr>
    </w:pPr>
  </w:style>
  <w:style w:type="numbering" w:customStyle="1" w:styleId="40">
    <w:name w:val="1ai"/>
    <w:pPr>
      <w:numPr>
        <w:numId w:val="9"/>
      </w:numPr>
    </w:pPr>
  </w:style>
  <w:style w:type="numbering" w:customStyle="1" w:styleId="50">
    <w:name w:val="1ai111"/>
    <w:pPr>
      <w:numPr>
        <w:numId w:val="8"/>
      </w:numPr>
    </w:pPr>
  </w:style>
  <w:style w:type="numbering" w:customStyle="1" w:styleId="60">
    <w:name w:val="1ai1"/>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7834">
      <w:bodyDiv w:val="1"/>
      <w:marLeft w:val="0"/>
      <w:marRight w:val="0"/>
      <w:marTop w:val="0"/>
      <w:marBottom w:val="0"/>
      <w:divBdr>
        <w:top w:val="none" w:sz="0" w:space="0" w:color="auto"/>
        <w:left w:val="none" w:sz="0" w:space="0" w:color="auto"/>
        <w:bottom w:val="none" w:sz="0" w:space="0" w:color="auto"/>
        <w:right w:val="none" w:sz="0" w:space="0" w:color="auto"/>
      </w:divBdr>
    </w:div>
    <w:div w:id="33309597">
      <w:bodyDiv w:val="1"/>
      <w:marLeft w:val="0"/>
      <w:marRight w:val="0"/>
      <w:marTop w:val="0"/>
      <w:marBottom w:val="0"/>
      <w:divBdr>
        <w:top w:val="none" w:sz="0" w:space="0" w:color="auto"/>
        <w:left w:val="none" w:sz="0" w:space="0" w:color="auto"/>
        <w:bottom w:val="none" w:sz="0" w:space="0" w:color="auto"/>
        <w:right w:val="none" w:sz="0" w:space="0" w:color="auto"/>
      </w:divBdr>
    </w:div>
    <w:div w:id="61875857">
      <w:bodyDiv w:val="1"/>
      <w:marLeft w:val="0"/>
      <w:marRight w:val="0"/>
      <w:marTop w:val="0"/>
      <w:marBottom w:val="0"/>
      <w:divBdr>
        <w:top w:val="none" w:sz="0" w:space="0" w:color="auto"/>
        <w:left w:val="none" w:sz="0" w:space="0" w:color="auto"/>
        <w:bottom w:val="none" w:sz="0" w:space="0" w:color="auto"/>
        <w:right w:val="none" w:sz="0" w:space="0" w:color="auto"/>
      </w:divBdr>
    </w:div>
    <w:div w:id="84765943">
      <w:bodyDiv w:val="1"/>
      <w:marLeft w:val="0"/>
      <w:marRight w:val="0"/>
      <w:marTop w:val="0"/>
      <w:marBottom w:val="0"/>
      <w:divBdr>
        <w:top w:val="none" w:sz="0" w:space="0" w:color="auto"/>
        <w:left w:val="none" w:sz="0" w:space="0" w:color="auto"/>
        <w:bottom w:val="none" w:sz="0" w:space="0" w:color="auto"/>
        <w:right w:val="none" w:sz="0" w:space="0" w:color="auto"/>
      </w:divBdr>
    </w:div>
    <w:div w:id="108595508">
      <w:bodyDiv w:val="1"/>
      <w:marLeft w:val="0"/>
      <w:marRight w:val="0"/>
      <w:marTop w:val="0"/>
      <w:marBottom w:val="0"/>
      <w:divBdr>
        <w:top w:val="none" w:sz="0" w:space="0" w:color="auto"/>
        <w:left w:val="none" w:sz="0" w:space="0" w:color="auto"/>
        <w:bottom w:val="none" w:sz="0" w:space="0" w:color="auto"/>
        <w:right w:val="none" w:sz="0" w:space="0" w:color="auto"/>
      </w:divBdr>
    </w:div>
    <w:div w:id="110369477">
      <w:bodyDiv w:val="1"/>
      <w:marLeft w:val="0"/>
      <w:marRight w:val="0"/>
      <w:marTop w:val="0"/>
      <w:marBottom w:val="0"/>
      <w:divBdr>
        <w:top w:val="none" w:sz="0" w:space="0" w:color="auto"/>
        <w:left w:val="none" w:sz="0" w:space="0" w:color="auto"/>
        <w:bottom w:val="none" w:sz="0" w:space="0" w:color="auto"/>
        <w:right w:val="none" w:sz="0" w:space="0" w:color="auto"/>
      </w:divBdr>
    </w:div>
    <w:div w:id="191112486">
      <w:bodyDiv w:val="1"/>
      <w:marLeft w:val="0"/>
      <w:marRight w:val="0"/>
      <w:marTop w:val="0"/>
      <w:marBottom w:val="0"/>
      <w:divBdr>
        <w:top w:val="none" w:sz="0" w:space="0" w:color="auto"/>
        <w:left w:val="none" w:sz="0" w:space="0" w:color="auto"/>
        <w:bottom w:val="none" w:sz="0" w:space="0" w:color="auto"/>
        <w:right w:val="none" w:sz="0" w:space="0" w:color="auto"/>
      </w:divBdr>
    </w:div>
    <w:div w:id="246426132">
      <w:bodyDiv w:val="1"/>
      <w:marLeft w:val="0"/>
      <w:marRight w:val="0"/>
      <w:marTop w:val="0"/>
      <w:marBottom w:val="0"/>
      <w:divBdr>
        <w:top w:val="none" w:sz="0" w:space="0" w:color="auto"/>
        <w:left w:val="none" w:sz="0" w:space="0" w:color="auto"/>
        <w:bottom w:val="none" w:sz="0" w:space="0" w:color="auto"/>
        <w:right w:val="none" w:sz="0" w:space="0" w:color="auto"/>
      </w:divBdr>
    </w:div>
    <w:div w:id="272791997">
      <w:marLeft w:val="0"/>
      <w:marRight w:val="0"/>
      <w:marTop w:val="0"/>
      <w:marBottom w:val="0"/>
      <w:divBdr>
        <w:top w:val="none" w:sz="0" w:space="0" w:color="auto"/>
        <w:left w:val="none" w:sz="0" w:space="0" w:color="auto"/>
        <w:bottom w:val="none" w:sz="0" w:space="0" w:color="auto"/>
        <w:right w:val="none" w:sz="0" w:space="0" w:color="auto"/>
      </w:divBdr>
    </w:div>
    <w:div w:id="272791998">
      <w:marLeft w:val="0"/>
      <w:marRight w:val="0"/>
      <w:marTop w:val="0"/>
      <w:marBottom w:val="0"/>
      <w:divBdr>
        <w:top w:val="none" w:sz="0" w:space="0" w:color="auto"/>
        <w:left w:val="none" w:sz="0" w:space="0" w:color="auto"/>
        <w:bottom w:val="none" w:sz="0" w:space="0" w:color="auto"/>
        <w:right w:val="none" w:sz="0" w:space="0" w:color="auto"/>
      </w:divBdr>
    </w:div>
    <w:div w:id="272791999">
      <w:marLeft w:val="0"/>
      <w:marRight w:val="0"/>
      <w:marTop w:val="0"/>
      <w:marBottom w:val="0"/>
      <w:divBdr>
        <w:top w:val="none" w:sz="0" w:space="0" w:color="auto"/>
        <w:left w:val="none" w:sz="0" w:space="0" w:color="auto"/>
        <w:bottom w:val="none" w:sz="0" w:space="0" w:color="auto"/>
        <w:right w:val="none" w:sz="0" w:space="0" w:color="auto"/>
      </w:divBdr>
    </w:div>
    <w:div w:id="272792000">
      <w:marLeft w:val="0"/>
      <w:marRight w:val="0"/>
      <w:marTop w:val="0"/>
      <w:marBottom w:val="0"/>
      <w:divBdr>
        <w:top w:val="none" w:sz="0" w:space="0" w:color="auto"/>
        <w:left w:val="none" w:sz="0" w:space="0" w:color="auto"/>
        <w:bottom w:val="none" w:sz="0" w:space="0" w:color="auto"/>
        <w:right w:val="none" w:sz="0" w:space="0" w:color="auto"/>
      </w:divBdr>
    </w:div>
    <w:div w:id="272792001">
      <w:marLeft w:val="0"/>
      <w:marRight w:val="0"/>
      <w:marTop w:val="0"/>
      <w:marBottom w:val="0"/>
      <w:divBdr>
        <w:top w:val="none" w:sz="0" w:space="0" w:color="auto"/>
        <w:left w:val="none" w:sz="0" w:space="0" w:color="auto"/>
        <w:bottom w:val="none" w:sz="0" w:space="0" w:color="auto"/>
        <w:right w:val="none" w:sz="0" w:space="0" w:color="auto"/>
      </w:divBdr>
    </w:div>
    <w:div w:id="272792002">
      <w:marLeft w:val="0"/>
      <w:marRight w:val="0"/>
      <w:marTop w:val="0"/>
      <w:marBottom w:val="0"/>
      <w:divBdr>
        <w:top w:val="none" w:sz="0" w:space="0" w:color="auto"/>
        <w:left w:val="none" w:sz="0" w:space="0" w:color="auto"/>
        <w:bottom w:val="none" w:sz="0" w:space="0" w:color="auto"/>
        <w:right w:val="none" w:sz="0" w:space="0" w:color="auto"/>
      </w:divBdr>
    </w:div>
    <w:div w:id="272792003">
      <w:marLeft w:val="0"/>
      <w:marRight w:val="0"/>
      <w:marTop w:val="0"/>
      <w:marBottom w:val="0"/>
      <w:divBdr>
        <w:top w:val="none" w:sz="0" w:space="0" w:color="auto"/>
        <w:left w:val="none" w:sz="0" w:space="0" w:color="auto"/>
        <w:bottom w:val="none" w:sz="0" w:space="0" w:color="auto"/>
        <w:right w:val="none" w:sz="0" w:space="0" w:color="auto"/>
      </w:divBdr>
    </w:div>
    <w:div w:id="272792004">
      <w:marLeft w:val="0"/>
      <w:marRight w:val="0"/>
      <w:marTop w:val="0"/>
      <w:marBottom w:val="0"/>
      <w:divBdr>
        <w:top w:val="none" w:sz="0" w:space="0" w:color="auto"/>
        <w:left w:val="none" w:sz="0" w:space="0" w:color="auto"/>
        <w:bottom w:val="none" w:sz="0" w:space="0" w:color="auto"/>
        <w:right w:val="none" w:sz="0" w:space="0" w:color="auto"/>
      </w:divBdr>
    </w:div>
    <w:div w:id="272792005">
      <w:marLeft w:val="0"/>
      <w:marRight w:val="0"/>
      <w:marTop w:val="0"/>
      <w:marBottom w:val="0"/>
      <w:divBdr>
        <w:top w:val="none" w:sz="0" w:space="0" w:color="auto"/>
        <w:left w:val="none" w:sz="0" w:space="0" w:color="auto"/>
        <w:bottom w:val="none" w:sz="0" w:space="0" w:color="auto"/>
        <w:right w:val="none" w:sz="0" w:space="0" w:color="auto"/>
      </w:divBdr>
    </w:div>
    <w:div w:id="272792006">
      <w:marLeft w:val="0"/>
      <w:marRight w:val="0"/>
      <w:marTop w:val="0"/>
      <w:marBottom w:val="0"/>
      <w:divBdr>
        <w:top w:val="none" w:sz="0" w:space="0" w:color="auto"/>
        <w:left w:val="none" w:sz="0" w:space="0" w:color="auto"/>
        <w:bottom w:val="none" w:sz="0" w:space="0" w:color="auto"/>
        <w:right w:val="none" w:sz="0" w:space="0" w:color="auto"/>
      </w:divBdr>
    </w:div>
    <w:div w:id="272792007">
      <w:marLeft w:val="0"/>
      <w:marRight w:val="0"/>
      <w:marTop w:val="0"/>
      <w:marBottom w:val="0"/>
      <w:divBdr>
        <w:top w:val="none" w:sz="0" w:space="0" w:color="auto"/>
        <w:left w:val="none" w:sz="0" w:space="0" w:color="auto"/>
        <w:bottom w:val="none" w:sz="0" w:space="0" w:color="auto"/>
        <w:right w:val="none" w:sz="0" w:space="0" w:color="auto"/>
      </w:divBdr>
    </w:div>
    <w:div w:id="272792008">
      <w:marLeft w:val="0"/>
      <w:marRight w:val="0"/>
      <w:marTop w:val="0"/>
      <w:marBottom w:val="0"/>
      <w:divBdr>
        <w:top w:val="none" w:sz="0" w:space="0" w:color="auto"/>
        <w:left w:val="none" w:sz="0" w:space="0" w:color="auto"/>
        <w:bottom w:val="none" w:sz="0" w:space="0" w:color="auto"/>
        <w:right w:val="none" w:sz="0" w:space="0" w:color="auto"/>
      </w:divBdr>
    </w:div>
    <w:div w:id="272792009">
      <w:marLeft w:val="0"/>
      <w:marRight w:val="0"/>
      <w:marTop w:val="0"/>
      <w:marBottom w:val="0"/>
      <w:divBdr>
        <w:top w:val="none" w:sz="0" w:space="0" w:color="auto"/>
        <w:left w:val="none" w:sz="0" w:space="0" w:color="auto"/>
        <w:bottom w:val="none" w:sz="0" w:space="0" w:color="auto"/>
        <w:right w:val="none" w:sz="0" w:space="0" w:color="auto"/>
      </w:divBdr>
    </w:div>
    <w:div w:id="272792010">
      <w:marLeft w:val="0"/>
      <w:marRight w:val="0"/>
      <w:marTop w:val="0"/>
      <w:marBottom w:val="0"/>
      <w:divBdr>
        <w:top w:val="none" w:sz="0" w:space="0" w:color="auto"/>
        <w:left w:val="none" w:sz="0" w:space="0" w:color="auto"/>
        <w:bottom w:val="none" w:sz="0" w:space="0" w:color="auto"/>
        <w:right w:val="none" w:sz="0" w:space="0" w:color="auto"/>
      </w:divBdr>
    </w:div>
    <w:div w:id="272792011">
      <w:marLeft w:val="0"/>
      <w:marRight w:val="0"/>
      <w:marTop w:val="0"/>
      <w:marBottom w:val="0"/>
      <w:divBdr>
        <w:top w:val="none" w:sz="0" w:space="0" w:color="auto"/>
        <w:left w:val="none" w:sz="0" w:space="0" w:color="auto"/>
        <w:bottom w:val="none" w:sz="0" w:space="0" w:color="auto"/>
        <w:right w:val="none" w:sz="0" w:space="0" w:color="auto"/>
      </w:divBdr>
    </w:div>
    <w:div w:id="272792012">
      <w:marLeft w:val="0"/>
      <w:marRight w:val="0"/>
      <w:marTop w:val="0"/>
      <w:marBottom w:val="0"/>
      <w:divBdr>
        <w:top w:val="none" w:sz="0" w:space="0" w:color="auto"/>
        <w:left w:val="none" w:sz="0" w:space="0" w:color="auto"/>
        <w:bottom w:val="none" w:sz="0" w:space="0" w:color="auto"/>
        <w:right w:val="none" w:sz="0" w:space="0" w:color="auto"/>
      </w:divBdr>
    </w:div>
    <w:div w:id="272792013">
      <w:marLeft w:val="0"/>
      <w:marRight w:val="0"/>
      <w:marTop w:val="0"/>
      <w:marBottom w:val="0"/>
      <w:divBdr>
        <w:top w:val="none" w:sz="0" w:space="0" w:color="auto"/>
        <w:left w:val="none" w:sz="0" w:space="0" w:color="auto"/>
        <w:bottom w:val="none" w:sz="0" w:space="0" w:color="auto"/>
        <w:right w:val="none" w:sz="0" w:space="0" w:color="auto"/>
      </w:divBdr>
    </w:div>
    <w:div w:id="272792014">
      <w:marLeft w:val="0"/>
      <w:marRight w:val="0"/>
      <w:marTop w:val="0"/>
      <w:marBottom w:val="0"/>
      <w:divBdr>
        <w:top w:val="none" w:sz="0" w:space="0" w:color="auto"/>
        <w:left w:val="none" w:sz="0" w:space="0" w:color="auto"/>
        <w:bottom w:val="none" w:sz="0" w:space="0" w:color="auto"/>
        <w:right w:val="none" w:sz="0" w:space="0" w:color="auto"/>
      </w:divBdr>
    </w:div>
    <w:div w:id="272792015">
      <w:marLeft w:val="0"/>
      <w:marRight w:val="0"/>
      <w:marTop w:val="0"/>
      <w:marBottom w:val="0"/>
      <w:divBdr>
        <w:top w:val="none" w:sz="0" w:space="0" w:color="auto"/>
        <w:left w:val="none" w:sz="0" w:space="0" w:color="auto"/>
        <w:bottom w:val="none" w:sz="0" w:space="0" w:color="auto"/>
        <w:right w:val="none" w:sz="0" w:space="0" w:color="auto"/>
      </w:divBdr>
    </w:div>
    <w:div w:id="272792016">
      <w:marLeft w:val="0"/>
      <w:marRight w:val="0"/>
      <w:marTop w:val="0"/>
      <w:marBottom w:val="0"/>
      <w:divBdr>
        <w:top w:val="none" w:sz="0" w:space="0" w:color="auto"/>
        <w:left w:val="none" w:sz="0" w:space="0" w:color="auto"/>
        <w:bottom w:val="none" w:sz="0" w:space="0" w:color="auto"/>
        <w:right w:val="none" w:sz="0" w:space="0" w:color="auto"/>
      </w:divBdr>
    </w:div>
    <w:div w:id="272792017">
      <w:marLeft w:val="0"/>
      <w:marRight w:val="0"/>
      <w:marTop w:val="0"/>
      <w:marBottom w:val="0"/>
      <w:divBdr>
        <w:top w:val="none" w:sz="0" w:space="0" w:color="auto"/>
        <w:left w:val="none" w:sz="0" w:space="0" w:color="auto"/>
        <w:bottom w:val="none" w:sz="0" w:space="0" w:color="auto"/>
        <w:right w:val="none" w:sz="0" w:space="0" w:color="auto"/>
      </w:divBdr>
    </w:div>
    <w:div w:id="272792018">
      <w:marLeft w:val="0"/>
      <w:marRight w:val="0"/>
      <w:marTop w:val="0"/>
      <w:marBottom w:val="0"/>
      <w:divBdr>
        <w:top w:val="none" w:sz="0" w:space="0" w:color="auto"/>
        <w:left w:val="none" w:sz="0" w:space="0" w:color="auto"/>
        <w:bottom w:val="none" w:sz="0" w:space="0" w:color="auto"/>
        <w:right w:val="none" w:sz="0" w:space="0" w:color="auto"/>
      </w:divBdr>
    </w:div>
    <w:div w:id="272792019">
      <w:marLeft w:val="0"/>
      <w:marRight w:val="0"/>
      <w:marTop w:val="0"/>
      <w:marBottom w:val="0"/>
      <w:divBdr>
        <w:top w:val="none" w:sz="0" w:space="0" w:color="auto"/>
        <w:left w:val="none" w:sz="0" w:space="0" w:color="auto"/>
        <w:bottom w:val="none" w:sz="0" w:space="0" w:color="auto"/>
        <w:right w:val="none" w:sz="0" w:space="0" w:color="auto"/>
      </w:divBdr>
    </w:div>
    <w:div w:id="272792020">
      <w:marLeft w:val="0"/>
      <w:marRight w:val="0"/>
      <w:marTop w:val="0"/>
      <w:marBottom w:val="0"/>
      <w:divBdr>
        <w:top w:val="none" w:sz="0" w:space="0" w:color="auto"/>
        <w:left w:val="none" w:sz="0" w:space="0" w:color="auto"/>
        <w:bottom w:val="none" w:sz="0" w:space="0" w:color="auto"/>
        <w:right w:val="none" w:sz="0" w:space="0" w:color="auto"/>
      </w:divBdr>
    </w:div>
    <w:div w:id="272792021">
      <w:marLeft w:val="0"/>
      <w:marRight w:val="0"/>
      <w:marTop w:val="0"/>
      <w:marBottom w:val="0"/>
      <w:divBdr>
        <w:top w:val="none" w:sz="0" w:space="0" w:color="auto"/>
        <w:left w:val="none" w:sz="0" w:space="0" w:color="auto"/>
        <w:bottom w:val="none" w:sz="0" w:space="0" w:color="auto"/>
        <w:right w:val="none" w:sz="0" w:space="0" w:color="auto"/>
      </w:divBdr>
    </w:div>
    <w:div w:id="272792022">
      <w:marLeft w:val="0"/>
      <w:marRight w:val="0"/>
      <w:marTop w:val="0"/>
      <w:marBottom w:val="0"/>
      <w:divBdr>
        <w:top w:val="none" w:sz="0" w:space="0" w:color="auto"/>
        <w:left w:val="none" w:sz="0" w:space="0" w:color="auto"/>
        <w:bottom w:val="none" w:sz="0" w:space="0" w:color="auto"/>
        <w:right w:val="none" w:sz="0" w:space="0" w:color="auto"/>
      </w:divBdr>
    </w:div>
    <w:div w:id="272792023">
      <w:marLeft w:val="0"/>
      <w:marRight w:val="0"/>
      <w:marTop w:val="0"/>
      <w:marBottom w:val="0"/>
      <w:divBdr>
        <w:top w:val="none" w:sz="0" w:space="0" w:color="auto"/>
        <w:left w:val="none" w:sz="0" w:space="0" w:color="auto"/>
        <w:bottom w:val="none" w:sz="0" w:space="0" w:color="auto"/>
        <w:right w:val="none" w:sz="0" w:space="0" w:color="auto"/>
      </w:divBdr>
    </w:div>
    <w:div w:id="272792024">
      <w:marLeft w:val="0"/>
      <w:marRight w:val="0"/>
      <w:marTop w:val="0"/>
      <w:marBottom w:val="0"/>
      <w:divBdr>
        <w:top w:val="none" w:sz="0" w:space="0" w:color="auto"/>
        <w:left w:val="none" w:sz="0" w:space="0" w:color="auto"/>
        <w:bottom w:val="none" w:sz="0" w:space="0" w:color="auto"/>
        <w:right w:val="none" w:sz="0" w:space="0" w:color="auto"/>
      </w:divBdr>
    </w:div>
    <w:div w:id="272792025">
      <w:marLeft w:val="0"/>
      <w:marRight w:val="0"/>
      <w:marTop w:val="0"/>
      <w:marBottom w:val="0"/>
      <w:divBdr>
        <w:top w:val="none" w:sz="0" w:space="0" w:color="auto"/>
        <w:left w:val="none" w:sz="0" w:space="0" w:color="auto"/>
        <w:bottom w:val="none" w:sz="0" w:space="0" w:color="auto"/>
        <w:right w:val="none" w:sz="0" w:space="0" w:color="auto"/>
      </w:divBdr>
    </w:div>
    <w:div w:id="272792026">
      <w:marLeft w:val="0"/>
      <w:marRight w:val="0"/>
      <w:marTop w:val="0"/>
      <w:marBottom w:val="0"/>
      <w:divBdr>
        <w:top w:val="none" w:sz="0" w:space="0" w:color="auto"/>
        <w:left w:val="none" w:sz="0" w:space="0" w:color="auto"/>
        <w:bottom w:val="none" w:sz="0" w:space="0" w:color="auto"/>
        <w:right w:val="none" w:sz="0" w:space="0" w:color="auto"/>
      </w:divBdr>
    </w:div>
    <w:div w:id="272792027">
      <w:marLeft w:val="0"/>
      <w:marRight w:val="0"/>
      <w:marTop w:val="0"/>
      <w:marBottom w:val="0"/>
      <w:divBdr>
        <w:top w:val="none" w:sz="0" w:space="0" w:color="auto"/>
        <w:left w:val="none" w:sz="0" w:space="0" w:color="auto"/>
        <w:bottom w:val="none" w:sz="0" w:space="0" w:color="auto"/>
        <w:right w:val="none" w:sz="0" w:space="0" w:color="auto"/>
      </w:divBdr>
    </w:div>
    <w:div w:id="272792028">
      <w:marLeft w:val="0"/>
      <w:marRight w:val="0"/>
      <w:marTop w:val="0"/>
      <w:marBottom w:val="0"/>
      <w:divBdr>
        <w:top w:val="none" w:sz="0" w:space="0" w:color="auto"/>
        <w:left w:val="none" w:sz="0" w:space="0" w:color="auto"/>
        <w:bottom w:val="none" w:sz="0" w:space="0" w:color="auto"/>
        <w:right w:val="none" w:sz="0" w:space="0" w:color="auto"/>
      </w:divBdr>
    </w:div>
    <w:div w:id="272792029">
      <w:marLeft w:val="0"/>
      <w:marRight w:val="0"/>
      <w:marTop w:val="0"/>
      <w:marBottom w:val="0"/>
      <w:divBdr>
        <w:top w:val="none" w:sz="0" w:space="0" w:color="auto"/>
        <w:left w:val="none" w:sz="0" w:space="0" w:color="auto"/>
        <w:bottom w:val="none" w:sz="0" w:space="0" w:color="auto"/>
        <w:right w:val="none" w:sz="0" w:space="0" w:color="auto"/>
      </w:divBdr>
    </w:div>
    <w:div w:id="272792030">
      <w:marLeft w:val="0"/>
      <w:marRight w:val="0"/>
      <w:marTop w:val="0"/>
      <w:marBottom w:val="0"/>
      <w:divBdr>
        <w:top w:val="none" w:sz="0" w:space="0" w:color="auto"/>
        <w:left w:val="none" w:sz="0" w:space="0" w:color="auto"/>
        <w:bottom w:val="none" w:sz="0" w:space="0" w:color="auto"/>
        <w:right w:val="none" w:sz="0" w:space="0" w:color="auto"/>
      </w:divBdr>
    </w:div>
    <w:div w:id="272792031">
      <w:marLeft w:val="0"/>
      <w:marRight w:val="0"/>
      <w:marTop w:val="0"/>
      <w:marBottom w:val="0"/>
      <w:divBdr>
        <w:top w:val="none" w:sz="0" w:space="0" w:color="auto"/>
        <w:left w:val="none" w:sz="0" w:space="0" w:color="auto"/>
        <w:bottom w:val="none" w:sz="0" w:space="0" w:color="auto"/>
        <w:right w:val="none" w:sz="0" w:space="0" w:color="auto"/>
      </w:divBdr>
    </w:div>
    <w:div w:id="272792032">
      <w:marLeft w:val="0"/>
      <w:marRight w:val="0"/>
      <w:marTop w:val="0"/>
      <w:marBottom w:val="0"/>
      <w:divBdr>
        <w:top w:val="none" w:sz="0" w:space="0" w:color="auto"/>
        <w:left w:val="none" w:sz="0" w:space="0" w:color="auto"/>
        <w:bottom w:val="none" w:sz="0" w:space="0" w:color="auto"/>
        <w:right w:val="none" w:sz="0" w:space="0" w:color="auto"/>
      </w:divBdr>
    </w:div>
    <w:div w:id="272792033">
      <w:marLeft w:val="0"/>
      <w:marRight w:val="0"/>
      <w:marTop w:val="0"/>
      <w:marBottom w:val="0"/>
      <w:divBdr>
        <w:top w:val="none" w:sz="0" w:space="0" w:color="auto"/>
        <w:left w:val="none" w:sz="0" w:space="0" w:color="auto"/>
        <w:bottom w:val="none" w:sz="0" w:space="0" w:color="auto"/>
        <w:right w:val="none" w:sz="0" w:space="0" w:color="auto"/>
      </w:divBdr>
    </w:div>
    <w:div w:id="272792034">
      <w:marLeft w:val="0"/>
      <w:marRight w:val="0"/>
      <w:marTop w:val="0"/>
      <w:marBottom w:val="0"/>
      <w:divBdr>
        <w:top w:val="none" w:sz="0" w:space="0" w:color="auto"/>
        <w:left w:val="none" w:sz="0" w:space="0" w:color="auto"/>
        <w:bottom w:val="none" w:sz="0" w:space="0" w:color="auto"/>
        <w:right w:val="none" w:sz="0" w:space="0" w:color="auto"/>
      </w:divBdr>
    </w:div>
    <w:div w:id="272792035">
      <w:marLeft w:val="0"/>
      <w:marRight w:val="0"/>
      <w:marTop w:val="0"/>
      <w:marBottom w:val="0"/>
      <w:divBdr>
        <w:top w:val="none" w:sz="0" w:space="0" w:color="auto"/>
        <w:left w:val="none" w:sz="0" w:space="0" w:color="auto"/>
        <w:bottom w:val="none" w:sz="0" w:space="0" w:color="auto"/>
        <w:right w:val="none" w:sz="0" w:space="0" w:color="auto"/>
      </w:divBdr>
    </w:div>
    <w:div w:id="272792036">
      <w:marLeft w:val="0"/>
      <w:marRight w:val="0"/>
      <w:marTop w:val="0"/>
      <w:marBottom w:val="0"/>
      <w:divBdr>
        <w:top w:val="none" w:sz="0" w:space="0" w:color="auto"/>
        <w:left w:val="none" w:sz="0" w:space="0" w:color="auto"/>
        <w:bottom w:val="none" w:sz="0" w:space="0" w:color="auto"/>
        <w:right w:val="none" w:sz="0" w:space="0" w:color="auto"/>
      </w:divBdr>
    </w:div>
    <w:div w:id="272792037">
      <w:marLeft w:val="0"/>
      <w:marRight w:val="0"/>
      <w:marTop w:val="0"/>
      <w:marBottom w:val="0"/>
      <w:divBdr>
        <w:top w:val="none" w:sz="0" w:space="0" w:color="auto"/>
        <w:left w:val="none" w:sz="0" w:space="0" w:color="auto"/>
        <w:bottom w:val="none" w:sz="0" w:space="0" w:color="auto"/>
        <w:right w:val="none" w:sz="0" w:space="0" w:color="auto"/>
      </w:divBdr>
    </w:div>
    <w:div w:id="272792038">
      <w:marLeft w:val="0"/>
      <w:marRight w:val="0"/>
      <w:marTop w:val="0"/>
      <w:marBottom w:val="0"/>
      <w:divBdr>
        <w:top w:val="none" w:sz="0" w:space="0" w:color="auto"/>
        <w:left w:val="none" w:sz="0" w:space="0" w:color="auto"/>
        <w:bottom w:val="none" w:sz="0" w:space="0" w:color="auto"/>
        <w:right w:val="none" w:sz="0" w:space="0" w:color="auto"/>
      </w:divBdr>
    </w:div>
    <w:div w:id="272792039">
      <w:marLeft w:val="0"/>
      <w:marRight w:val="0"/>
      <w:marTop w:val="0"/>
      <w:marBottom w:val="0"/>
      <w:divBdr>
        <w:top w:val="none" w:sz="0" w:space="0" w:color="auto"/>
        <w:left w:val="none" w:sz="0" w:space="0" w:color="auto"/>
        <w:bottom w:val="none" w:sz="0" w:space="0" w:color="auto"/>
        <w:right w:val="none" w:sz="0" w:space="0" w:color="auto"/>
      </w:divBdr>
    </w:div>
    <w:div w:id="272792040">
      <w:marLeft w:val="0"/>
      <w:marRight w:val="0"/>
      <w:marTop w:val="0"/>
      <w:marBottom w:val="0"/>
      <w:divBdr>
        <w:top w:val="none" w:sz="0" w:space="0" w:color="auto"/>
        <w:left w:val="none" w:sz="0" w:space="0" w:color="auto"/>
        <w:bottom w:val="none" w:sz="0" w:space="0" w:color="auto"/>
        <w:right w:val="none" w:sz="0" w:space="0" w:color="auto"/>
      </w:divBdr>
    </w:div>
    <w:div w:id="272792041">
      <w:marLeft w:val="0"/>
      <w:marRight w:val="0"/>
      <w:marTop w:val="0"/>
      <w:marBottom w:val="0"/>
      <w:divBdr>
        <w:top w:val="none" w:sz="0" w:space="0" w:color="auto"/>
        <w:left w:val="none" w:sz="0" w:space="0" w:color="auto"/>
        <w:bottom w:val="none" w:sz="0" w:space="0" w:color="auto"/>
        <w:right w:val="none" w:sz="0" w:space="0" w:color="auto"/>
      </w:divBdr>
    </w:div>
    <w:div w:id="272792042">
      <w:marLeft w:val="0"/>
      <w:marRight w:val="0"/>
      <w:marTop w:val="0"/>
      <w:marBottom w:val="0"/>
      <w:divBdr>
        <w:top w:val="none" w:sz="0" w:space="0" w:color="auto"/>
        <w:left w:val="none" w:sz="0" w:space="0" w:color="auto"/>
        <w:bottom w:val="none" w:sz="0" w:space="0" w:color="auto"/>
        <w:right w:val="none" w:sz="0" w:space="0" w:color="auto"/>
      </w:divBdr>
    </w:div>
    <w:div w:id="272792043">
      <w:marLeft w:val="0"/>
      <w:marRight w:val="0"/>
      <w:marTop w:val="0"/>
      <w:marBottom w:val="0"/>
      <w:divBdr>
        <w:top w:val="none" w:sz="0" w:space="0" w:color="auto"/>
        <w:left w:val="none" w:sz="0" w:space="0" w:color="auto"/>
        <w:bottom w:val="none" w:sz="0" w:space="0" w:color="auto"/>
        <w:right w:val="none" w:sz="0" w:space="0" w:color="auto"/>
      </w:divBdr>
    </w:div>
    <w:div w:id="272792044">
      <w:marLeft w:val="0"/>
      <w:marRight w:val="0"/>
      <w:marTop w:val="0"/>
      <w:marBottom w:val="0"/>
      <w:divBdr>
        <w:top w:val="none" w:sz="0" w:space="0" w:color="auto"/>
        <w:left w:val="none" w:sz="0" w:space="0" w:color="auto"/>
        <w:bottom w:val="none" w:sz="0" w:space="0" w:color="auto"/>
        <w:right w:val="none" w:sz="0" w:space="0" w:color="auto"/>
      </w:divBdr>
    </w:div>
    <w:div w:id="272792045">
      <w:marLeft w:val="0"/>
      <w:marRight w:val="0"/>
      <w:marTop w:val="0"/>
      <w:marBottom w:val="0"/>
      <w:divBdr>
        <w:top w:val="none" w:sz="0" w:space="0" w:color="auto"/>
        <w:left w:val="none" w:sz="0" w:space="0" w:color="auto"/>
        <w:bottom w:val="none" w:sz="0" w:space="0" w:color="auto"/>
        <w:right w:val="none" w:sz="0" w:space="0" w:color="auto"/>
      </w:divBdr>
    </w:div>
    <w:div w:id="272792046">
      <w:marLeft w:val="0"/>
      <w:marRight w:val="0"/>
      <w:marTop w:val="0"/>
      <w:marBottom w:val="0"/>
      <w:divBdr>
        <w:top w:val="none" w:sz="0" w:space="0" w:color="auto"/>
        <w:left w:val="none" w:sz="0" w:space="0" w:color="auto"/>
        <w:bottom w:val="none" w:sz="0" w:space="0" w:color="auto"/>
        <w:right w:val="none" w:sz="0" w:space="0" w:color="auto"/>
      </w:divBdr>
    </w:div>
    <w:div w:id="272792047">
      <w:marLeft w:val="0"/>
      <w:marRight w:val="0"/>
      <w:marTop w:val="0"/>
      <w:marBottom w:val="0"/>
      <w:divBdr>
        <w:top w:val="none" w:sz="0" w:space="0" w:color="auto"/>
        <w:left w:val="none" w:sz="0" w:space="0" w:color="auto"/>
        <w:bottom w:val="none" w:sz="0" w:space="0" w:color="auto"/>
        <w:right w:val="none" w:sz="0" w:space="0" w:color="auto"/>
      </w:divBdr>
    </w:div>
    <w:div w:id="272792048">
      <w:marLeft w:val="0"/>
      <w:marRight w:val="0"/>
      <w:marTop w:val="0"/>
      <w:marBottom w:val="0"/>
      <w:divBdr>
        <w:top w:val="none" w:sz="0" w:space="0" w:color="auto"/>
        <w:left w:val="none" w:sz="0" w:space="0" w:color="auto"/>
        <w:bottom w:val="none" w:sz="0" w:space="0" w:color="auto"/>
        <w:right w:val="none" w:sz="0" w:space="0" w:color="auto"/>
      </w:divBdr>
    </w:div>
    <w:div w:id="272792049">
      <w:marLeft w:val="0"/>
      <w:marRight w:val="0"/>
      <w:marTop w:val="0"/>
      <w:marBottom w:val="0"/>
      <w:divBdr>
        <w:top w:val="none" w:sz="0" w:space="0" w:color="auto"/>
        <w:left w:val="none" w:sz="0" w:space="0" w:color="auto"/>
        <w:bottom w:val="none" w:sz="0" w:space="0" w:color="auto"/>
        <w:right w:val="none" w:sz="0" w:space="0" w:color="auto"/>
      </w:divBdr>
    </w:div>
    <w:div w:id="272792050">
      <w:marLeft w:val="0"/>
      <w:marRight w:val="0"/>
      <w:marTop w:val="0"/>
      <w:marBottom w:val="0"/>
      <w:divBdr>
        <w:top w:val="none" w:sz="0" w:space="0" w:color="auto"/>
        <w:left w:val="none" w:sz="0" w:space="0" w:color="auto"/>
        <w:bottom w:val="none" w:sz="0" w:space="0" w:color="auto"/>
        <w:right w:val="none" w:sz="0" w:space="0" w:color="auto"/>
      </w:divBdr>
    </w:div>
    <w:div w:id="272792051">
      <w:marLeft w:val="0"/>
      <w:marRight w:val="0"/>
      <w:marTop w:val="0"/>
      <w:marBottom w:val="0"/>
      <w:divBdr>
        <w:top w:val="none" w:sz="0" w:space="0" w:color="auto"/>
        <w:left w:val="none" w:sz="0" w:space="0" w:color="auto"/>
        <w:bottom w:val="none" w:sz="0" w:space="0" w:color="auto"/>
        <w:right w:val="none" w:sz="0" w:space="0" w:color="auto"/>
      </w:divBdr>
    </w:div>
    <w:div w:id="272792052">
      <w:marLeft w:val="0"/>
      <w:marRight w:val="0"/>
      <w:marTop w:val="0"/>
      <w:marBottom w:val="0"/>
      <w:divBdr>
        <w:top w:val="none" w:sz="0" w:space="0" w:color="auto"/>
        <w:left w:val="none" w:sz="0" w:space="0" w:color="auto"/>
        <w:bottom w:val="none" w:sz="0" w:space="0" w:color="auto"/>
        <w:right w:val="none" w:sz="0" w:space="0" w:color="auto"/>
      </w:divBdr>
    </w:div>
    <w:div w:id="272792053">
      <w:marLeft w:val="0"/>
      <w:marRight w:val="0"/>
      <w:marTop w:val="0"/>
      <w:marBottom w:val="0"/>
      <w:divBdr>
        <w:top w:val="none" w:sz="0" w:space="0" w:color="auto"/>
        <w:left w:val="none" w:sz="0" w:space="0" w:color="auto"/>
        <w:bottom w:val="none" w:sz="0" w:space="0" w:color="auto"/>
        <w:right w:val="none" w:sz="0" w:space="0" w:color="auto"/>
      </w:divBdr>
    </w:div>
    <w:div w:id="272792054">
      <w:marLeft w:val="0"/>
      <w:marRight w:val="0"/>
      <w:marTop w:val="0"/>
      <w:marBottom w:val="0"/>
      <w:divBdr>
        <w:top w:val="none" w:sz="0" w:space="0" w:color="auto"/>
        <w:left w:val="none" w:sz="0" w:space="0" w:color="auto"/>
        <w:bottom w:val="none" w:sz="0" w:space="0" w:color="auto"/>
        <w:right w:val="none" w:sz="0" w:space="0" w:color="auto"/>
      </w:divBdr>
    </w:div>
    <w:div w:id="272792055">
      <w:marLeft w:val="0"/>
      <w:marRight w:val="0"/>
      <w:marTop w:val="0"/>
      <w:marBottom w:val="0"/>
      <w:divBdr>
        <w:top w:val="none" w:sz="0" w:space="0" w:color="auto"/>
        <w:left w:val="none" w:sz="0" w:space="0" w:color="auto"/>
        <w:bottom w:val="none" w:sz="0" w:space="0" w:color="auto"/>
        <w:right w:val="none" w:sz="0" w:space="0" w:color="auto"/>
      </w:divBdr>
    </w:div>
    <w:div w:id="272792056">
      <w:marLeft w:val="0"/>
      <w:marRight w:val="0"/>
      <w:marTop w:val="0"/>
      <w:marBottom w:val="0"/>
      <w:divBdr>
        <w:top w:val="none" w:sz="0" w:space="0" w:color="auto"/>
        <w:left w:val="none" w:sz="0" w:space="0" w:color="auto"/>
        <w:bottom w:val="none" w:sz="0" w:space="0" w:color="auto"/>
        <w:right w:val="none" w:sz="0" w:space="0" w:color="auto"/>
      </w:divBdr>
    </w:div>
    <w:div w:id="272792057">
      <w:marLeft w:val="0"/>
      <w:marRight w:val="0"/>
      <w:marTop w:val="0"/>
      <w:marBottom w:val="0"/>
      <w:divBdr>
        <w:top w:val="none" w:sz="0" w:space="0" w:color="auto"/>
        <w:left w:val="none" w:sz="0" w:space="0" w:color="auto"/>
        <w:bottom w:val="none" w:sz="0" w:space="0" w:color="auto"/>
        <w:right w:val="none" w:sz="0" w:space="0" w:color="auto"/>
      </w:divBdr>
    </w:div>
    <w:div w:id="272792058">
      <w:marLeft w:val="0"/>
      <w:marRight w:val="0"/>
      <w:marTop w:val="0"/>
      <w:marBottom w:val="0"/>
      <w:divBdr>
        <w:top w:val="none" w:sz="0" w:space="0" w:color="auto"/>
        <w:left w:val="none" w:sz="0" w:space="0" w:color="auto"/>
        <w:bottom w:val="none" w:sz="0" w:space="0" w:color="auto"/>
        <w:right w:val="none" w:sz="0" w:space="0" w:color="auto"/>
      </w:divBdr>
    </w:div>
    <w:div w:id="272792059">
      <w:marLeft w:val="0"/>
      <w:marRight w:val="0"/>
      <w:marTop w:val="0"/>
      <w:marBottom w:val="0"/>
      <w:divBdr>
        <w:top w:val="none" w:sz="0" w:space="0" w:color="auto"/>
        <w:left w:val="none" w:sz="0" w:space="0" w:color="auto"/>
        <w:bottom w:val="none" w:sz="0" w:space="0" w:color="auto"/>
        <w:right w:val="none" w:sz="0" w:space="0" w:color="auto"/>
      </w:divBdr>
    </w:div>
    <w:div w:id="272792060">
      <w:marLeft w:val="0"/>
      <w:marRight w:val="0"/>
      <w:marTop w:val="0"/>
      <w:marBottom w:val="0"/>
      <w:divBdr>
        <w:top w:val="none" w:sz="0" w:space="0" w:color="auto"/>
        <w:left w:val="none" w:sz="0" w:space="0" w:color="auto"/>
        <w:bottom w:val="none" w:sz="0" w:space="0" w:color="auto"/>
        <w:right w:val="none" w:sz="0" w:space="0" w:color="auto"/>
      </w:divBdr>
    </w:div>
    <w:div w:id="272792061">
      <w:marLeft w:val="0"/>
      <w:marRight w:val="0"/>
      <w:marTop w:val="0"/>
      <w:marBottom w:val="0"/>
      <w:divBdr>
        <w:top w:val="none" w:sz="0" w:space="0" w:color="auto"/>
        <w:left w:val="none" w:sz="0" w:space="0" w:color="auto"/>
        <w:bottom w:val="none" w:sz="0" w:space="0" w:color="auto"/>
        <w:right w:val="none" w:sz="0" w:space="0" w:color="auto"/>
      </w:divBdr>
    </w:div>
    <w:div w:id="272792062">
      <w:marLeft w:val="0"/>
      <w:marRight w:val="0"/>
      <w:marTop w:val="0"/>
      <w:marBottom w:val="0"/>
      <w:divBdr>
        <w:top w:val="none" w:sz="0" w:space="0" w:color="auto"/>
        <w:left w:val="none" w:sz="0" w:space="0" w:color="auto"/>
        <w:bottom w:val="none" w:sz="0" w:space="0" w:color="auto"/>
        <w:right w:val="none" w:sz="0" w:space="0" w:color="auto"/>
      </w:divBdr>
    </w:div>
    <w:div w:id="272792063">
      <w:marLeft w:val="0"/>
      <w:marRight w:val="0"/>
      <w:marTop w:val="0"/>
      <w:marBottom w:val="0"/>
      <w:divBdr>
        <w:top w:val="none" w:sz="0" w:space="0" w:color="auto"/>
        <w:left w:val="none" w:sz="0" w:space="0" w:color="auto"/>
        <w:bottom w:val="none" w:sz="0" w:space="0" w:color="auto"/>
        <w:right w:val="none" w:sz="0" w:space="0" w:color="auto"/>
      </w:divBdr>
    </w:div>
    <w:div w:id="272792064">
      <w:marLeft w:val="0"/>
      <w:marRight w:val="0"/>
      <w:marTop w:val="0"/>
      <w:marBottom w:val="0"/>
      <w:divBdr>
        <w:top w:val="none" w:sz="0" w:space="0" w:color="auto"/>
        <w:left w:val="none" w:sz="0" w:space="0" w:color="auto"/>
        <w:bottom w:val="none" w:sz="0" w:space="0" w:color="auto"/>
        <w:right w:val="none" w:sz="0" w:space="0" w:color="auto"/>
      </w:divBdr>
    </w:div>
    <w:div w:id="272792065">
      <w:marLeft w:val="0"/>
      <w:marRight w:val="0"/>
      <w:marTop w:val="0"/>
      <w:marBottom w:val="0"/>
      <w:divBdr>
        <w:top w:val="none" w:sz="0" w:space="0" w:color="auto"/>
        <w:left w:val="none" w:sz="0" w:space="0" w:color="auto"/>
        <w:bottom w:val="none" w:sz="0" w:space="0" w:color="auto"/>
        <w:right w:val="none" w:sz="0" w:space="0" w:color="auto"/>
      </w:divBdr>
    </w:div>
    <w:div w:id="272792066">
      <w:marLeft w:val="0"/>
      <w:marRight w:val="0"/>
      <w:marTop w:val="0"/>
      <w:marBottom w:val="0"/>
      <w:divBdr>
        <w:top w:val="none" w:sz="0" w:space="0" w:color="auto"/>
        <w:left w:val="none" w:sz="0" w:space="0" w:color="auto"/>
        <w:bottom w:val="none" w:sz="0" w:space="0" w:color="auto"/>
        <w:right w:val="none" w:sz="0" w:space="0" w:color="auto"/>
      </w:divBdr>
    </w:div>
    <w:div w:id="272792067">
      <w:marLeft w:val="0"/>
      <w:marRight w:val="0"/>
      <w:marTop w:val="0"/>
      <w:marBottom w:val="0"/>
      <w:divBdr>
        <w:top w:val="none" w:sz="0" w:space="0" w:color="auto"/>
        <w:left w:val="none" w:sz="0" w:space="0" w:color="auto"/>
        <w:bottom w:val="none" w:sz="0" w:space="0" w:color="auto"/>
        <w:right w:val="none" w:sz="0" w:space="0" w:color="auto"/>
      </w:divBdr>
    </w:div>
    <w:div w:id="272792068">
      <w:marLeft w:val="0"/>
      <w:marRight w:val="0"/>
      <w:marTop w:val="0"/>
      <w:marBottom w:val="0"/>
      <w:divBdr>
        <w:top w:val="none" w:sz="0" w:space="0" w:color="auto"/>
        <w:left w:val="none" w:sz="0" w:space="0" w:color="auto"/>
        <w:bottom w:val="none" w:sz="0" w:space="0" w:color="auto"/>
        <w:right w:val="none" w:sz="0" w:space="0" w:color="auto"/>
      </w:divBdr>
    </w:div>
    <w:div w:id="272792069">
      <w:marLeft w:val="0"/>
      <w:marRight w:val="0"/>
      <w:marTop w:val="0"/>
      <w:marBottom w:val="0"/>
      <w:divBdr>
        <w:top w:val="none" w:sz="0" w:space="0" w:color="auto"/>
        <w:left w:val="none" w:sz="0" w:space="0" w:color="auto"/>
        <w:bottom w:val="none" w:sz="0" w:space="0" w:color="auto"/>
        <w:right w:val="none" w:sz="0" w:space="0" w:color="auto"/>
      </w:divBdr>
    </w:div>
    <w:div w:id="272792070">
      <w:marLeft w:val="0"/>
      <w:marRight w:val="0"/>
      <w:marTop w:val="0"/>
      <w:marBottom w:val="0"/>
      <w:divBdr>
        <w:top w:val="none" w:sz="0" w:space="0" w:color="auto"/>
        <w:left w:val="none" w:sz="0" w:space="0" w:color="auto"/>
        <w:bottom w:val="none" w:sz="0" w:space="0" w:color="auto"/>
        <w:right w:val="none" w:sz="0" w:space="0" w:color="auto"/>
      </w:divBdr>
    </w:div>
    <w:div w:id="272792071">
      <w:marLeft w:val="0"/>
      <w:marRight w:val="0"/>
      <w:marTop w:val="0"/>
      <w:marBottom w:val="0"/>
      <w:divBdr>
        <w:top w:val="none" w:sz="0" w:space="0" w:color="auto"/>
        <w:left w:val="none" w:sz="0" w:space="0" w:color="auto"/>
        <w:bottom w:val="none" w:sz="0" w:space="0" w:color="auto"/>
        <w:right w:val="none" w:sz="0" w:space="0" w:color="auto"/>
      </w:divBdr>
    </w:div>
    <w:div w:id="272792072">
      <w:marLeft w:val="0"/>
      <w:marRight w:val="0"/>
      <w:marTop w:val="0"/>
      <w:marBottom w:val="0"/>
      <w:divBdr>
        <w:top w:val="none" w:sz="0" w:space="0" w:color="auto"/>
        <w:left w:val="none" w:sz="0" w:space="0" w:color="auto"/>
        <w:bottom w:val="none" w:sz="0" w:space="0" w:color="auto"/>
        <w:right w:val="none" w:sz="0" w:space="0" w:color="auto"/>
      </w:divBdr>
    </w:div>
    <w:div w:id="272792073">
      <w:marLeft w:val="0"/>
      <w:marRight w:val="0"/>
      <w:marTop w:val="0"/>
      <w:marBottom w:val="0"/>
      <w:divBdr>
        <w:top w:val="none" w:sz="0" w:space="0" w:color="auto"/>
        <w:left w:val="none" w:sz="0" w:space="0" w:color="auto"/>
        <w:bottom w:val="none" w:sz="0" w:space="0" w:color="auto"/>
        <w:right w:val="none" w:sz="0" w:space="0" w:color="auto"/>
      </w:divBdr>
    </w:div>
    <w:div w:id="272792074">
      <w:marLeft w:val="0"/>
      <w:marRight w:val="0"/>
      <w:marTop w:val="0"/>
      <w:marBottom w:val="0"/>
      <w:divBdr>
        <w:top w:val="none" w:sz="0" w:space="0" w:color="auto"/>
        <w:left w:val="none" w:sz="0" w:space="0" w:color="auto"/>
        <w:bottom w:val="none" w:sz="0" w:space="0" w:color="auto"/>
        <w:right w:val="none" w:sz="0" w:space="0" w:color="auto"/>
      </w:divBdr>
    </w:div>
    <w:div w:id="272792075">
      <w:marLeft w:val="0"/>
      <w:marRight w:val="0"/>
      <w:marTop w:val="0"/>
      <w:marBottom w:val="0"/>
      <w:divBdr>
        <w:top w:val="none" w:sz="0" w:space="0" w:color="auto"/>
        <w:left w:val="none" w:sz="0" w:space="0" w:color="auto"/>
        <w:bottom w:val="none" w:sz="0" w:space="0" w:color="auto"/>
        <w:right w:val="none" w:sz="0" w:space="0" w:color="auto"/>
      </w:divBdr>
    </w:div>
    <w:div w:id="272792076">
      <w:marLeft w:val="0"/>
      <w:marRight w:val="0"/>
      <w:marTop w:val="0"/>
      <w:marBottom w:val="0"/>
      <w:divBdr>
        <w:top w:val="none" w:sz="0" w:space="0" w:color="auto"/>
        <w:left w:val="none" w:sz="0" w:space="0" w:color="auto"/>
        <w:bottom w:val="none" w:sz="0" w:space="0" w:color="auto"/>
        <w:right w:val="none" w:sz="0" w:space="0" w:color="auto"/>
      </w:divBdr>
    </w:div>
    <w:div w:id="272792077">
      <w:marLeft w:val="0"/>
      <w:marRight w:val="0"/>
      <w:marTop w:val="0"/>
      <w:marBottom w:val="0"/>
      <w:divBdr>
        <w:top w:val="none" w:sz="0" w:space="0" w:color="auto"/>
        <w:left w:val="none" w:sz="0" w:space="0" w:color="auto"/>
        <w:bottom w:val="none" w:sz="0" w:space="0" w:color="auto"/>
        <w:right w:val="none" w:sz="0" w:space="0" w:color="auto"/>
      </w:divBdr>
    </w:div>
    <w:div w:id="272792078">
      <w:marLeft w:val="0"/>
      <w:marRight w:val="0"/>
      <w:marTop w:val="0"/>
      <w:marBottom w:val="0"/>
      <w:divBdr>
        <w:top w:val="none" w:sz="0" w:space="0" w:color="auto"/>
        <w:left w:val="none" w:sz="0" w:space="0" w:color="auto"/>
        <w:bottom w:val="none" w:sz="0" w:space="0" w:color="auto"/>
        <w:right w:val="none" w:sz="0" w:space="0" w:color="auto"/>
      </w:divBdr>
    </w:div>
    <w:div w:id="272792079">
      <w:marLeft w:val="0"/>
      <w:marRight w:val="0"/>
      <w:marTop w:val="0"/>
      <w:marBottom w:val="0"/>
      <w:divBdr>
        <w:top w:val="none" w:sz="0" w:space="0" w:color="auto"/>
        <w:left w:val="none" w:sz="0" w:space="0" w:color="auto"/>
        <w:bottom w:val="none" w:sz="0" w:space="0" w:color="auto"/>
        <w:right w:val="none" w:sz="0" w:space="0" w:color="auto"/>
      </w:divBdr>
    </w:div>
    <w:div w:id="272792080">
      <w:marLeft w:val="0"/>
      <w:marRight w:val="0"/>
      <w:marTop w:val="0"/>
      <w:marBottom w:val="0"/>
      <w:divBdr>
        <w:top w:val="none" w:sz="0" w:space="0" w:color="auto"/>
        <w:left w:val="none" w:sz="0" w:space="0" w:color="auto"/>
        <w:bottom w:val="none" w:sz="0" w:space="0" w:color="auto"/>
        <w:right w:val="none" w:sz="0" w:space="0" w:color="auto"/>
      </w:divBdr>
    </w:div>
    <w:div w:id="272792081">
      <w:marLeft w:val="0"/>
      <w:marRight w:val="0"/>
      <w:marTop w:val="0"/>
      <w:marBottom w:val="0"/>
      <w:divBdr>
        <w:top w:val="none" w:sz="0" w:space="0" w:color="auto"/>
        <w:left w:val="none" w:sz="0" w:space="0" w:color="auto"/>
        <w:bottom w:val="none" w:sz="0" w:space="0" w:color="auto"/>
        <w:right w:val="none" w:sz="0" w:space="0" w:color="auto"/>
      </w:divBdr>
    </w:div>
    <w:div w:id="272792082">
      <w:marLeft w:val="0"/>
      <w:marRight w:val="0"/>
      <w:marTop w:val="0"/>
      <w:marBottom w:val="0"/>
      <w:divBdr>
        <w:top w:val="none" w:sz="0" w:space="0" w:color="auto"/>
        <w:left w:val="none" w:sz="0" w:space="0" w:color="auto"/>
        <w:bottom w:val="none" w:sz="0" w:space="0" w:color="auto"/>
        <w:right w:val="none" w:sz="0" w:space="0" w:color="auto"/>
      </w:divBdr>
    </w:div>
    <w:div w:id="272792083">
      <w:marLeft w:val="0"/>
      <w:marRight w:val="0"/>
      <w:marTop w:val="0"/>
      <w:marBottom w:val="0"/>
      <w:divBdr>
        <w:top w:val="none" w:sz="0" w:space="0" w:color="auto"/>
        <w:left w:val="none" w:sz="0" w:space="0" w:color="auto"/>
        <w:bottom w:val="none" w:sz="0" w:space="0" w:color="auto"/>
        <w:right w:val="none" w:sz="0" w:space="0" w:color="auto"/>
      </w:divBdr>
    </w:div>
    <w:div w:id="272792084">
      <w:marLeft w:val="0"/>
      <w:marRight w:val="0"/>
      <w:marTop w:val="0"/>
      <w:marBottom w:val="0"/>
      <w:divBdr>
        <w:top w:val="none" w:sz="0" w:space="0" w:color="auto"/>
        <w:left w:val="none" w:sz="0" w:space="0" w:color="auto"/>
        <w:bottom w:val="none" w:sz="0" w:space="0" w:color="auto"/>
        <w:right w:val="none" w:sz="0" w:space="0" w:color="auto"/>
      </w:divBdr>
    </w:div>
    <w:div w:id="272792085">
      <w:marLeft w:val="0"/>
      <w:marRight w:val="0"/>
      <w:marTop w:val="0"/>
      <w:marBottom w:val="0"/>
      <w:divBdr>
        <w:top w:val="none" w:sz="0" w:space="0" w:color="auto"/>
        <w:left w:val="none" w:sz="0" w:space="0" w:color="auto"/>
        <w:bottom w:val="none" w:sz="0" w:space="0" w:color="auto"/>
        <w:right w:val="none" w:sz="0" w:space="0" w:color="auto"/>
      </w:divBdr>
    </w:div>
    <w:div w:id="272792086">
      <w:marLeft w:val="0"/>
      <w:marRight w:val="0"/>
      <w:marTop w:val="0"/>
      <w:marBottom w:val="0"/>
      <w:divBdr>
        <w:top w:val="none" w:sz="0" w:space="0" w:color="auto"/>
        <w:left w:val="none" w:sz="0" w:space="0" w:color="auto"/>
        <w:bottom w:val="none" w:sz="0" w:space="0" w:color="auto"/>
        <w:right w:val="none" w:sz="0" w:space="0" w:color="auto"/>
      </w:divBdr>
    </w:div>
    <w:div w:id="272792087">
      <w:marLeft w:val="0"/>
      <w:marRight w:val="0"/>
      <w:marTop w:val="0"/>
      <w:marBottom w:val="0"/>
      <w:divBdr>
        <w:top w:val="none" w:sz="0" w:space="0" w:color="auto"/>
        <w:left w:val="none" w:sz="0" w:space="0" w:color="auto"/>
        <w:bottom w:val="none" w:sz="0" w:space="0" w:color="auto"/>
        <w:right w:val="none" w:sz="0" w:space="0" w:color="auto"/>
      </w:divBdr>
    </w:div>
    <w:div w:id="272792088">
      <w:marLeft w:val="0"/>
      <w:marRight w:val="0"/>
      <w:marTop w:val="0"/>
      <w:marBottom w:val="0"/>
      <w:divBdr>
        <w:top w:val="none" w:sz="0" w:space="0" w:color="auto"/>
        <w:left w:val="none" w:sz="0" w:space="0" w:color="auto"/>
        <w:bottom w:val="none" w:sz="0" w:space="0" w:color="auto"/>
        <w:right w:val="none" w:sz="0" w:space="0" w:color="auto"/>
      </w:divBdr>
    </w:div>
    <w:div w:id="272792089">
      <w:marLeft w:val="0"/>
      <w:marRight w:val="0"/>
      <w:marTop w:val="0"/>
      <w:marBottom w:val="0"/>
      <w:divBdr>
        <w:top w:val="none" w:sz="0" w:space="0" w:color="auto"/>
        <w:left w:val="none" w:sz="0" w:space="0" w:color="auto"/>
        <w:bottom w:val="none" w:sz="0" w:space="0" w:color="auto"/>
        <w:right w:val="none" w:sz="0" w:space="0" w:color="auto"/>
      </w:divBdr>
    </w:div>
    <w:div w:id="272792090">
      <w:marLeft w:val="0"/>
      <w:marRight w:val="0"/>
      <w:marTop w:val="0"/>
      <w:marBottom w:val="0"/>
      <w:divBdr>
        <w:top w:val="none" w:sz="0" w:space="0" w:color="auto"/>
        <w:left w:val="none" w:sz="0" w:space="0" w:color="auto"/>
        <w:bottom w:val="none" w:sz="0" w:space="0" w:color="auto"/>
        <w:right w:val="none" w:sz="0" w:space="0" w:color="auto"/>
      </w:divBdr>
    </w:div>
    <w:div w:id="272792091">
      <w:marLeft w:val="0"/>
      <w:marRight w:val="0"/>
      <w:marTop w:val="0"/>
      <w:marBottom w:val="0"/>
      <w:divBdr>
        <w:top w:val="none" w:sz="0" w:space="0" w:color="auto"/>
        <w:left w:val="none" w:sz="0" w:space="0" w:color="auto"/>
        <w:bottom w:val="none" w:sz="0" w:space="0" w:color="auto"/>
        <w:right w:val="none" w:sz="0" w:space="0" w:color="auto"/>
      </w:divBdr>
    </w:div>
    <w:div w:id="272792092">
      <w:marLeft w:val="0"/>
      <w:marRight w:val="0"/>
      <w:marTop w:val="0"/>
      <w:marBottom w:val="0"/>
      <w:divBdr>
        <w:top w:val="none" w:sz="0" w:space="0" w:color="auto"/>
        <w:left w:val="none" w:sz="0" w:space="0" w:color="auto"/>
        <w:bottom w:val="none" w:sz="0" w:space="0" w:color="auto"/>
        <w:right w:val="none" w:sz="0" w:space="0" w:color="auto"/>
      </w:divBdr>
    </w:div>
    <w:div w:id="272792093">
      <w:marLeft w:val="0"/>
      <w:marRight w:val="0"/>
      <w:marTop w:val="0"/>
      <w:marBottom w:val="0"/>
      <w:divBdr>
        <w:top w:val="none" w:sz="0" w:space="0" w:color="auto"/>
        <w:left w:val="none" w:sz="0" w:space="0" w:color="auto"/>
        <w:bottom w:val="none" w:sz="0" w:space="0" w:color="auto"/>
        <w:right w:val="none" w:sz="0" w:space="0" w:color="auto"/>
      </w:divBdr>
    </w:div>
    <w:div w:id="272792094">
      <w:marLeft w:val="0"/>
      <w:marRight w:val="0"/>
      <w:marTop w:val="0"/>
      <w:marBottom w:val="0"/>
      <w:divBdr>
        <w:top w:val="none" w:sz="0" w:space="0" w:color="auto"/>
        <w:left w:val="none" w:sz="0" w:space="0" w:color="auto"/>
        <w:bottom w:val="none" w:sz="0" w:space="0" w:color="auto"/>
        <w:right w:val="none" w:sz="0" w:space="0" w:color="auto"/>
      </w:divBdr>
    </w:div>
    <w:div w:id="272792095">
      <w:marLeft w:val="0"/>
      <w:marRight w:val="0"/>
      <w:marTop w:val="0"/>
      <w:marBottom w:val="0"/>
      <w:divBdr>
        <w:top w:val="none" w:sz="0" w:space="0" w:color="auto"/>
        <w:left w:val="none" w:sz="0" w:space="0" w:color="auto"/>
        <w:bottom w:val="none" w:sz="0" w:space="0" w:color="auto"/>
        <w:right w:val="none" w:sz="0" w:space="0" w:color="auto"/>
      </w:divBdr>
    </w:div>
    <w:div w:id="272792096">
      <w:marLeft w:val="0"/>
      <w:marRight w:val="0"/>
      <w:marTop w:val="0"/>
      <w:marBottom w:val="0"/>
      <w:divBdr>
        <w:top w:val="none" w:sz="0" w:space="0" w:color="auto"/>
        <w:left w:val="none" w:sz="0" w:space="0" w:color="auto"/>
        <w:bottom w:val="none" w:sz="0" w:space="0" w:color="auto"/>
        <w:right w:val="none" w:sz="0" w:space="0" w:color="auto"/>
      </w:divBdr>
    </w:div>
    <w:div w:id="272792097">
      <w:marLeft w:val="0"/>
      <w:marRight w:val="0"/>
      <w:marTop w:val="0"/>
      <w:marBottom w:val="0"/>
      <w:divBdr>
        <w:top w:val="none" w:sz="0" w:space="0" w:color="auto"/>
        <w:left w:val="none" w:sz="0" w:space="0" w:color="auto"/>
        <w:bottom w:val="none" w:sz="0" w:space="0" w:color="auto"/>
        <w:right w:val="none" w:sz="0" w:space="0" w:color="auto"/>
      </w:divBdr>
    </w:div>
    <w:div w:id="272792098">
      <w:marLeft w:val="0"/>
      <w:marRight w:val="0"/>
      <w:marTop w:val="0"/>
      <w:marBottom w:val="0"/>
      <w:divBdr>
        <w:top w:val="none" w:sz="0" w:space="0" w:color="auto"/>
        <w:left w:val="none" w:sz="0" w:space="0" w:color="auto"/>
        <w:bottom w:val="none" w:sz="0" w:space="0" w:color="auto"/>
        <w:right w:val="none" w:sz="0" w:space="0" w:color="auto"/>
      </w:divBdr>
    </w:div>
    <w:div w:id="272792099">
      <w:marLeft w:val="0"/>
      <w:marRight w:val="0"/>
      <w:marTop w:val="0"/>
      <w:marBottom w:val="0"/>
      <w:divBdr>
        <w:top w:val="none" w:sz="0" w:space="0" w:color="auto"/>
        <w:left w:val="none" w:sz="0" w:space="0" w:color="auto"/>
        <w:bottom w:val="none" w:sz="0" w:space="0" w:color="auto"/>
        <w:right w:val="none" w:sz="0" w:space="0" w:color="auto"/>
      </w:divBdr>
    </w:div>
    <w:div w:id="272792100">
      <w:marLeft w:val="0"/>
      <w:marRight w:val="0"/>
      <w:marTop w:val="0"/>
      <w:marBottom w:val="0"/>
      <w:divBdr>
        <w:top w:val="none" w:sz="0" w:space="0" w:color="auto"/>
        <w:left w:val="none" w:sz="0" w:space="0" w:color="auto"/>
        <w:bottom w:val="none" w:sz="0" w:space="0" w:color="auto"/>
        <w:right w:val="none" w:sz="0" w:space="0" w:color="auto"/>
      </w:divBdr>
    </w:div>
    <w:div w:id="272792101">
      <w:marLeft w:val="0"/>
      <w:marRight w:val="0"/>
      <w:marTop w:val="0"/>
      <w:marBottom w:val="0"/>
      <w:divBdr>
        <w:top w:val="none" w:sz="0" w:space="0" w:color="auto"/>
        <w:left w:val="none" w:sz="0" w:space="0" w:color="auto"/>
        <w:bottom w:val="none" w:sz="0" w:space="0" w:color="auto"/>
        <w:right w:val="none" w:sz="0" w:space="0" w:color="auto"/>
      </w:divBdr>
    </w:div>
    <w:div w:id="272792102">
      <w:marLeft w:val="0"/>
      <w:marRight w:val="0"/>
      <w:marTop w:val="0"/>
      <w:marBottom w:val="0"/>
      <w:divBdr>
        <w:top w:val="none" w:sz="0" w:space="0" w:color="auto"/>
        <w:left w:val="none" w:sz="0" w:space="0" w:color="auto"/>
        <w:bottom w:val="none" w:sz="0" w:space="0" w:color="auto"/>
        <w:right w:val="none" w:sz="0" w:space="0" w:color="auto"/>
      </w:divBdr>
    </w:div>
    <w:div w:id="272792103">
      <w:marLeft w:val="0"/>
      <w:marRight w:val="0"/>
      <w:marTop w:val="0"/>
      <w:marBottom w:val="0"/>
      <w:divBdr>
        <w:top w:val="none" w:sz="0" w:space="0" w:color="auto"/>
        <w:left w:val="none" w:sz="0" w:space="0" w:color="auto"/>
        <w:bottom w:val="none" w:sz="0" w:space="0" w:color="auto"/>
        <w:right w:val="none" w:sz="0" w:space="0" w:color="auto"/>
      </w:divBdr>
    </w:div>
    <w:div w:id="272792104">
      <w:marLeft w:val="0"/>
      <w:marRight w:val="0"/>
      <w:marTop w:val="0"/>
      <w:marBottom w:val="0"/>
      <w:divBdr>
        <w:top w:val="none" w:sz="0" w:space="0" w:color="auto"/>
        <w:left w:val="none" w:sz="0" w:space="0" w:color="auto"/>
        <w:bottom w:val="none" w:sz="0" w:space="0" w:color="auto"/>
        <w:right w:val="none" w:sz="0" w:space="0" w:color="auto"/>
      </w:divBdr>
    </w:div>
    <w:div w:id="272792105">
      <w:marLeft w:val="0"/>
      <w:marRight w:val="0"/>
      <w:marTop w:val="0"/>
      <w:marBottom w:val="0"/>
      <w:divBdr>
        <w:top w:val="none" w:sz="0" w:space="0" w:color="auto"/>
        <w:left w:val="none" w:sz="0" w:space="0" w:color="auto"/>
        <w:bottom w:val="none" w:sz="0" w:space="0" w:color="auto"/>
        <w:right w:val="none" w:sz="0" w:space="0" w:color="auto"/>
      </w:divBdr>
    </w:div>
    <w:div w:id="272792106">
      <w:marLeft w:val="0"/>
      <w:marRight w:val="0"/>
      <w:marTop w:val="0"/>
      <w:marBottom w:val="0"/>
      <w:divBdr>
        <w:top w:val="none" w:sz="0" w:space="0" w:color="auto"/>
        <w:left w:val="none" w:sz="0" w:space="0" w:color="auto"/>
        <w:bottom w:val="none" w:sz="0" w:space="0" w:color="auto"/>
        <w:right w:val="none" w:sz="0" w:space="0" w:color="auto"/>
      </w:divBdr>
    </w:div>
    <w:div w:id="272792107">
      <w:marLeft w:val="0"/>
      <w:marRight w:val="0"/>
      <w:marTop w:val="0"/>
      <w:marBottom w:val="0"/>
      <w:divBdr>
        <w:top w:val="none" w:sz="0" w:space="0" w:color="auto"/>
        <w:left w:val="none" w:sz="0" w:space="0" w:color="auto"/>
        <w:bottom w:val="none" w:sz="0" w:space="0" w:color="auto"/>
        <w:right w:val="none" w:sz="0" w:space="0" w:color="auto"/>
      </w:divBdr>
    </w:div>
    <w:div w:id="272792108">
      <w:marLeft w:val="0"/>
      <w:marRight w:val="0"/>
      <w:marTop w:val="0"/>
      <w:marBottom w:val="0"/>
      <w:divBdr>
        <w:top w:val="none" w:sz="0" w:space="0" w:color="auto"/>
        <w:left w:val="none" w:sz="0" w:space="0" w:color="auto"/>
        <w:bottom w:val="none" w:sz="0" w:space="0" w:color="auto"/>
        <w:right w:val="none" w:sz="0" w:space="0" w:color="auto"/>
      </w:divBdr>
    </w:div>
    <w:div w:id="272792109">
      <w:marLeft w:val="0"/>
      <w:marRight w:val="0"/>
      <w:marTop w:val="0"/>
      <w:marBottom w:val="0"/>
      <w:divBdr>
        <w:top w:val="none" w:sz="0" w:space="0" w:color="auto"/>
        <w:left w:val="none" w:sz="0" w:space="0" w:color="auto"/>
        <w:bottom w:val="none" w:sz="0" w:space="0" w:color="auto"/>
        <w:right w:val="none" w:sz="0" w:space="0" w:color="auto"/>
      </w:divBdr>
    </w:div>
    <w:div w:id="272792110">
      <w:marLeft w:val="0"/>
      <w:marRight w:val="0"/>
      <w:marTop w:val="0"/>
      <w:marBottom w:val="0"/>
      <w:divBdr>
        <w:top w:val="none" w:sz="0" w:space="0" w:color="auto"/>
        <w:left w:val="none" w:sz="0" w:space="0" w:color="auto"/>
        <w:bottom w:val="none" w:sz="0" w:space="0" w:color="auto"/>
        <w:right w:val="none" w:sz="0" w:space="0" w:color="auto"/>
      </w:divBdr>
    </w:div>
    <w:div w:id="272792111">
      <w:marLeft w:val="0"/>
      <w:marRight w:val="0"/>
      <w:marTop w:val="0"/>
      <w:marBottom w:val="0"/>
      <w:divBdr>
        <w:top w:val="none" w:sz="0" w:space="0" w:color="auto"/>
        <w:left w:val="none" w:sz="0" w:space="0" w:color="auto"/>
        <w:bottom w:val="none" w:sz="0" w:space="0" w:color="auto"/>
        <w:right w:val="none" w:sz="0" w:space="0" w:color="auto"/>
      </w:divBdr>
    </w:div>
    <w:div w:id="272792112">
      <w:marLeft w:val="0"/>
      <w:marRight w:val="0"/>
      <w:marTop w:val="0"/>
      <w:marBottom w:val="0"/>
      <w:divBdr>
        <w:top w:val="none" w:sz="0" w:space="0" w:color="auto"/>
        <w:left w:val="none" w:sz="0" w:space="0" w:color="auto"/>
        <w:bottom w:val="none" w:sz="0" w:space="0" w:color="auto"/>
        <w:right w:val="none" w:sz="0" w:space="0" w:color="auto"/>
      </w:divBdr>
    </w:div>
    <w:div w:id="272792113">
      <w:marLeft w:val="0"/>
      <w:marRight w:val="0"/>
      <w:marTop w:val="0"/>
      <w:marBottom w:val="0"/>
      <w:divBdr>
        <w:top w:val="none" w:sz="0" w:space="0" w:color="auto"/>
        <w:left w:val="none" w:sz="0" w:space="0" w:color="auto"/>
        <w:bottom w:val="none" w:sz="0" w:space="0" w:color="auto"/>
        <w:right w:val="none" w:sz="0" w:space="0" w:color="auto"/>
      </w:divBdr>
    </w:div>
    <w:div w:id="272792114">
      <w:marLeft w:val="0"/>
      <w:marRight w:val="0"/>
      <w:marTop w:val="0"/>
      <w:marBottom w:val="0"/>
      <w:divBdr>
        <w:top w:val="none" w:sz="0" w:space="0" w:color="auto"/>
        <w:left w:val="none" w:sz="0" w:space="0" w:color="auto"/>
        <w:bottom w:val="none" w:sz="0" w:space="0" w:color="auto"/>
        <w:right w:val="none" w:sz="0" w:space="0" w:color="auto"/>
      </w:divBdr>
    </w:div>
    <w:div w:id="272792115">
      <w:marLeft w:val="0"/>
      <w:marRight w:val="0"/>
      <w:marTop w:val="0"/>
      <w:marBottom w:val="0"/>
      <w:divBdr>
        <w:top w:val="none" w:sz="0" w:space="0" w:color="auto"/>
        <w:left w:val="none" w:sz="0" w:space="0" w:color="auto"/>
        <w:bottom w:val="none" w:sz="0" w:space="0" w:color="auto"/>
        <w:right w:val="none" w:sz="0" w:space="0" w:color="auto"/>
      </w:divBdr>
    </w:div>
    <w:div w:id="272792116">
      <w:marLeft w:val="0"/>
      <w:marRight w:val="0"/>
      <w:marTop w:val="0"/>
      <w:marBottom w:val="0"/>
      <w:divBdr>
        <w:top w:val="none" w:sz="0" w:space="0" w:color="auto"/>
        <w:left w:val="none" w:sz="0" w:space="0" w:color="auto"/>
        <w:bottom w:val="none" w:sz="0" w:space="0" w:color="auto"/>
        <w:right w:val="none" w:sz="0" w:space="0" w:color="auto"/>
      </w:divBdr>
    </w:div>
    <w:div w:id="272792117">
      <w:marLeft w:val="0"/>
      <w:marRight w:val="0"/>
      <w:marTop w:val="0"/>
      <w:marBottom w:val="0"/>
      <w:divBdr>
        <w:top w:val="none" w:sz="0" w:space="0" w:color="auto"/>
        <w:left w:val="none" w:sz="0" w:space="0" w:color="auto"/>
        <w:bottom w:val="none" w:sz="0" w:space="0" w:color="auto"/>
        <w:right w:val="none" w:sz="0" w:space="0" w:color="auto"/>
      </w:divBdr>
    </w:div>
    <w:div w:id="272792118">
      <w:marLeft w:val="0"/>
      <w:marRight w:val="0"/>
      <w:marTop w:val="0"/>
      <w:marBottom w:val="0"/>
      <w:divBdr>
        <w:top w:val="none" w:sz="0" w:space="0" w:color="auto"/>
        <w:left w:val="none" w:sz="0" w:space="0" w:color="auto"/>
        <w:bottom w:val="none" w:sz="0" w:space="0" w:color="auto"/>
        <w:right w:val="none" w:sz="0" w:space="0" w:color="auto"/>
      </w:divBdr>
    </w:div>
    <w:div w:id="272792119">
      <w:marLeft w:val="0"/>
      <w:marRight w:val="0"/>
      <w:marTop w:val="0"/>
      <w:marBottom w:val="0"/>
      <w:divBdr>
        <w:top w:val="none" w:sz="0" w:space="0" w:color="auto"/>
        <w:left w:val="none" w:sz="0" w:space="0" w:color="auto"/>
        <w:bottom w:val="none" w:sz="0" w:space="0" w:color="auto"/>
        <w:right w:val="none" w:sz="0" w:space="0" w:color="auto"/>
      </w:divBdr>
    </w:div>
    <w:div w:id="272792120">
      <w:marLeft w:val="0"/>
      <w:marRight w:val="0"/>
      <w:marTop w:val="0"/>
      <w:marBottom w:val="0"/>
      <w:divBdr>
        <w:top w:val="none" w:sz="0" w:space="0" w:color="auto"/>
        <w:left w:val="none" w:sz="0" w:space="0" w:color="auto"/>
        <w:bottom w:val="none" w:sz="0" w:space="0" w:color="auto"/>
        <w:right w:val="none" w:sz="0" w:space="0" w:color="auto"/>
      </w:divBdr>
    </w:div>
    <w:div w:id="272792121">
      <w:marLeft w:val="0"/>
      <w:marRight w:val="0"/>
      <w:marTop w:val="0"/>
      <w:marBottom w:val="0"/>
      <w:divBdr>
        <w:top w:val="none" w:sz="0" w:space="0" w:color="auto"/>
        <w:left w:val="none" w:sz="0" w:space="0" w:color="auto"/>
        <w:bottom w:val="none" w:sz="0" w:space="0" w:color="auto"/>
        <w:right w:val="none" w:sz="0" w:space="0" w:color="auto"/>
      </w:divBdr>
    </w:div>
    <w:div w:id="272792122">
      <w:marLeft w:val="0"/>
      <w:marRight w:val="0"/>
      <w:marTop w:val="0"/>
      <w:marBottom w:val="0"/>
      <w:divBdr>
        <w:top w:val="none" w:sz="0" w:space="0" w:color="auto"/>
        <w:left w:val="none" w:sz="0" w:space="0" w:color="auto"/>
        <w:bottom w:val="none" w:sz="0" w:space="0" w:color="auto"/>
        <w:right w:val="none" w:sz="0" w:space="0" w:color="auto"/>
      </w:divBdr>
    </w:div>
    <w:div w:id="272792123">
      <w:marLeft w:val="0"/>
      <w:marRight w:val="0"/>
      <w:marTop w:val="0"/>
      <w:marBottom w:val="0"/>
      <w:divBdr>
        <w:top w:val="none" w:sz="0" w:space="0" w:color="auto"/>
        <w:left w:val="none" w:sz="0" w:space="0" w:color="auto"/>
        <w:bottom w:val="none" w:sz="0" w:space="0" w:color="auto"/>
        <w:right w:val="none" w:sz="0" w:space="0" w:color="auto"/>
      </w:divBdr>
    </w:div>
    <w:div w:id="272792124">
      <w:marLeft w:val="0"/>
      <w:marRight w:val="0"/>
      <w:marTop w:val="0"/>
      <w:marBottom w:val="0"/>
      <w:divBdr>
        <w:top w:val="none" w:sz="0" w:space="0" w:color="auto"/>
        <w:left w:val="none" w:sz="0" w:space="0" w:color="auto"/>
        <w:bottom w:val="none" w:sz="0" w:space="0" w:color="auto"/>
        <w:right w:val="none" w:sz="0" w:space="0" w:color="auto"/>
      </w:divBdr>
    </w:div>
    <w:div w:id="272792125">
      <w:marLeft w:val="0"/>
      <w:marRight w:val="0"/>
      <w:marTop w:val="0"/>
      <w:marBottom w:val="0"/>
      <w:divBdr>
        <w:top w:val="none" w:sz="0" w:space="0" w:color="auto"/>
        <w:left w:val="none" w:sz="0" w:space="0" w:color="auto"/>
        <w:bottom w:val="none" w:sz="0" w:space="0" w:color="auto"/>
        <w:right w:val="none" w:sz="0" w:space="0" w:color="auto"/>
      </w:divBdr>
    </w:div>
    <w:div w:id="272792126">
      <w:marLeft w:val="0"/>
      <w:marRight w:val="0"/>
      <w:marTop w:val="0"/>
      <w:marBottom w:val="0"/>
      <w:divBdr>
        <w:top w:val="none" w:sz="0" w:space="0" w:color="auto"/>
        <w:left w:val="none" w:sz="0" w:space="0" w:color="auto"/>
        <w:bottom w:val="none" w:sz="0" w:space="0" w:color="auto"/>
        <w:right w:val="none" w:sz="0" w:space="0" w:color="auto"/>
      </w:divBdr>
    </w:div>
    <w:div w:id="272792127">
      <w:marLeft w:val="0"/>
      <w:marRight w:val="0"/>
      <w:marTop w:val="0"/>
      <w:marBottom w:val="0"/>
      <w:divBdr>
        <w:top w:val="none" w:sz="0" w:space="0" w:color="auto"/>
        <w:left w:val="none" w:sz="0" w:space="0" w:color="auto"/>
        <w:bottom w:val="none" w:sz="0" w:space="0" w:color="auto"/>
        <w:right w:val="none" w:sz="0" w:space="0" w:color="auto"/>
      </w:divBdr>
    </w:div>
    <w:div w:id="272792128">
      <w:marLeft w:val="0"/>
      <w:marRight w:val="0"/>
      <w:marTop w:val="0"/>
      <w:marBottom w:val="0"/>
      <w:divBdr>
        <w:top w:val="none" w:sz="0" w:space="0" w:color="auto"/>
        <w:left w:val="none" w:sz="0" w:space="0" w:color="auto"/>
        <w:bottom w:val="none" w:sz="0" w:space="0" w:color="auto"/>
        <w:right w:val="none" w:sz="0" w:space="0" w:color="auto"/>
      </w:divBdr>
    </w:div>
    <w:div w:id="272792129">
      <w:marLeft w:val="0"/>
      <w:marRight w:val="0"/>
      <w:marTop w:val="0"/>
      <w:marBottom w:val="0"/>
      <w:divBdr>
        <w:top w:val="none" w:sz="0" w:space="0" w:color="auto"/>
        <w:left w:val="none" w:sz="0" w:space="0" w:color="auto"/>
        <w:bottom w:val="none" w:sz="0" w:space="0" w:color="auto"/>
        <w:right w:val="none" w:sz="0" w:space="0" w:color="auto"/>
      </w:divBdr>
    </w:div>
    <w:div w:id="272792130">
      <w:marLeft w:val="0"/>
      <w:marRight w:val="0"/>
      <w:marTop w:val="0"/>
      <w:marBottom w:val="0"/>
      <w:divBdr>
        <w:top w:val="none" w:sz="0" w:space="0" w:color="auto"/>
        <w:left w:val="none" w:sz="0" w:space="0" w:color="auto"/>
        <w:bottom w:val="none" w:sz="0" w:space="0" w:color="auto"/>
        <w:right w:val="none" w:sz="0" w:space="0" w:color="auto"/>
      </w:divBdr>
    </w:div>
    <w:div w:id="272792131">
      <w:marLeft w:val="0"/>
      <w:marRight w:val="0"/>
      <w:marTop w:val="0"/>
      <w:marBottom w:val="0"/>
      <w:divBdr>
        <w:top w:val="none" w:sz="0" w:space="0" w:color="auto"/>
        <w:left w:val="none" w:sz="0" w:space="0" w:color="auto"/>
        <w:bottom w:val="none" w:sz="0" w:space="0" w:color="auto"/>
        <w:right w:val="none" w:sz="0" w:space="0" w:color="auto"/>
      </w:divBdr>
    </w:div>
    <w:div w:id="272792132">
      <w:marLeft w:val="0"/>
      <w:marRight w:val="0"/>
      <w:marTop w:val="0"/>
      <w:marBottom w:val="0"/>
      <w:divBdr>
        <w:top w:val="none" w:sz="0" w:space="0" w:color="auto"/>
        <w:left w:val="none" w:sz="0" w:space="0" w:color="auto"/>
        <w:bottom w:val="none" w:sz="0" w:space="0" w:color="auto"/>
        <w:right w:val="none" w:sz="0" w:space="0" w:color="auto"/>
      </w:divBdr>
    </w:div>
    <w:div w:id="272792133">
      <w:marLeft w:val="0"/>
      <w:marRight w:val="0"/>
      <w:marTop w:val="0"/>
      <w:marBottom w:val="0"/>
      <w:divBdr>
        <w:top w:val="none" w:sz="0" w:space="0" w:color="auto"/>
        <w:left w:val="none" w:sz="0" w:space="0" w:color="auto"/>
        <w:bottom w:val="none" w:sz="0" w:space="0" w:color="auto"/>
        <w:right w:val="none" w:sz="0" w:space="0" w:color="auto"/>
      </w:divBdr>
    </w:div>
    <w:div w:id="272792134">
      <w:marLeft w:val="0"/>
      <w:marRight w:val="0"/>
      <w:marTop w:val="0"/>
      <w:marBottom w:val="0"/>
      <w:divBdr>
        <w:top w:val="none" w:sz="0" w:space="0" w:color="auto"/>
        <w:left w:val="none" w:sz="0" w:space="0" w:color="auto"/>
        <w:bottom w:val="none" w:sz="0" w:space="0" w:color="auto"/>
        <w:right w:val="none" w:sz="0" w:space="0" w:color="auto"/>
      </w:divBdr>
    </w:div>
    <w:div w:id="272792135">
      <w:marLeft w:val="0"/>
      <w:marRight w:val="0"/>
      <w:marTop w:val="0"/>
      <w:marBottom w:val="0"/>
      <w:divBdr>
        <w:top w:val="none" w:sz="0" w:space="0" w:color="auto"/>
        <w:left w:val="none" w:sz="0" w:space="0" w:color="auto"/>
        <w:bottom w:val="none" w:sz="0" w:space="0" w:color="auto"/>
        <w:right w:val="none" w:sz="0" w:space="0" w:color="auto"/>
      </w:divBdr>
    </w:div>
    <w:div w:id="272792136">
      <w:marLeft w:val="0"/>
      <w:marRight w:val="0"/>
      <w:marTop w:val="0"/>
      <w:marBottom w:val="0"/>
      <w:divBdr>
        <w:top w:val="none" w:sz="0" w:space="0" w:color="auto"/>
        <w:left w:val="none" w:sz="0" w:space="0" w:color="auto"/>
        <w:bottom w:val="none" w:sz="0" w:space="0" w:color="auto"/>
        <w:right w:val="none" w:sz="0" w:space="0" w:color="auto"/>
      </w:divBdr>
    </w:div>
    <w:div w:id="272792137">
      <w:marLeft w:val="0"/>
      <w:marRight w:val="0"/>
      <w:marTop w:val="0"/>
      <w:marBottom w:val="0"/>
      <w:divBdr>
        <w:top w:val="none" w:sz="0" w:space="0" w:color="auto"/>
        <w:left w:val="none" w:sz="0" w:space="0" w:color="auto"/>
        <w:bottom w:val="none" w:sz="0" w:space="0" w:color="auto"/>
        <w:right w:val="none" w:sz="0" w:space="0" w:color="auto"/>
      </w:divBdr>
    </w:div>
    <w:div w:id="272792138">
      <w:marLeft w:val="0"/>
      <w:marRight w:val="0"/>
      <w:marTop w:val="0"/>
      <w:marBottom w:val="0"/>
      <w:divBdr>
        <w:top w:val="none" w:sz="0" w:space="0" w:color="auto"/>
        <w:left w:val="none" w:sz="0" w:space="0" w:color="auto"/>
        <w:bottom w:val="none" w:sz="0" w:space="0" w:color="auto"/>
        <w:right w:val="none" w:sz="0" w:space="0" w:color="auto"/>
      </w:divBdr>
    </w:div>
    <w:div w:id="272792139">
      <w:marLeft w:val="0"/>
      <w:marRight w:val="0"/>
      <w:marTop w:val="0"/>
      <w:marBottom w:val="0"/>
      <w:divBdr>
        <w:top w:val="none" w:sz="0" w:space="0" w:color="auto"/>
        <w:left w:val="none" w:sz="0" w:space="0" w:color="auto"/>
        <w:bottom w:val="none" w:sz="0" w:space="0" w:color="auto"/>
        <w:right w:val="none" w:sz="0" w:space="0" w:color="auto"/>
      </w:divBdr>
    </w:div>
    <w:div w:id="272792140">
      <w:marLeft w:val="0"/>
      <w:marRight w:val="0"/>
      <w:marTop w:val="0"/>
      <w:marBottom w:val="0"/>
      <w:divBdr>
        <w:top w:val="none" w:sz="0" w:space="0" w:color="auto"/>
        <w:left w:val="none" w:sz="0" w:space="0" w:color="auto"/>
        <w:bottom w:val="none" w:sz="0" w:space="0" w:color="auto"/>
        <w:right w:val="none" w:sz="0" w:space="0" w:color="auto"/>
      </w:divBdr>
    </w:div>
    <w:div w:id="272792141">
      <w:marLeft w:val="0"/>
      <w:marRight w:val="0"/>
      <w:marTop w:val="0"/>
      <w:marBottom w:val="0"/>
      <w:divBdr>
        <w:top w:val="none" w:sz="0" w:space="0" w:color="auto"/>
        <w:left w:val="none" w:sz="0" w:space="0" w:color="auto"/>
        <w:bottom w:val="none" w:sz="0" w:space="0" w:color="auto"/>
        <w:right w:val="none" w:sz="0" w:space="0" w:color="auto"/>
      </w:divBdr>
    </w:div>
    <w:div w:id="272792142">
      <w:marLeft w:val="0"/>
      <w:marRight w:val="0"/>
      <w:marTop w:val="0"/>
      <w:marBottom w:val="0"/>
      <w:divBdr>
        <w:top w:val="none" w:sz="0" w:space="0" w:color="auto"/>
        <w:left w:val="none" w:sz="0" w:space="0" w:color="auto"/>
        <w:bottom w:val="none" w:sz="0" w:space="0" w:color="auto"/>
        <w:right w:val="none" w:sz="0" w:space="0" w:color="auto"/>
      </w:divBdr>
    </w:div>
    <w:div w:id="272792143">
      <w:marLeft w:val="0"/>
      <w:marRight w:val="0"/>
      <w:marTop w:val="0"/>
      <w:marBottom w:val="0"/>
      <w:divBdr>
        <w:top w:val="none" w:sz="0" w:space="0" w:color="auto"/>
        <w:left w:val="none" w:sz="0" w:space="0" w:color="auto"/>
        <w:bottom w:val="none" w:sz="0" w:space="0" w:color="auto"/>
        <w:right w:val="none" w:sz="0" w:space="0" w:color="auto"/>
      </w:divBdr>
    </w:div>
    <w:div w:id="272792144">
      <w:marLeft w:val="0"/>
      <w:marRight w:val="0"/>
      <w:marTop w:val="0"/>
      <w:marBottom w:val="0"/>
      <w:divBdr>
        <w:top w:val="none" w:sz="0" w:space="0" w:color="auto"/>
        <w:left w:val="none" w:sz="0" w:space="0" w:color="auto"/>
        <w:bottom w:val="none" w:sz="0" w:space="0" w:color="auto"/>
        <w:right w:val="none" w:sz="0" w:space="0" w:color="auto"/>
      </w:divBdr>
    </w:div>
    <w:div w:id="272792145">
      <w:marLeft w:val="0"/>
      <w:marRight w:val="0"/>
      <w:marTop w:val="0"/>
      <w:marBottom w:val="0"/>
      <w:divBdr>
        <w:top w:val="none" w:sz="0" w:space="0" w:color="auto"/>
        <w:left w:val="none" w:sz="0" w:space="0" w:color="auto"/>
        <w:bottom w:val="none" w:sz="0" w:space="0" w:color="auto"/>
        <w:right w:val="none" w:sz="0" w:space="0" w:color="auto"/>
      </w:divBdr>
    </w:div>
    <w:div w:id="272792146">
      <w:marLeft w:val="0"/>
      <w:marRight w:val="0"/>
      <w:marTop w:val="0"/>
      <w:marBottom w:val="0"/>
      <w:divBdr>
        <w:top w:val="none" w:sz="0" w:space="0" w:color="auto"/>
        <w:left w:val="none" w:sz="0" w:space="0" w:color="auto"/>
        <w:bottom w:val="none" w:sz="0" w:space="0" w:color="auto"/>
        <w:right w:val="none" w:sz="0" w:space="0" w:color="auto"/>
      </w:divBdr>
    </w:div>
    <w:div w:id="272792147">
      <w:marLeft w:val="0"/>
      <w:marRight w:val="0"/>
      <w:marTop w:val="0"/>
      <w:marBottom w:val="0"/>
      <w:divBdr>
        <w:top w:val="none" w:sz="0" w:space="0" w:color="auto"/>
        <w:left w:val="none" w:sz="0" w:space="0" w:color="auto"/>
        <w:bottom w:val="none" w:sz="0" w:space="0" w:color="auto"/>
        <w:right w:val="none" w:sz="0" w:space="0" w:color="auto"/>
      </w:divBdr>
    </w:div>
    <w:div w:id="272792148">
      <w:marLeft w:val="0"/>
      <w:marRight w:val="0"/>
      <w:marTop w:val="0"/>
      <w:marBottom w:val="0"/>
      <w:divBdr>
        <w:top w:val="none" w:sz="0" w:space="0" w:color="auto"/>
        <w:left w:val="none" w:sz="0" w:space="0" w:color="auto"/>
        <w:bottom w:val="none" w:sz="0" w:space="0" w:color="auto"/>
        <w:right w:val="none" w:sz="0" w:space="0" w:color="auto"/>
      </w:divBdr>
    </w:div>
    <w:div w:id="272792149">
      <w:marLeft w:val="0"/>
      <w:marRight w:val="0"/>
      <w:marTop w:val="0"/>
      <w:marBottom w:val="0"/>
      <w:divBdr>
        <w:top w:val="none" w:sz="0" w:space="0" w:color="auto"/>
        <w:left w:val="none" w:sz="0" w:space="0" w:color="auto"/>
        <w:bottom w:val="none" w:sz="0" w:space="0" w:color="auto"/>
        <w:right w:val="none" w:sz="0" w:space="0" w:color="auto"/>
      </w:divBdr>
    </w:div>
    <w:div w:id="272792150">
      <w:marLeft w:val="0"/>
      <w:marRight w:val="0"/>
      <w:marTop w:val="0"/>
      <w:marBottom w:val="0"/>
      <w:divBdr>
        <w:top w:val="none" w:sz="0" w:space="0" w:color="auto"/>
        <w:left w:val="none" w:sz="0" w:space="0" w:color="auto"/>
        <w:bottom w:val="none" w:sz="0" w:space="0" w:color="auto"/>
        <w:right w:val="none" w:sz="0" w:space="0" w:color="auto"/>
      </w:divBdr>
    </w:div>
    <w:div w:id="272792151">
      <w:marLeft w:val="0"/>
      <w:marRight w:val="0"/>
      <w:marTop w:val="0"/>
      <w:marBottom w:val="0"/>
      <w:divBdr>
        <w:top w:val="none" w:sz="0" w:space="0" w:color="auto"/>
        <w:left w:val="none" w:sz="0" w:space="0" w:color="auto"/>
        <w:bottom w:val="none" w:sz="0" w:space="0" w:color="auto"/>
        <w:right w:val="none" w:sz="0" w:space="0" w:color="auto"/>
      </w:divBdr>
    </w:div>
    <w:div w:id="272792152">
      <w:marLeft w:val="0"/>
      <w:marRight w:val="0"/>
      <w:marTop w:val="0"/>
      <w:marBottom w:val="0"/>
      <w:divBdr>
        <w:top w:val="none" w:sz="0" w:space="0" w:color="auto"/>
        <w:left w:val="none" w:sz="0" w:space="0" w:color="auto"/>
        <w:bottom w:val="none" w:sz="0" w:space="0" w:color="auto"/>
        <w:right w:val="none" w:sz="0" w:space="0" w:color="auto"/>
      </w:divBdr>
    </w:div>
    <w:div w:id="272792153">
      <w:marLeft w:val="0"/>
      <w:marRight w:val="0"/>
      <w:marTop w:val="0"/>
      <w:marBottom w:val="0"/>
      <w:divBdr>
        <w:top w:val="none" w:sz="0" w:space="0" w:color="auto"/>
        <w:left w:val="none" w:sz="0" w:space="0" w:color="auto"/>
        <w:bottom w:val="none" w:sz="0" w:space="0" w:color="auto"/>
        <w:right w:val="none" w:sz="0" w:space="0" w:color="auto"/>
      </w:divBdr>
    </w:div>
    <w:div w:id="272792154">
      <w:marLeft w:val="0"/>
      <w:marRight w:val="0"/>
      <w:marTop w:val="0"/>
      <w:marBottom w:val="0"/>
      <w:divBdr>
        <w:top w:val="none" w:sz="0" w:space="0" w:color="auto"/>
        <w:left w:val="none" w:sz="0" w:space="0" w:color="auto"/>
        <w:bottom w:val="none" w:sz="0" w:space="0" w:color="auto"/>
        <w:right w:val="none" w:sz="0" w:space="0" w:color="auto"/>
      </w:divBdr>
    </w:div>
    <w:div w:id="272792155">
      <w:marLeft w:val="0"/>
      <w:marRight w:val="0"/>
      <w:marTop w:val="0"/>
      <w:marBottom w:val="0"/>
      <w:divBdr>
        <w:top w:val="none" w:sz="0" w:space="0" w:color="auto"/>
        <w:left w:val="none" w:sz="0" w:space="0" w:color="auto"/>
        <w:bottom w:val="none" w:sz="0" w:space="0" w:color="auto"/>
        <w:right w:val="none" w:sz="0" w:space="0" w:color="auto"/>
      </w:divBdr>
    </w:div>
    <w:div w:id="272792156">
      <w:marLeft w:val="0"/>
      <w:marRight w:val="0"/>
      <w:marTop w:val="0"/>
      <w:marBottom w:val="0"/>
      <w:divBdr>
        <w:top w:val="none" w:sz="0" w:space="0" w:color="auto"/>
        <w:left w:val="none" w:sz="0" w:space="0" w:color="auto"/>
        <w:bottom w:val="none" w:sz="0" w:space="0" w:color="auto"/>
        <w:right w:val="none" w:sz="0" w:space="0" w:color="auto"/>
      </w:divBdr>
    </w:div>
    <w:div w:id="272792157">
      <w:marLeft w:val="0"/>
      <w:marRight w:val="0"/>
      <w:marTop w:val="0"/>
      <w:marBottom w:val="0"/>
      <w:divBdr>
        <w:top w:val="none" w:sz="0" w:space="0" w:color="auto"/>
        <w:left w:val="none" w:sz="0" w:space="0" w:color="auto"/>
        <w:bottom w:val="none" w:sz="0" w:space="0" w:color="auto"/>
        <w:right w:val="none" w:sz="0" w:space="0" w:color="auto"/>
      </w:divBdr>
    </w:div>
    <w:div w:id="272792158">
      <w:marLeft w:val="0"/>
      <w:marRight w:val="0"/>
      <w:marTop w:val="0"/>
      <w:marBottom w:val="0"/>
      <w:divBdr>
        <w:top w:val="none" w:sz="0" w:space="0" w:color="auto"/>
        <w:left w:val="none" w:sz="0" w:space="0" w:color="auto"/>
        <w:bottom w:val="none" w:sz="0" w:space="0" w:color="auto"/>
        <w:right w:val="none" w:sz="0" w:space="0" w:color="auto"/>
      </w:divBdr>
    </w:div>
    <w:div w:id="272792159">
      <w:marLeft w:val="0"/>
      <w:marRight w:val="0"/>
      <w:marTop w:val="0"/>
      <w:marBottom w:val="0"/>
      <w:divBdr>
        <w:top w:val="none" w:sz="0" w:space="0" w:color="auto"/>
        <w:left w:val="none" w:sz="0" w:space="0" w:color="auto"/>
        <w:bottom w:val="none" w:sz="0" w:space="0" w:color="auto"/>
        <w:right w:val="none" w:sz="0" w:space="0" w:color="auto"/>
      </w:divBdr>
    </w:div>
    <w:div w:id="272792160">
      <w:marLeft w:val="0"/>
      <w:marRight w:val="0"/>
      <w:marTop w:val="0"/>
      <w:marBottom w:val="0"/>
      <w:divBdr>
        <w:top w:val="none" w:sz="0" w:space="0" w:color="auto"/>
        <w:left w:val="none" w:sz="0" w:space="0" w:color="auto"/>
        <w:bottom w:val="none" w:sz="0" w:space="0" w:color="auto"/>
        <w:right w:val="none" w:sz="0" w:space="0" w:color="auto"/>
      </w:divBdr>
    </w:div>
    <w:div w:id="272792161">
      <w:marLeft w:val="0"/>
      <w:marRight w:val="0"/>
      <w:marTop w:val="0"/>
      <w:marBottom w:val="0"/>
      <w:divBdr>
        <w:top w:val="none" w:sz="0" w:space="0" w:color="auto"/>
        <w:left w:val="none" w:sz="0" w:space="0" w:color="auto"/>
        <w:bottom w:val="none" w:sz="0" w:space="0" w:color="auto"/>
        <w:right w:val="none" w:sz="0" w:space="0" w:color="auto"/>
      </w:divBdr>
    </w:div>
    <w:div w:id="272792162">
      <w:marLeft w:val="0"/>
      <w:marRight w:val="0"/>
      <w:marTop w:val="0"/>
      <w:marBottom w:val="0"/>
      <w:divBdr>
        <w:top w:val="none" w:sz="0" w:space="0" w:color="auto"/>
        <w:left w:val="none" w:sz="0" w:space="0" w:color="auto"/>
        <w:bottom w:val="none" w:sz="0" w:space="0" w:color="auto"/>
        <w:right w:val="none" w:sz="0" w:space="0" w:color="auto"/>
      </w:divBdr>
    </w:div>
    <w:div w:id="272792163">
      <w:marLeft w:val="0"/>
      <w:marRight w:val="0"/>
      <w:marTop w:val="0"/>
      <w:marBottom w:val="0"/>
      <w:divBdr>
        <w:top w:val="none" w:sz="0" w:space="0" w:color="auto"/>
        <w:left w:val="none" w:sz="0" w:space="0" w:color="auto"/>
        <w:bottom w:val="none" w:sz="0" w:space="0" w:color="auto"/>
        <w:right w:val="none" w:sz="0" w:space="0" w:color="auto"/>
      </w:divBdr>
    </w:div>
    <w:div w:id="272792164">
      <w:marLeft w:val="0"/>
      <w:marRight w:val="0"/>
      <w:marTop w:val="0"/>
      <w:marBottom w:val="0"/>
      <w:divBdr>
        <w:top w:val="none" w:sz="0" w:space="0" w:color="auto"/>
        <w:left w:val="none" w:sz="0" w:space="0" w:color="auto"/>
        <w:bottom w:val="none" w:sz="0" w:space="0" w:color="auto"/>
        <w:right w:val="none" w:sz="0" w:space="0" w:color="auto"/>
      </w:divBdr>
    </w:div>
    <w:div w:id="272792165">
      <w:marLeft w:val="0"/>
      <w:marRight w:val="0"/>
      <w:marTop w:val="0"/>
      <w:marBottom w:val="0"/>
      <w:divBdr>
        <w:top w:val="none" w:sz="0" w:space="0" w:color="auto"/>
        <w:left w:val="none" w:sz="0" w:space="0" w:color="auto"/>
        <w:bottom w:val="none" w:sz="0" w:space="0" w:color="auto"/>
        <w:right w:val="none" w:sz="0" w:space="0" w:color="auto"/>
      </w:divBdr>
    </w:div>
    <w:div w:id="272792166">
      <w:marLeft w:val="0"/>
      <w:marRight w:val="0"/>
      <w:marTop w:val="0"/>
      <w:marBottom w:val="0"/>
      <w:divBdr>
        <w:top w:val="none" w:sz="0" w:space="0" w:color="auto"/>
        <w:left w:val="none" w:sz="0" w:space="0" w:color="auto"/>
        <w:bottom w:val="none" w:sz="0" w:space="0" w:color="auto"/>
        <w:right w:val="none" w:sz="0" w:space="0" w:color="auto"/>
      </w:divBdr>
    </w:div>
    <w:div w:id="272792167">
      <w:marLeft w:val="0"/>
      <w:marRight w:val="0"/>
      <w:marTop w:val="0"/>
      <w:marBottom w:val="0"/>
      <w:divBdr>
        <w:top w:val="none" w:sz="0" w:space="0" w:color="auto"/>
        <w:left w:val="none" w:sz="0" w:space="0" w:color="auto"/>
        <w:bottom w:val="none" w:sz="0" w:space="0" w:color="auto"/>
        <w:right w:val="none" w:sz="0" w:space="0" w:color="auto"/>
      </w:divBdr>
    </w:div>
    <w:div w:id="272792168">
      <w:marLeft w:val="0"/>
      <w:marRight w:val="0"/>
      <w:marTop w:val="0"/>
      <w:marBottom w:val="0"/>
      <w:divBdr>
        <w:top w:val="none" w:sz="0" w:space="0" w:color="auto"/>
        <w:left w:val="none" w:sz="0" w:space="0" w:color="auto"/>
        <w:bottom w:val="none" w:sz="0" w:space="0" w:color="auto"/>
        <w:right w:val="none" w:sz="0" w:space="0" w:color="auto"/>
      </w:divBdr>
    </w:div>
    <w:div w:id="272792169">
      <w:marLeft w:val="0"/>
      <w:marRight w:val="0"/>
      <w:marTop w:val="0"/>
      <w:marBottom w:val="0"/>
      <w:divBdr>
        <w:top w:val="none" w:sz="0" w:space="0" w:color="auto"/>
        <w:left w:val="none" w:sz="0" w:space="0" w:color="auto"/>
        <w:bottom w:val="none" w:sz="0" w:space="0" w:color="auto"/>
        <w:right w:val="none" w:sz="0" w:space="0" w:color="auto"/>
      </w:divBdr>
    </w:div>
    <w:div w:id="272792170">
      <w:marLeft w:val="0"/>
      <w:marRight w:val="0"/>
      <w:marTop w:val="0"/>
      <w:marBottom w:val="0"/>
      <w:divBdr>
        <w:top w:val="none" w:sz="0" w:space="0" w:color="auto"/>
        <w:left w:val="none" w:sz="0" w:space="0" w:color="auto"/>
        <w:bottom w:val="none" w:sz="0" w:space="0" w:color="auto"/>
        <w:right w:val="none" w:sz="0" w:space="0" w:color="auto"/>
      </w:divBdr>
    </w:div>
    <w:div w:id="272792171">
      <w:marLeft w:val="0"/>
      <w:marRight w:val="0"/>
      <w:marTop w:val="0"/>
      <w:marBottom w:val="0"/>
      <w:divBdr>
        <w:top w:val="none" w:sz="0" w:space="0" w:color="auto"/>
        <w:left w:val="none" w:sz="0" w:space="0" w:color="auto"/>
        <w:bottom w:val="none" w:sz="0" w:space="0" w:color="auto"/>
        <w:right w:val="none" w:sz="0" w:space="0" w:color="auto"/>
      </w:divBdr>
    </w:div>
    <w:div w:id="272792172">
      <w:marLeft w:val="0"/>
      <w:marRight w:val="0"/>
      <w:marTop w:val="0"/>
      <w:marBottom w:val="0"/>
      <w:divBdr>
        <w:top w:val="none" w:sz="0" w:space="0" w:color="auto"/>
        <w:left w:val="none" w:sz="0" w:space="0" w:color="auto"/>
        <w:bottom w:val="none" w:sz="0" w:space="0" w:color="auto"/>
        <w:right w:val="none" w:sz="0" w:space="0" w:color="auto"/>
      </w:divBdr>
    </w:div>
    <w:div w:id="272792173">
      <w:marLeft w:val="0"/>
      <w:marRight w:val="0"/>
      <w:marTop w:val="0"/>
      <w:marBottom w:val="0"/>
      <w:divBdr>
        <w:top w:val="none" w:sz="0" w:space="0" w:color="auto"/>
        <w:left w:val="none" w:sz="0" w:space="0" w:color="auto"/>
        <w:bottom w:val="none" w:sz="0" w:space="0" w:color="auto"/>
        <w:right w:val="none" w:sz="0" w:space="0" w:color="auto"/>
      </w:divBdr>
    </w:div>
    <w:div w:id="272792174">
      <w:marLeft w:val="0"/>
      <w:marRight w:val="0"/>
      <w:marTop w:val="0"/>
      <w:marBottom w:val="0"/>
      <w:divBdr>
        <w:top w:val="none" w:sz="0" w:space="0" w:color="auto"/>
        <w:left w:val="none" w:sz="0" w:space="0" w:color="auto"/>
        <w:bottom w:val="none" w:sz="0" w:space="0" w:color="auto"/>
        <w:right w:val="none" w:sz="0" w:space="0" w:color="auto"/>
      </w:divBdr>
    </w:div>
    <w:div w:id="272792175">
      <w:marLeft w:val="0"/>
      <w:marRight w:val="0"/>
      <w:marTop w:val="0"/>
      <w:marBottom w:val="0"/>
      <w:divBdr>
        <w:top w:val="none" w:sz="0" w:space="0" w:color="auto"/>
        <w:left w:val="none" w:sz="0" w:space="0" w:color="auto"/>
        <w:bottom w:val="none" w:sz="0" w:space="0" w:color="auto"/>
        <w:right w:val="none" w:sz="0" w:space="0" w:color="auto"/>
      </w:divBdr>
    </w:div>
    <w:div w:id="272792176">
      <w:marLeft w:val="0"/>
      <w:marRight w:val="0"/>
      <w:marTop w:val="0"/>
      <w:marBottom w:val="0"/>
      <w:divBdr>
        <w:top w:val="none" w:sz="0" w:space="0" w:color="auto"/>
        <w:left w:val="none" w:sz="0" w:space="0" w:color="auto"/>
        <w:bottom w:val="none" w:sz="0" w:space="0" w:color="auto"/>
        <w:right w:val="none" w:sz="0" w:space="0" w:color="auto"/>
      </w:divBdr>
    </w:div>
    <w:div w:id="383991726">
      <w:bodyDiv w:val="1"/>
      <w:marLeft w:val="0"/>
      <w:marRight w:val="0"/>
      <w:marTop w:val="0"/>
      <w:marBottom w:val="0"/>
      <w:divBdr>
        <w:top w:val="none" w:sz="0" w:space="0" w:color="auto"/>
        <w:left w:val="none" w:sz="0" w:space="0" w:color="auto"/>
        <w:bottom w:val="none" w:sz="0" w:space="0" w:color="auto"/>
        <w:right w:val="none" w:sz="0" w:space="0" w:color="auto"/>
      </w:divBdr>
    </w:div>
    <w:div w:id="396131442">
      <w:bodyDiv w:val="1"/>
      <w:marLeft w:val="0"/>
      <w:marRight w:val="0"/>
      <w:marTop w:val="0"/>
      <w:marBottom w:val="0"/>
      <w:divBdr>
        <w:top w:val="none" w:sz="0" w:space="0" w:color="auto"/>
        <w:left w:val="none" w:sz="0" w:space="0" w:color="auto"/>
        <w:bottom w:val="none" w:sz="0" w:space="0" w:color="auto"/>
        <w:right w:val="none" w:sz="0" w:space="0" w:color="auto"/>
      </w:divBdr>
    </w:div>
    <w:div w:id="437717351">
      <w:bodyDiv w:val="1"/>
      <w:marLeft w:val="0"/>
      <w:marRight w:val="0"/>
      <w:marTop w:val="0"/>
      <w:marBottom w:val="0"/>
      <w:divBdr>
        <w:top w:val="none" w:sz="0" w:space="0" w:color="auto"/>
        <w:left w:val="none" w:sz="0" w:space="0" w:color="auto"/>
        <w:bottom w:val="none" w:sz="0" w:space="0" w:color="auto"/>
        <w:right w:val="none" w:sz="0" w:space="0" w:color="auto"/>
      </w:divBdr>
    </w:div>
    <w:div w:id="477498983">
      <w:bodyDiv w:val="1"/>
      <w:marLeft w:val="0"/>
      <w:marRight w:val="0"/>
      <w:marTop w:val="0"/>
      <w:marBottom w:val="0"/>
      <w:divBdr>
        <w:top w:val="none" w:sz="0" w:space="0" w:color="auto"/>
        <w:left w:val="none" w:sz="0" w:space="0" w:color="auto"/>
        <w:bottom w:val="none" w:sz="0" w:space="0" w:color="auto"/>
        <w:right w:val="none" w:sz="0" w:space="0" w:color="auto"/>
      </w:divBdr>
    </w:div>
    <w:div w:id="483279370">
      <w:bodyDiv w:val="1"/>
      <w:marLeft w:val="0"/>
      <w:marRight w:val="0"/>
      <w:marTop w:val="0"/>
      <w:marBottom w:val="0"/>
      <w:divBdr>
        <w:top w:val="none" w:sz="0" w:space="0" w:color="auto"/>
        <w:left w:val="none" w:sz="0" w:space="0" w:color="auto"/>
        <w:bottom w:val="none" w:sz="0" w:space="0" w:color="auto"/>
        <w:right w:val="none" w:sz="0" w:space="0" w:color="auto"/>
      </w:divBdr>
    </w:div>
    <w:div w:id="509490416">
      <w:bodyDiv w:val="1"/>
      <w:marLeft w:val="0"/>
      <w:marRight w:val="0"/>
      <w:marTop w:val="0"/>
      <w:marBottom w:val="0"/>
      <w:divBdr>
        <w:top w:val="none" w:sz="0" w:space="0" w:color="auto"/>
        <w:left w:val="none" w:sz="0" w:space="0" w:color="auto"/>
        <w:bottom w:val="none" w:sz="0" w:space="0" w:color="auto"/>
        <w:right w:val="none" w:sz="0" w:space="0" w:color="auto"/>
      </w:divBdr>
    </w:div>
    <w:div w:id="569465739">
      <w:bodyDiv w:val="1"/>
      <w:marLeft w:val="0"/>
      <w:marRight w:val="0"/>
      <w:marTop w:val="0"/>
      <w:marBottom w:val="0"/>
      <w:divBdr>
        <w:top w:val="none" w:sz="0" w:space="0" w:color="auto"/>
        <w:left w:val="none" w:sz="0" w:space="0" w:color="auto"/>
        <w:bottom w:val="none" w:sz="0" w:space="0" w:color="auto"/>
        <w:right w:val="none" w:sz="0" w:space="0" w:color="auto"/>
      </w:divBdr>
    </w:div>
    <w:div w:id="645086897">
      <w:bodyDiv w:val="1"/>
      <w:marLeft w:val="0"/>
      <w:marRight w:val="0"/>
      <w:marTop w:val="0"/>
      <w:marBottom w:val="0"/>
      <w:divBdr>
        <w:top w:val="none" w:sz="0" w:space="0" w:color="auto"/>
        <w:left w:val="none" w:sz="0" w:space="0" w:color="auto"/>
        <w:bottom w:val="none" w:sz="0" w:space="0" w:color="auto"/>
        <w:right w:val="none" w:sz="0" w:space="0" w:color="auto"/>
      </w:divBdr>
    </w:div>
    <w:div w:id="681127550">
      <w:bodyDiv w:val="1"/>
      <w:marLeft w:val="0"/>
      <w:marRight w:val="0"/>
      <w:marTop w:val="0"/>
      <w:marBottom w:val="0"/>
      <w:divBdr>
        <w:top w:val="none" w:sz="0" w:space="0" w:color="auto"/>
        <w:left w:val="none" w:sz="0" w:space="0" w:color="auto"/>
        <w:bottom w:val="none" w:sz="0" w:space="0" w:color="auto"/>
        <w:right w:val="none" w:sz="0" w:space="0" w:color="auto"/>
      </w:divBdr>
    </w:div>
    <w:div w:id="693728368">
      <w:bodyDiv w:val="1"/>
      <w:marLeft w:val="0"/>
      <w:marRight w:val="0"/>
      <w:marTop w:val="0"/>
      <w:marBottom w:val="0"/>
      <w:divBdr>
        <w:top w:val="none" w:sz="0" w:space="0" w:color="auto"/>
        <w:left w:val="none" w:sz="0" w:space="0" w:color="auto"/>
        <w:bottom w:val="none" w:sz="0" w:space="0" w:color="auto"/>
        <w:right w:val="none" w:sz="0" w:space="0" w:color="auto"/>
      </w:divBdr>
    </w:div>
    <w:div w:id="723989947">
      <w:bodyDiv w:val="1"/>
      <w:marLeft w:val="0"/>
      <w:marRight w:val="0"/>
      <w:marTop w:val="0"/>
      <w:marBottom w:val="0"/>
      <w:divBdr>
        <w:top w:val="none" w:sz="0" w:space="0" w:color="auto"/>
        <w:left w:val="none" w:sz="0" w:space="0" w:color="auto"/>
        <w:bottom w:val="none" w:sz="0" w:space="0" w:color="auto"/>
        <w:right w:val="none" w:sz="0" w:space="0" w:color="auto"/>
      </w:divBdr>
    </w:div>
    <w:div w:id="742871123">
      <w:bodyDiv w:val="1"/>
      <w:marLeft w:val="0"/>
      <w:marRight w:val="0"/>
      <w:marTop w:val="0"/>
      <w:marBottom w:val="0"/>
      <w:divBdr>
        <w:top w:val="none" w:sz="0" w:space="0" w:color="auto"/>
        <w:left w:val="none" w:sz="0" w:space="0" w:color="auto"/>
        <w:bottom w:val="none" w:sz="0" w:space="0" w:color="auto"/>
        <w:right w:val="none" w:sz="0" w:space="0" w:color="auto"/>
      </w:divBdr>
    </w:div>
    <w:div w:id="744038249">
      <w:bodyDiv w:val="1"/>
      <w:marLeft w:val="0"/>
      <w:marRight w:val="0"/>
      <w:marTop w:val="0"/>
      <w:marBottom w:val="0"/>
      <w:divBdr>
        <w:top w:val="none" w:sz="0" w:space="0" w:color="auto"/>
        <w:left w:val="none" w:sz="0" w:space="0" w:color="auto"/>
        <w:bottom w:val="none" w:sz="0" w:space="0" w:color="auto"/>
        <w:right w:val="none" w:sz="0" w:space="0" w:color="auto"/>
      </w:divBdr>
    </w:div>
    <w:div w:id="764692782">
      <w:bodyDiv w:val="1"/>
      <w:marLeft w:val="0"/>
      <w:marRight w:val="0"/>
      <w:marTop w:val="0"/>
      <w:marBottom w:val="0"/>
      <w:divBdr>
        <w:top w:val="none" w:sz="0" w:space="0" w:color="auto"/>
        <w:left w:val="none" w:sz="0" w:space="0" w:color="auto"/>
        <w:bottom w:val="none" w:sz="0" w:space="0" w:color="auto"/>
        <w:right w:val="none" w:sz="0" w:space="0" w:color="auto"/>
      </w:divBdr>
    </w:div>
    <w:div w:id="900480238">
      <w:bodyDiv w:val="1"/>
      <w:marLeft w:val="0"/>
      <w:marRight w:val="0"/>
      <w:marTop w:val="0"/>
      <w:marBottom w:val="0"/>
      <w:divBdr>
        <w:top w:val="none" w:sz="0" w:space="0" w:color="auto"/>
        <w:left w:val="none" w:sz="0" w:space="0" w:color="auto"/>
        <w:bottom w:val="none" w:sz="0" w:space="0" w:color="auto"/>
        <w:right w:val="none" w:sz="0" w:space="0" w:color="auto"/>
      </w:divBdr>
    </w:div>
    <w:div w:id="992756050">
      <w:bodyDiv w:val="1"/>
      <w:marLeft w:val="0"/>
      <w:marRight w:val="0"/>
      <w:marTop w:val="0"/>
      <w:marBottom w:val="0"/>
      <w:divBdr>
        <w:top w:val="none" w:sz="0" w:space="0" w:color="auto"/>
        <w:left w:val="none" w:sz="0" w:space="0" w:color="auto"/>
        <w:bottom w:val="none" w:sz="0" w:space="0" w:color="auto"/>
        <w:right w:val="none" w:sz="0" w:space="0" w:color="auto"/>
      </w:divBdr>
    </w:div>
    <w:div w:id="1025909313">
      <w:bodyDiv w:val="1"/>
      <w:marLeft w:val="0"/>
      <w:marRight w:val="0"/>
      <w:marTop w:val="0"/>
      <w:marBottom w:val="0"/>
      <w:divBdr>
        <w:top w:val="none" w:sz="0" w:space="0" w:color="auto"/>
        <w:left w:val="none" w:sz="0" w:space="0" w:color="auto"/>
        <w:bottom w:val="none" w:sz="0" w:space="0" w:color="auto"/>
        <w:right w:val="none" w:sz="0" w:space="0" w:color="auto"/>
      </w:divBdr>
    </w:div>
    <w:div w:id="1049458053">
      <w:bodyDiv w:val="1"/>
      <w:marLeft w:val="0"/>
      <w:marRight w:val="0"/>
      <w:marTop w:val="0"/>
      <w:marBottom w:val="0"/>
      <w:divBdr>
        <w:top w:val="none" w:sz="0" w:space="0" w:color="auto"/>
        <w:left w:val="none" w:sz="0" w:space="0" w:color="auto"/>
        <w:bottom w:val="none" w:sz="0" w:space="0" w:color="auto"/>
        <w:right w:val="none" w:sz="0" w:space="0" w:color="auto"/>
      </w:divBdr>
    </w:div>
    <w:div w:id="1071998683">
      <w:bodyDiv w:val="1"/>
      <w:marLeft w:val="0"/>
      <w:marRight w:val="0"/>
      <w:marTop w:val="0"/>
      <w:marBottom w:val="0"/>
      <w:divBdr>
        <w:top w:val="none" w:sz="0" w:space="0" w:color="auto"/>
        <w:left w:val="none" w:sz="0" w:space="0" w:color="auto"/>
        <w:bottom w:val="none" w:sz="0" w:space="0" w:color="auto"/>
        <w:right w:val="none" w:sz="0" w:space="0" w:color="auto"/>
      </w:divBdr>
    </w:div>
    <w:div w:id="1103108893">
      <w:bodyDiv w:val="1"/>
      <w:marLeft w:val="0"/>
      <w:marRight w:val="0"/>
      <w:marTop w:val="0"/>
      <w:marBottom w:val="0"/>
      <w:divBdr>
        <w:top w:val="none" w:sz="0" w:space="0" w:color="auto"/>
        <w:left w:val="none" w:sz="0" w:space="0" w:color="auto"/>
        <w:bottom w:val="none" w:sz="0" w:space="0" w:color="auto"/>
        <w:right w:val="none" w:sz="0" w:space="0" w:color="auto"/>
      </w:divBdr>
    </w:div>
    <w:div w:id="1143233273">
      <w:bodyDiv w:val="1"/>
      <w:marLeft w:val="0"/>
      <w:marRight w:val="0"/>
      <w:marTop w:val="0"/>
      <w:marBottom w:val="0"/>
      <w:divBdr>
        <w:top w:val="none" w:sz="0" w:space="0" w:color="auto"/>
        <w:left w:val="none" w:sz="0" w:space="0" w:color="auto"/>
        <w:bottom w:val="none" w:sz="0" w:space="0" w:color="auto"/>
        <w:right w:val="none" w:sz="0" w:space="0" w:color="auto"/>
      </w:divBdr>
    </w:div>
    <w:div w:id="1167864460">
      <w:bodyDiv w:val="1"/>
      <w:marLeft w:val="0"/>
      <w:marRight w:val="0"/>
      <w:marTop w:val="0"/>
      <w:marBottom w:val="0"/>
      <w:divBdr>
        <w:top w:val="none" w:sz="0" w:space="0" w:color="auto"/>
        <w:left w:val="none" w:sz="0" w:space="0" w:color="auto"/>
        <w:bottom w:val="none" w:sz="0" w:space="0" w:color="auto"/>
        <w:right w:val="none" w:sz="0" w:space="0" w:color="auto"/>
      </w:divBdr>
    </w:div>
    <w:div w:id="1179732625">
      <w:bodyDiv w:val="1"/>
      <w:marLeft w:val="0"/>
      <w:marRight w:val="0"/>
      <w:marTop w:val="0"/>
      <w:marBottom w:val="0"/>
      <w:divBdr>
        <w:top w:val="none" w:sz="0" w:space="0" w:color="auto"/>
        <w:left w:val="none" w:sz="0" w:space="0" w:color="auto"/>
        <w:bottom w:val="none" w:sz="0" w:space="0" w:color="auto"/>
        <w:right w:val="none" w:sz="0" w:space="0" w:color="auto"/>
      </w:divBdr>
    </w:div>
    <w:div w:id="1186792946">
      <w:bodyDiv w:val="1"/>
      <w:marLeft w:val="0"/>
      <w:marRight w:val="0"/>
      <w:marTop w:val="0"/>
      <w:marBottom w:val="0"/>
      <w:divBdr>
        <w:top w:val="none" w:sz="0" w:space="0" w:color="auto"/>
        <w:left w:val="none" w:sz="0" w:space="0" w:color="auto"/>
        <w:bottom w:val="none" w:sz="0" w:space="0" w:color="auto"/>
        <w:right w:val="none" w:sz="0" w:space="0" w:color="auto"/>
      </w:divBdr>
    </w:div>
    <w:div w:id="1198351741">
      <w:bodyDiv w:val="1"/>
      <w:marLeft w:val="0"/>
      <w:marRight w:val="0"/>
      <w:marTop w:val="0"/>
      <w:marBottom w:val="0"/>
      <w:divBdr>
        <w:top w:val="none" w:sz="0" w:space="0" w:color="auto"/>
        <w:left w:val="none" w:sz="0" w:space="0" w:color="auto"/>
        <w:bottom w:val="none" w:sz="0" w:space="0" w:color="auto"/>
        <w:right w:val="none" w:sz="0" w:space="0" w:color="auto"/>
      </w:divBdr>
    </w:div>
    <w:div w:id="1214317857">
      <w:bodyDiv w:val="1"/>
      <w:marLeft w:val="0"/>
      <w:marRight w:val="0"/>
      <w:marTop w:val="0"/>
      <w:marBottom w:val="0"/>
      <w:divBdr>
        <w:top w:val="none" w:sz="0" w:space="0" w:color="auto"/>
        <w:left w:val="none" w:sz="0" w:space="0" w:color="auto"/>
        <w:bottom w:val="none" w:sz="0" w:space="0" w:color="auto"/>
        <w:right w:val="none" w:sz="0" w:space="0" w:color="auto"/>
      </w:divBdr>
    </w:div>
    <w:div w:id="1220170309">
      <w:bodyDiv w:val="1"/>
      <w:marLeft w:val="0"/>
      <w:marRight w:val="0"/>
      <w:marTop w:val="0"/>
      <w:marBottom w:val="0"/>
      <w:divBdr>
        <w:top w:val="none" w:sz="0" w:space="0" w:color="auto"/>
        <w:left w:val="none" w:sz="0" w:space="0" w:color="auto"/>
        <w:bottom w:val="none" w:sz="0" w:space="0" w:color="auto"/>
        <w:right w:val="none" w:sz="0" w:space="0" w:color="auto"/>
      </w:divBdr>
    </w:div>
    <w:div w:id="1244536324">
      <w:bodyDiv w:val="1"/>
      <w:marLeft w:val="0"/>
      <w:marRight w:val="0"/>
      <w:marTop w:val="0"/>
      <w:marBottom w:val="0"/>
      <w:divBdr>
        <w:top w:val="none" w:sz="0" w:space="0" w:color="auto"/>
        <w:left w:val="none" w:sz="0" w:space="0" w:color="auto"/>
        <w:bottom w:val="none" w:sz="0" w:space="0" w:color="auto"/>
        <w:right w:val="none" w:sz="0" w:space="0" w:color="auto"/>
      </w:divBdr>
    </w:div>
    <w:div w:id="1246456489">
      <w:bodyDiv w:val="1"/>
      <w:marLeft w:val="0"/>
      <w:marRight w:val="0"/>
      <w:marTop w:val="0"/>
      <w:marBottom w:val="0"/>
      <w:divBdr>
        <w:top w:val="none" w:sz="0" w:space="0" w:color="auto"/>
        <w:left w:val="none" w:sz="0" w:space="0" w:color="auto"/>
        <w:bottom w:val="none" w:sz="0" w:space="0" w:color="auto"/>
        <w:right w:val="none" w:sz="0" w:space="0" w:color="auto"/>
      </w:divBdr>
    </w:div>
    <w:div w:id="1263218561">
      <w:bodyDiv w:val="1"/>
      <w:marLeft w:val="0"/>
      <w:marRight w:val="0"/>
      <w:marTop w:val="0"/>
      <w:marBottom w:val="0"/>
      <w:divBdr>
        <w:top w:val="none" w:sz="0" w:space="0" w:color="auto"/>
        <w:left w:val="none" w:sz="0" w:space="0" w:color="auto"/>
        <w:bottom w:val="none" w:sz="0" w:space="0" w:color="auto"/>
        <w:right w:val="none" w:sz="0" w:space="0" w:color="auto"/>
      </w:divBdr>
    </w:div>
    <w:div w:id="1324964209">
      <w:bodyDiv w:val="1"/>
      <w:marLeft w:val="0"/>
      <w:marRight w:val="0"/>
      <w:marTop w:val="0"/>
      <w:marBottom w:val="0"/>
      <w:divBdr>
        <w:top w:val="none" w:sz="0" w:space="0" w:color="auto"/>
        <w:left w:val="none" w:sz="0" w:space="0" w:color="auto"/>
        <w:bottom w:val="none" w:sz="0" w:space="0" w:color="auto"/>
        <w:right w:val="none" w:sz="0" w:space="0" w:color="auto"/>
      </w:divBdr>
    </w:div>
    <w:div w:id="1340081691">
      <w:bodyDiv w:val="1"/>
      <w:marLeft w:val="0"/>
      <w:marRight w:val="0"/>
      <w:marTop w:val="0"/>
      <w:marBottom w:val="0"/>
      <w:divBdr>
        <w:top w:val="none" w:sz="0" w:space="0" w:color="auto"/>
        <w:left w:val="none" w:sz="0" w:space="0" w:color="auto"/>
        <w:bottom w:val="none" w:sz="0" w:space="0" w:color="auto"/>
        <w:right w:val="none" w:sz="0" w:space="0" w:color="auto"/>
      </w:divBdr>
    </w:div>
    <w:div w:id="1360551067">
      <w:bodyDiv w:val="1"/>
      <w:marLeft w:val="0"/>
      <w:marRight w:val="0"/>
      <w:marTop w:val="0"/>
      <w:marBottom w:val="0"/>
      <w:divBdr>
        <w:top w:val="none" w:sz="0" w:space="0" w:color="auto"/>
        <w:left w:val="none" w:sz="0" w:space="0" w:color="auto"/>
        <w:bottom w:val="none" w:sz="0" w:space="0" w:color="auto"/>
        <w:right w:val="none" w:sz="0" w:space="0" w:color="auto"/>
      </w:divBdr>
    </w:div>
    <w:div w:id="1380745048">
      <w:bodyDiv w:val="1"/>
      <w:marLeft w:val="0"/>
      <w:marRight w:val="0"/>
      <w:marTop w:val="0"/>
      <w:marBottom w:val="0"/>
      <w:divBdr>
        <w:top w:val="none" w:sz="0" w:space="0" w:color="auto"/>
        <w:left w:val="none" w:sz="0" w:space="0" w:color="auto"/>
        <w:bottom w:val="none" w:sz="0" w:space="0" w:color="auto"/>
        <w:right w:val="none" w:sz="0" w:space="0" w:color="auto"/>
      </w:divBdr>
    </w:div>
    <w:div w:id="1402291116">
      <w:bodyDiv w:val="1"/>
      <w:marLeft w:val="0"/>
      <w:marRight w:val="0"/>
      <w:marTop w:val="0"/>
      <w:marBottom w:val="0"/>
      <w:divBdr>
        <w:top w:val="none" w:sz="0" w:space="0" w:color="auto"/>
        <w:left w:val="none" w:sz="0" w:space="0" w:color="auto"/>
        <w:bottom w:val="none" w:sz="0" w:space="0" w:color="auto"/>
        <w:right w:val="none" w:sz="0" w:space="0" w:color="auto"/>
      </w:divBdr>
    </w:div>
    <w:div w:id="1477533258">
      <w:bodyDiv w:val="1"/>
      <w:marLeft w:val="0"/>
      <w:marRight w:val="0"/>
      <w:marTop w:val="0"/>
      <w:marBottom w:val="0"/>
      <w:divBdr>
        <w:top w:val="none" w:sz="0" w:space="0" w:color="auto"/>
        <w:left w:val="none" w:sz="0" w:space="0" w:color="auto"/>
        <w:bottom w:val="none" w:sz="0" w:space="0" w:color="auto"/>
        <w:right w:val="none" w:sz="0" w:space="0" w:color="auto"/>
      </w:divBdr>
    </w:div>
    <w:div w:id="1479762461">
      <w:bodyDiv w:val="1"/>
      <w:marLeft w:val="0"/>
      <w:marRight w:val="0"/>
      <w:marTop w:val="0"/>
      <w:marBottom w:val="0"/>
      <w:divBdr>
        <w:top w:val="none" w:sz="0" w:space="0" w:color="auto"/>
        <w:left w:val="none" w:sz="0" w:space="0" w:color="auto"/>
        <w:bottom w:val="none" w:sz="0" w:space="0" w:color="auto"/>
        <w:right w:val="none" w:sz="0" w:space="0" w:color="auto"/>
      </w:divBdr>
    </w:div>
    <w:div w:id="1518304912">
      <w:bodyDiv w:val="1"/>
      <w:marLeft w:val="0"/>
      <w:marRight w:val="0"/>
      <w:marTop w:val="0"/>
      <w:marBottom w:val="0"/>
      <w:divBdr>
        <w:top w:val="none" w:sz="0" w:space="0" w:color="auto"/>
        <w:left w:val="none" w:sz="0" w:space="0" w:color="auto"/>
        <w:bottom w:val="none" w:sz="0" w:space="0" w:color="auto"/>
        <w:right w:val="none" w:sz="0" w:space="0" w:color="auto"/>
      </w:divBdr>
    </w:div>
    <w:div w:id="1551963486">
      <w:bodyDiv w:val="1"/>
      <w:marLeft w:val="0"/>
      <w:marRight w:val="0"/>
      <w:marTop w:val="0"/>
      <w:marBottom w:val="0"/>
      <w:divBdr>
        <w:top w:val="none" w:sz="0" w:space="0" w:color="auto"/>
        <w:left w:val="none" w:sz="0" w:space="0" w:color="auto"/>
        <w:bottom w:val="none" w:sz="0" w:space="0" w:color="auto"/>
        <w:right w:val="none" w:sz="0" w:space="0" w:color="auto"/>
      </w:divBdr>
    </w:div>
    <w:div w:id="1582643684">
      <w:bodyDiv w:val="1"/>
      <w:marLeft w:val="0"/>
      <w:marRight w:val="0"/>
      <w:marTop w:val="0"/>
      <w:marBottom w:val="0"/>
      <w:divBdr>
        <w:top w:val="none" w:sz="0" w:space="0" w:color="auto"/>
        <w:left w:val="none" w:sz="0" w:space="0" w:color="auto"/>
        <w:bottom w:val="none" w:sz="0" w:space="0" w:color="auto"/>
        <w:right w:val="none" w:sz="0" w:space="0" w:color="auto"/>
      </w:divBdr>
    </w:div>
    <w:div w:id="1587954482">
      <w:bodyDiv w:val="1"/>
      <w:marLeft w:val="0"/>
      <w:marRight w:val="0"/>
      <w:marTop w:val="0"/>
      <w:marBottom w:val="0"/>
      <w:divBdr>
        <w:top w:val="none" w:sz="0" w:space="0" w:color="auto"/>
        <w:left w:val="none" w:sz="0" w:space="0" w:color="auto"/>
        <w:bottom w:val="none" w:sz="0" w:space="0" w:color="auto"/>
        <w:right w:val="none" w:sz="0" w:space="0" w:color="auto"/>
      </w:divBdr>
    </w:div>
    <w:div w:id="1599681783">
      <w:bodyDiv w:val="1"/>
      <w:marLeft w:val="0"/>
      <w:marRight w:val="0"/>
      <w:marTop w:val="0"/>
      <w:marBottom w:val="0"/>
      <w:divBdr>
        <w:top w:val="none" w:sz="0" w:space="0" w:color="auto"/>
        <w:left w:val="none" w:sz="0" w:space="0" w:color="auto"/>
        <w:bottom w:val="none" w:sz="0" w:space="0" w:color="auto"/>
        <w:right w:val="none" w:sz="0" w:space="0" w:color="auto"/>
      </w:divBdr>
    </w:div>
    <w:div w:id="1628706757">
      <w:bodyDiv w:val="1"/>
      <w:marLeft w:val="0"/>
      <w:marRight w:val="0"/>
      <w:marTop w:val="0"/>
      <w:marBottom w:val="0"/>
      <w:divBdr>
        <w:top w:val="none" w:sz="0" w:space="0" w:color="auto"/>
        <w:left w:val="none" w:sz="0" w:space="0" w:color="auto"/>
        <w:bottom w:val="none" w:sz="0" w:space="0" w:color="auto"/>
        <w:right w:val="none" w:sz="0" w:space="0" w:color="auto"/>
      </w:divBdr>
    </w:div>
    <w:div w:id="1637834598">
      <w:bodyDiv w:val="1"/>
      <w:marLeft w:val="0"/>
      <w:marRight w:val="0"/>
      <w:marTop w:val="0"/>
      <w:marBottom w:val="0"/>
      <w:divBdr>
        <w:top w:val="none" w:sz="0" w:space="0" w:color="auto"/>
        <w:left w:val="none" w:sz="0" w:space="0" w:color="auto"/>
        <w:bottom w:val="none" w:sz="0" w:space="0" w:color="auto"/>
        <w:right w:val="none" w:sz="0" w:space="0" w:color="auto"/>
      </w:divBdr>
    </w:div>
    <w:div w:id="1670908453">
      <w:bodyDiv w:val="1"/>
      <w:marLeft w:val="0"/>
      <w:marRight w:val="0"/>
      <w:marTop w:val="0"/>
      <w:marBottom w:val="0"/>
      <w:divBdr>
        <w:top w:val="none" w:sz="0" w:space="0" w:color="auto"/>
        <w:left w:val="none" w:sz="0" w:space="0" w:color="auto"/>
        <w:bottom w:val="none" w:sz="0" w:space="0" w:color="auto"/>
        <w:right w:val="none" w:sz="0" w:space="0" w:color="auto"/>
      </w:divBdr>
    </w:div>
    <w:div w:id="1679844345">
      <w:bodyDiv w:val="1"/>
      <w:marLeft w:val="0"/>
      <w:marRight w:val="0"/>
      <w:marTop w:val="0"/>
      <w:marBottom w:val="0"/>
      <w:divBdr>
        <w:top w:val="none" w:sz="0" w:space="0" w:color="auto"/>
        <w:left w:val="none" w:sz="0" w:space="0" w:color="auto"/>
        <w:bottom w:val="none" w:sz="0" w:space="0" w:color="auto"/>
        <w:right w:val="none" w:sz="0" w:space="0" w:color="auto"/>
      </w:divBdr>
    </w:div>
    <w:div w:id="1708066436">
      <w:bodyDiv w:val="1"/>
      <w:marLeft w:val="0"/>
      <w:marRight w:val="0"/>
      <w:marTop w:val="0"/>
      <w:marBottom w:val="0"/>
      <w:divBdr>
        <w:top w:val="none" w:sz="0" w:space="0" w:color="auto"/>
        <w:left w:val="none" w:sz="0" w:space="0" w:color="auto"/>
        <w:bottom w:val="none" w:sz="0" w:space="0" w:color="auto"/>
        <w:right w:val="none" w:sz="0" w:space="0" w:color="auto"/>
      </w:divBdr>
    </w:div>
    <w:div w:id="1730306093">
      <w:bodyDiv w:val="1"/>
      <w:marLeft w:val="0"/>
      <w:marRight w:val="0"/>
      <w:marTop w:val="0"/>
      <w:marBottom w:val="0"/>
      <w:divBdr>
        <w:top w:val="none" w:sz="0" w:space="0" w:color="auto"/>
        <w:left w:val="none" w:sz="0" w:space="0" w:color="auto"/>
        <w:bottom w:val="none" w:sz="0" w:space="0" w:color="auto"/>
        <w:right w:val="none" w:sz="0" w:space="0" w:color="auto"/>
      </w:divBdr>
    </w:div>
    <w:div w:id="1739589383">
      <w:bodyDiv w:val="1"/>
      <w:marLeft w:val="0"/>
      <w:marRight w:val="0"/>
      <w:marTop w:val="0"/>
      <w:marBottom w:val="0"/>
      <w:divBdr>
        <w:top w:val="none" w:sz="0" w:space="0" w:color="auto"/>
        <w:left w:val="none" w:sz="0" w:space="0" w:color="auto"/>
        <w:bottom w:val="none" w:sz="0" w:space="0" w:color="auto"/>
        <w:right w:val="none" w:sz="0" w:space="0" w:color="auto"/>
      </w:divBdr>
    </w:div>
    <w:div w:id="1763645160">
      <w:bodyDiv w:val="1"/>
      <w:marLeft w:val="0"/>
      <w:marRight w:val="0"/>
      <w:marTop w:val="0"/>
      <w:marBottom w:val="0"/>
      <w:divBdr>
        <w:top w:val="none" w:sz="0" w:space="0" w:color="auto"/>
        <w:left w:val="none" w:sz="0" w:space="0" w:color="auto"/>
        <w:bottom w:val="none" w:sz="0" w:space="0" w:color="auto"/>
        <w:right w:val="none" w:sz="0" w:space="0" w:color="auto"/>
      </w:divBdr>
    </w:div>
    <w:div w:id="1764110426">
      <w:bodyDiv w:val="1"/>
      <w:marLeft w:val="0"/>
      <w:marRight w:val="0"/>
      <w:marTop w:val="0"/>
      <w:marBottom w:val="0"/>
      <w:divBdr>
        <w:top w:val="none" w:sz="0" w:space="0" w:color="auto"/>
        <w:left w:val="none" w:sz="0" w:space="0" w:color="auto"/>
        <w:bottom w:val="none" w:sz="0" w:space="0" w:color="auto"/>
        <w:right w:val="none" w:sz="0" w:space="0" w:color="auto"/>
      </w:divBdr>
    </w:div>
    <w:div w:id="1783260116">
      <w:bodyDiv w:val="1"/>
      <w:marLeft w:val="0"/>
      <w:marRight w:val="0"/>
      <w:marTop w:val="0"/>
      <w:marBottom w:val="0"/>
      <w:divBdr>
        <w:top w:val="none" w:sz="0" w:space="0" w:color="auto"/>
        <w:left w:val="none" w:sz="0" w:space="0" w:color="auto"/>
        <w:bottom w:val="none" w:sz="0" w:space="0" w:color="auto"/>
        <w:right w:val="none" w:sz="0" w:space="0" w:color="auto"/>
      </w:divBdr>
    </w:div>
    <w:div w:id="1787432022">
      <w:bodyDiv w:val="1"/>
      <w:marLeft w:val="0"/>
      <w:marRight w:val="0"/>
      <w:marTop w:val="0"/>
      <w:marBottom w:val="0"/>
      <w:divBdr>
        <w:top w:val="none" w:sz="0" w:space="0" w:color="auto"/>
        <w:left w:val="none" w:sz="0" w:space="0" w:color="auto"/>
        <w:bottom w:val="none" w:sz="0" w:space="0" w:color="auto"/>
        <w:right w:val="none" w:sz="0" w:space="0" w:color="auto"/>
      </w:divBdr>
    </w:div>
    <w:div w:id="1813906423">
      <w:bodyDiv w:val="1"/>
      <w:marLeft w:val="0"/>
      <w:marRight w:val="0"/>
      <w:marTop w:val="0"/>
      <w:marBottom w:val="0"/>
      <w:divBdr>
        <w:top w:val="none" w:sz="0" w:space="0" w:color="auto"/>
        <w:left w:val="none" w:sz="0" w:space="0" w:color="auto"/>
        <w:bottom w:val="none" w:sz="0" w:space="0" w:color="auto"/>
        <w:right w:val="none" w:sz="0" w:space="0" w:color="auto"/>
      </w:divBdr>
    </w:div>
    <w:div w:id="1822313034">
      <w:bodyDiv w:val="1"/>
      <w:marLeft w:val="0"/>
      <w:marRight w:val="0"/>
      <w:marTop w:val="0"/>
      <w:marBottom w:val="0"/>
      <w:divBdr>
        <w:top w:val="none" w:sz="0" w:space="0" w:color="auto"/>
        <w:left w:val="none" w:sz="0" w:space="0" w:color="auto"/>
        <w:bottom w:val="none" w:sz="0" w:space="0" w:color="auto"/>
        <w:right w:val="none" w:sz="0" w:space="0" w:color="auto"/>
      </w:divBdr>
    </w:div>
    <w:div w:id="1830362672">
      <w:bodyDiv w:val="1"/>
      <w:marLeft w:val="0"/>
      <w:marRight w:val="0"/>
      <w:marTop w:val="0"/>
      <w:marBottom w:val="0"/>
      <w:divBdr>
        <w:top w:val="none" w:sz="0" w:space="0" w:color="auto"/>
        <w:left w:val="none" w:sz="0" w:space="0" w:color="auto"/>
        <w:bottom w:val="none" w:sz="0" w:space="0" w:color="auto"/>
        <w:right w:val="none" w:sz="0" w:space="0" w:color="auto"/>
      </w:divBdr>
    </w:div>
    <w:div w:id="1898852808">
      <w:bodyDiv w:val="1"/>
      <w:marLeft w:val="0"/>
      <w:marRight w:val="0"/>
      <w:marTop w:val="0"/>
      <w:marBottom w:val="0"/>
      <w:divBdr>
        <w:top w:val="none" w:sz="0" w:space="0" w:color="auto"/>
        <w:left w:val="none" w:sz="0" w:space="0" w:color="auto"/>
        <w:bottom w:val="none" w:sz="0" w:space="0" w:color="auto"/>
        <w:right w:val="none" w:sz="0" w:space="0" w:color="auto"/>
      </w:divBdr>
    </w:div>
    <w:div w:id="1934624651">
      <w:bodyDiv w:val="1"/>
      <w:marLeft w:val="0"/>
      <w:marRight w:val="0"/>
      <w:marTop w:val="0"/>
      <w:marBottom w:val="0"/>
      <w:divBdr>
        <w:top w:val="none" w:sz="0" w:space="0" w:color="auto"/>
        <w:left w:val="none" w:sz="0" w:space="0" w:color="auto"/>
        <w:bottom w:val="none" w:sz="0" w:space="0" w:color="auto"/>
        <w:right w:val="none" w:sz="0" w:space="0" w:color="auto"/>
      </w:divBdr>
    </w:div>
    <w:div w:id="1967616185">
      <w:bodyDiv w:val="1"/>
      <w:marLeft w:val="0"/>
      <w:marRight w:val="0"/>
      <w:marTop w:val="0"/>
      <w:marBottom w:val="0"/>
      <w:divBdr>
        <w:top w:val="none" w:sz="0" w:space="0" w:color="auto"/>
        <w:left w:val="none" w:sz="0" w:space="0" w:color="auto"/>
        <w:bottom w:val="none" w:sz="0" w:space="0" w:color="auto"/>
        <w:right w:val="none" w:sz="0" w:space="0" w:color="auto"/>
      </w:divBdr>
    </w:div>
    <w:div w:id="2002469342">
      <w:bodyDiv w:val="1"/>
      <w:marLeft w:val="0"/>
      <w:marRight w:val="0"/>
      <w:marTop w:val="0"/>
      <w:marBottom w:val="0"/>
      <w:divBdr>
        <w:top w:val="none" w:sz="0" w:space="0" w:color="auto"/>
        <w:left w:val="none" w:sz="0" w:space="0" w:color="auto"/>
        <w:bottom w:val="none" w:sz="0" w:space="0" w:color="auto"/>
        <w:right w:val="none" w:sz="0" w:space="0" w:color="auto"/>
      </w:divBdr>
    </w:div>
    <w:div w:id="2004577777">
      <w:bodyDiv w:val="1"/>
      <w:marLeft w:val="0"/>
      <w:marRight w:val="0"/>
      <w:marTop w:val="0"/>
      <w:marBottom w:val="0"/>
      <w:divBdr>
        <w:top w:val="none" w:sz="0" w:space="0" w:color="auto"/>
        <w:left w:val="none" w:sz="0" w:space="0" w:color="auto"/>
        <w:bottom w:val="none" w:sz="0" w:space="0" w:color="auto"/>
        <w:right w:val="none" w:sz="0" w:space="0" w:color="auto"/>
      </w:divBdr>
    </w:div>
    <w:div w:id="2027292449">
      <w:bodyDiv w:val="1"/>
      <w:marLeft w:val="0"/>
      <w:marRight w:val="0"/>
      <w:marTop w:val="0"/>
      <w:marBottom w:val="0"/>
      <w:divBdr>
        <w:top w:val="none" w:sz="0" w:space="0" w:color="auto"/>
        <w:left w:val="none" w:sz="0" w:space="0" w:color="auto"/>
        <w:bottom w:val="none" w:sz="0" w:space="0" w:color="auto"/>
        <w:right w:val="none" w:sz="0" w:space="0" w:color="auto"/>
      </w:divBdr>
    </w:div>
    <w:div w:id="2028750748">
      <w:bodyDiv w:val="1"/>
      <w:marLeft w:val="0"/>
      <w:marRight w:val="0"/>
      <w:marTop w:val="0"/>
      <w:marBottom w:val="0"/>
      <w:divBdr>
        <w:top w:val="none" w:sz="0" w:space="0" w:color="auto"/>
        <w:left w:val="none" w:sz="0" w:space="0" w:color="auto"/>
        <w:bottom w:val="none" w:sz="0" w:space="0" w:color="auto"/>
        <w:right w:val="none" w:sz="0" w:space="0" w:color="auto"/>
      </w:divBdr>
    </w:div>
    <w:div w:id="2044137759">
      <w:bodyDiv w:val="1"/>
      <w:marLeft w:val="0"/>
      <w:marRight w:val="0"/>
      <w:marTop w:val="0"/>
      <w:marBottom w:val="0"/>
      <w:divBdr>
        <w:top w:val="none" w:sz="0" w:space="0" w:color="auto"/>
        <w:left w:val="none" w:sz="0" w:space="0" w:color="auto"/>
        <w:bottom w:val="none" w:sz="0" w:space="0" w:color="auto"/>
        <w:right w:val="none" w:sz="0" w:space="0" w:color="auto"/>
      </w:divBdr>
    </w:div>
    <w:div w:id="2046253924">
      <w:bodyDiv w:val="1"/>
      <w:marLeft w:val="0"/>
      <w:marRight w:val="0"/>
      <w:marTop w:val="0"/>
      <w:marBottom w:val="0"/>
      <w:divBdr>
        <w:top w:val="none" w:sz="0" w:space="0" w:color="auto"/>
        <w:left w:val="none" w:sz="0" w:space="0" w:color="auto"/>
        <w:bottom w:val="none" w:sz="0" w:space="0" w:color="auto"/>
        <w:right w:val="none" w:sz="0" w:space="0" w:color="auto"/>
      </w:divBdr>
    </w:div>
    <w:div w:id="2083404199">
      <w:bodyDiv w:val="1"/>
      <w:marLeft w:val="0"/>
      <w:marRight w:val="0"/>
      <w:marTop w:val="0"/>
      <w:marBottom w:val="0"/>
      <w:divBdr>
        <w:top w:val="none" w:sz="0" w:space="0" w:color="auto"/>
        <w:left w:val="none" w:sz="0" w:space="0" w:color="auto"/>
        <w:bottom w:val="none" w:sz="0" w:space="0" w:color="auto"/>
        <w:right w:val="none" w:sz="0" w:space="0" w:color="auto"/>
      </w:divBdr>
    </w:div>
    <w:div w:id="2090148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sentybrskyadm@mail.r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sentybrskyadm@mail.ru"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entyabrskiy.ru/" TargetMode="External"/><Relationship Id="rId14" Type="http://schemas.openxmlformats.org/officeDocument/2006/relationships/hyperlink" Target="mailto:sentybrskyadm@mail.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9AE1C5-9829-4AAB-AC37-9CDF53231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3243</TotalTime>
  <Pages>1</Pages>
  <Words>5087</Words>
  <Characters>28999</Characters>
  <Application>Microsoft Office Word</Application>
  <DocSecurity>0</DocSecurity>
  <Lines>241</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ВУС</dc:creator>
  <cp:keywords/>
  <dc:description/>
  <cp:lastModifiedBy>Ribak</cp:lastModifiedBy>
  <cp:revision>203</cp:revision>
  <cp:lastPrinted>2018-03-15T07:26:00Z</cp:lastPrinted>
  <dcterms:created xsi:type="dcterms:W3CDTF">2014-08-08T06:50:00Z</dcterms:created>
  <dcterms:modified xsi:type="dcterms:W3CDTF">2020-06-03T07:22:00Z</dcterms:modified>
</cp:coreProperties>
</file>