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03" w:rsidRPr="00342A03" w:rsidRDefault="00342A03" w:rsidP="00FE224F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342A03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342A03" w:rsidRPr="00342A03" w:rsidRDefault="00342A03" w:rsidP="00FE224F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342A03">
        <w:rPr>
          <w:rFonts w:ascii="Times New Roman" w:hAnsi="Times New Roman" w:cs="Times New Roman"/>
          <w:b w:val="0"/>
          <w:sz w:val="28"/>
          <w:szCs w:val="28"/>
        </w:rPr>
        <w:t>к Порядку оценки налоговых расходов</w:t>
      </w:r>
    </w:p>
    <w:p w:rsidR="00342A03" w:rsidRPr="00342A03" w:rsidRDefault="00285714" w:rsidP="00FE224F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Сентябрьский</w:t>
      </w:r>
    </w:p>
    <w:p w:rsidR="00342A03" w:rsidRPr="00342A03" w:rsidRDefault="00342A03" w:rsidP="00EA64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491" w:rsidRPr="00FE224F" w:rsidRDefault="009F1F07" w:rsidP="00EA6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Перечень</w:t>
      </w:r>
    </w:p>
    <w:p w:rsidR="00EA6491" w:rsidRPr="00FE224F" w:rsidRDefault="009F1F07" w:rsidP="00EA6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24F">
        <w:rPr>
          <w:rFonts w:ascii="Times New Roman" w:hAnsi="Times New Roman" w:cs="Times New Roman"/>
          <w:sz w:val="28"/>
          <w:szCs w:val="28"/>
        </w:rPr>
        <w:t>информации</w:t>
      </w:r>
      <w:r w:rsidR="00EA6491" w:rsidRPr="00FE224F">
        <w:rPr>
          <w:rFonts w:ascii="Times New Roman" w:hAnsi="Times New Roman" w:cs="Times New Roman"/>
          <w:sz w:val="28"/>
          <w:szCs w:val="28"/>
        </w:rPr>
        <w:t xml:space="preserve">, </w:t>
      </w:r>
      <w:r w:rsidR="000841E0" w:rsidRPr="00FE224F">
        <w:rPr>
          <w:rFonts w:ascii="Times New Roman" w:hAnsi="Times New Roman" w:cs="Times New Roman"/>
          <w:sz w:val="28"/>
          <w:szCs w:val="28"/>
        </w:rPr>
        <w:t xml:space="preserve">включаемый в паспорт налогового расхода </w:t>
      </w:r>
    </w:p>
    <w:p w:rsidR="00EA6491" w:rsidRPr="00FE224F" w:rsidRDefault="00285714" w:rsidP="00EA6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Сентябрьский</w:t>
      </w:r>
    </w:p>
    <w:p w:rsidR="00EA6491" w:rsidRPr="00BC46A9" w:rsidRDefault="00EA6491" w:rsidP="00EA6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5658"/>
        <w:gridCol w:w="3344"/>
      </w:tblGrid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1F75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1F75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1F75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Источник данных</w:t>
            </w:r>
          </w:p>
        </w:tc>
      </w:tr>
      <w:tr w:rsidR="00BC46A9" w:rsidRPr="00342A03" w:rsidTr="00D20BFF">
        <w:trPr>
          <w:trHeight w:val="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342A03" w:rsidRDefault="009F1F07" w:rsidP="001F75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342A03" w:rsidRDefault="009F1F07" w:rsidP="001F75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342A03" w:rsidRDefault="009F1F07" w:rsidP="001F75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C46A9" w:rsidRPr="00342A03" w:rsidTr="003542CD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1F75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BC46A9" w:rsidRPr="00342A03" w:rsidTr="003542CD">
        <w:trPr>
          <w:trHeight w:val="10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262"/>
            <w:bookmarkEnd w:id="0"/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502175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BC46A9" w:rsidRPr="00342A03" w:rsidTr="003542CD">
        <w:trPr>
          <w:trHeight w:val="11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5A353F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5A353F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Даты начала действия предоставленных нормативными правовыми актами муниципального образования, прав на налоговые льготы, освобождения и иные преференции по налогам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BC46A9" w:rsidRPr="00342A03" w:rsidTr="003542CD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II. Целевые характеристики налогового расхода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5A353F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5474" w:rsidRPr="00342A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5A353F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1" w:rsidRPr="00342A03" w:rsidRDefault="00EA6491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BC46A9" w:rsidRPr="00342A03" w:rsidTr="003542CD">
        <w:trPr>
          <w:trHeight w:val="23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D745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Сентябрьский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Сентябрьский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, не относящихся к муниципальным программам 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Сентябрьский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структурных элементов муниципальных программ 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Сентябрьский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(индикаторов) достижения целей муниципальных программ 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Сентябрьский</w:t>
            </w:r>
            <w:r w:rsidR="00D74527"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налогов, за отчетный финансовый год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</w:tc>
      </w:tr>
      <w:tr w:rsidR="00342A03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Прогнозные (оценочные) значения показателей (индикаторов) достижения целей </w:t>
            </w:r>
            <w:proofErr w:type="gramStart"/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муниципальных  программ</w:t>
            </w:r>
            <w:proofErr w:type="gramEnd"/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Сентябрьский</w:t>
            </w:r>
            <w:r w:rsidR="00D74527"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и (или) целей социально-экономической политики Нефтеюганского района, не относящихся к муниципальным программам 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Сентябрьский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, в связи с предоставлением налоговых льгот, освобождений и иных преференций для плательщиков налогов на текущий 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финансовый год, очередной финансовый год и плановый период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254A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финансово-экономический отдел</w:t>
            </w:r>
          </w:p>
        </w:tc>
      </w:tr>
      <w:tr w:rsidR="00BC46A9" w:rsidRPr="00342A03" w:rsidTr="003542CD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11"/>
            <w:bookmarkEnd w:id="1"/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III. Фискальные характеристики налогового расхода</w:t>
            </w: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18"/>
            <w:bookmarkEnd w:id="2"/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0549" w:rsidRPr="00342A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муниципальных образований за </w:t>
            </w:r>
            <w:r w:rsidR="00770549"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МРИ ФНС № 7 по ХМАО-Югре, (по согласованию), </w:t>
            </w:r>
            <w:r w:rsidR="00342A03"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  <w:p w:rsidR="00342A03" w:rsidRPr="00342A03" w:rsidRDefault="00342A03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770549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321"/>
            <w:bookmarkEnd w:id="3"/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770549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42A03" w:rsidP="00342A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6A9" w:rsidRPr="00342A03" w:rsidTr="003542CD">
        <w:trPr>
          <w:trHeight w:val="70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324"/>
            <w:bookmarkStart w:id="5" w:name="Par333"/>
            <w:bookmarkEnd w:id="4"/>
            <w:bookmarkEnd w:id="5"/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770549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D6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МРИ ФНС № 7 по ХМАО-Югре (по согласованию)</w:t>
            </w: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Численность плательщиков налогов, воспользовавшихся налоговой льготой, освобождением и иной преференцией,  установленными нормативными правовыми актами муниципального образования (единиц)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3" w:rsidRPr="00342A03" w:rsidRDefault="003F5474" w:rsidP="00342A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МРИ ФНС № 7 по ХМАО-Югре (по согласованию)</w:t>
            </w:r>
            <w:r w:rsidR="007846D6"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42A03" w:rsidRPr="00342A03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</w:t>
            </w:r>
          </w:p>
          <w:p w:rsidR="007846D6" w:rsidRPr="00342A03" w:rsidRDefault="007846D6" w:rsidP="003542C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46A9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7E2DC9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Базовый объем налогов, задекларированный для уплаты в бюджет </w:t>
            </w:r>
            <w:r w:rsidR="00D74527">
              <w:rPr>
                <w:rFonts w:ascii="Times New Roman" w:hAnsi="Times New Roman" w:cs="Times New Roman"/>
                <w:sz w:val="22"/>
                <w:szCs w:val="22"/>
              </w:rPr>
              <w:t>сельского посе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ления Сентябрьский</w:t>
            </w:r>
            <w:r w:rsidR="00D74527"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плательщиками налогов, имеющими право на налоговые льготы, освобождения и иные преференции, установленные нормативными правовыми актами муниципальных образований (тыс. рублей)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2A03">
              <w:rPr>
                <w:rFonts w:ascii="Times New Roman" w:hAnsi="Times New Roman"/>
              </w:rPr>
              <w:t>МРИ ФНС № 7 по ХМАО-Югре (по согласованию)</w:t>
            </w:r>
          </w:p>
        </w:tc>
      </w:tr>
      <w:tr w:rsidR="003F5474" w:rsidRPr="00342A03" w:rsidTr="003542C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8057C7" w:rsidP="003542C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Объем налогов, задекларированный для уплаты в бюджет </w:t>
            </w:r>
            <w:r w:rsidR="00285714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Сентябрьский</w:t>
            </w:r>
            <w:bookmarkStart w:id="6" w:name="_GoBack"/>
            <w:bookmarkEnd w:id="6"/>
            <w:r w:rsidR="00D74527" w:rsidRPr="00342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A03">
              <w:rPr>
                <w:rFonts w:ascii="Times New Roman" w:hAnsi="Times New Roman" w:cs="Times New Roman"/>
                <w:sz w:val="22"/>
                <w:szCs w:val="22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4" w:rsidRPr="00342A03" w:rsidRDefault="003F5474" w:rsidP="003542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2A03">
              <w:rPr>
                <w:rFonts w:ascii="Times New Roman" w:hAnsi="Times New Roman"/>
              </w:rPr>
              <w:t>МРИ ФНС № 7 по ХМАО-Югре (по согласованию)</w:t>
            </w:r>
          </w:p>
        </w:tc>
      </w:tr>
    </w:tbl>
    <w:p w:rsidR="007C267C" w:rsidRPr="00BC46A9" w:rsidRDefault="007C267C" w:rsidP="003542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267C" w:rsidRPr="00BC46A9" w:rsidSect="00F726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2"/>
    <w:rsid w:val="000841E0"/>
    <w:rsid w:val="000904A4"/>
    <w:rsid w:val="000A3141"/>
    <w:rsid w:val="000C265C"/>
    <w:rsid w:val="001B102D"/>
    <w:rsid w:val="001F4992"/>
    <w:rsid w:val="001F75D0"/>
    <w:rsid w:val="002279CB"/>
    <w:rsid w:val="00285714"/>
    <w:rsid w:val="00342A03"/>
    <w:rsid w:val="003542CD"/>
    <w:rsid w:val="003F5474"/>
    <w:rsid w:val="004348FB"/>
    <w:rsid w:val="004F371A"/>
    <w:rsid w:val="004F3C72"/>
    <w:rsid w:val="00502175"/>
    <w:rsid w:val="00521887"/>
    <w:rsid w:val="005455F9"/>
    <w:rsid w:val="0059113E"/>
    <w:rsid w:val="005A353F"/>
    <w:rsid w:val="005A4EE3"/>
    <w:rsid w:val="007249C6"/>
    <w:rsid w:val="00770549"/>
    <w:rsid w:val="007846D6"/>
    <w:rsid w:val="007C267C"/>
    <w:rsid w:val="007E2DC9"/>
    <w:rsid w:val="008057C7"/>
    <w:rsid w:val="008640CE"/>
    <w:rsid w:val="00997600"/>
    <w:rsid w:val="009F1F07"/>
    <w:rsid w:val="00B37479"/>
    <w:rsid w:val="00BC46A9"/>
    <w:rsid w:val="00BD5C72"/>
    <w:rsid w:val="00BE560B"/>
    <w:rsid w:val="00C45F75"/>
    <w:rsid w:val="00D20BFF"/>
    <w:rsid w:val="00D64390"/>
    <w:rsid w:val="00D74527"/>
    <w:rsid w:val="00D95A71"/>
    <w:rsid w:val="00E9139D"/>
    <w:rsid w:val="00EA6491"/>
    <w:rsid w:val="00EC4941"/>
    <w:rsid w:val="00F3787A"/>
    <w:rsid w:val="00F7264B"/>
    <w:rsid w:val="00FC73E9"/>
    <w:rsid w:val="00FE224F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AEA4-9639-4B30-9D9F-5442FE9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5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 Наталья Владимировна</dc:creator>
  <cp:keywords/>
  <dc:description/>
  <cp:lastModifiedBy>Марина</cp:lastModifiedBy>
  <cp:revision>3</cp:revision>
  <cp:lastPrinted>2020-12-08T12:18:00Z</cp:lastPrinted>
  <dcterms:created xsi:type="dcterms:W3CDTF">2021-09-28T07:50:00Z</dcterms:created>
  <dcterms:modified xsi:type="dcterms:W3CDTF">2021-09-29T05:13:00Z</dcterms:modified>
</cp:coreProperties>
</file>