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526A8A"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6.25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526A8A"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6pt;margin-top:5.8pt;width:74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93787C" w:rsidRDefault="0093787C" w:rsidP="006C1BFA">
                  <w:pPr>
                    <w:spacing w:after="0"/>
                    <w:jc w:val="center"/>
                    <w:rPr>
                      <w:rFonts w:ascii="Georgia" w:hAnsi="Georgia"/>
                      <w:b/>
                    </w:rPr>
                  </w:pPr>
                  <w:r>
                    <w:rPr>
                      <w:rFonts w:ascii="Georgia" w:hAnsi="Georgia"/>
                      <w:b/>
                    </w:rPr>
                    <w:t>17</w:t>
                  </w:r>
                </w:p>
                <w:p w:rsidR="0093787C" w:rsidRDefault="0093787C" w:rsidP="006C1BFA">
                  <w:pPr>
                    <w:spacing w:after="0"/>
                    <w:jc w:val="center"/>
                    <w:rPr>
                      <w:rFonts w:ascii="Georgia" w:hAnsi="Georgia"/>
                      <w:b/>
                    </w:rPr>
                  </w:pPr>
                  <w:r>
                    <w:rPr>
                      <w:rFonts w:ascii="Georgia" w:hAnsi="Georgia"/>
                      <w:b/>
                    </w:rPr>
                    <w:t xml:space="preserve">февраля </w:t>
                  </w:r>
                </w:p>
                <w:p w:rsidR="0093787C" w:rsidRDefault="0093787C" w:rsidP="007C3191">
                  <w:pPr>
                    <w:spacing w:after="0"/>
                    <w:jc w:val="center"/>
                    <w:rPr>
                      <w:rFonts w:ascii="Georgia" w:hAnsi="Georgia"/>
                      <w:b/>
                    </w:rPr>
                  </w:pPr>
                  <w:r>
                    <w:rPr>
                      <w:rFonts w:ascii="Georgia" w:hAnsi="Georgia"/>
                      <w:b/>
                    </w:rPr>
                    <w:t>2016</w:t>
                  </w:r>
                </w:p>
                <w:p w:rsidR="0093787C" w:rsidRPr="008C3EBF" w:rsidRDefault="0093787C"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93787C" w:rsidRDefault="0093787C" w:rsidP="007C3191">
                  <w:pPr>
                    <w:spacing w:after="0"/>
                    <w:jc w:val="center"/>
                    <w:rPr>
                      <w:rFonts w:ascii="Georgia" w:hAnsi="Georgia"/>
                      <w:b/>
                    </w:rPr>
                  </w:pPr>
                </w:p>
                <w:p w:rsidR="0093787C" w:rsidRPr="008C3EBF" w:rsidRDefault="0093787C" w:rsidP="007C3191">
                  <w:pPr>
                    <w:spacing w:after="0"/>
                    <w:jc w:val="center"/>
                    <w:rPr>
                      <w:rFonts w:ascii="Georgia" w:hAnsi="Georgia"/>
                      <w:b/>
                    </w:rPr>
                  </w:pPr>
                  <w:r>
                    <w:rPr>
                      <w:rFonts w:ascii="Georgia" w:hAnsi="Georgia"/>
                      <w:b/>
                    </w:rPr>
                    <w:t>№ 6</w:t>
                  </w:r>
                </w:p>
              </w:txbxContent>
            </v:textbox>
          </v:shape>
        </w:pict>
      </w:r>
      <w:r>
        <w:rPr>
          <w:noProof/>
        </w:rPr>
        <w:pict>
          <v:shape id="Поле 1" o:spid="_x0000_s1029" type="#_x0000_t202" style="position:absolute;margin-left:137.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93787C" w:rsidRPr="008C3EBF" w:rsidRDefault="0093787C"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93787C" w:rsidRPr="008C3EBF" w:rsidRDefault="0093787C"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5E626A" w:rsidRDefault="00CB0757" w:rsidP="00A62613">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РЕШЕНИЕ</w:t>
      </w:r>
      <w:r w:rsidR="00B6013A">
        <w:rPr>
          <w:rFonts w:ascii="Times New Roman" w:hAnsi="Times New Roman"/>
          <w:b/>
          <w:sz w:val="20"/>
          <w:szCs w:val="20"/>
        </w:rPr>
        <w:tab/>
      </w:r>
    </w:p>
    <w:p w:rsidR="0093787C" w:rsidRDefault="00CB0757" w:rsidP="0093787C">
      <w:pPr>
        <w:tabs>
          <w:tab w:val="left" w:pos="2775"/>
          <w:tab w:val="right" w:pos="10477"/>
        </w:tabs>
        <w:spacing w:after="0" w:line="240" w:lineRule="auto"/>
        <w:rPr>
          <w:rFonts w:ascii="Times New Roman" w:hAnsi="Times New Roman"/>
          <w:bCs/>
          <w:sz w:val="20"/>
          <w:szCs w:val="20"/>
          <w:lang w:bidi="ru-RU"/>
        </w:rPr>
      </w:pPr>
      <w:r>
        <w:rPr>
          <w:rFonts w:ascii="Times New Roman" w:hAnsi="Times New Roman"/>
          <w:sz w:val="20"/>
          <w:szCs w:val="20"/>
        </w:rPr>
        <w:t>1</w:t>
      </w:r>
      <w:r w:rsidR="0093787C">
        <w:rPr>
          <w:rFonts w:ascii="Times New Roman" w:hAnsi="Times New Roman"/>
          <w:sz w:val="20"/>
          <w:szCs w:val="20"/>
        </w:rPr>
        <w:t>55</w:t>
      </w:r>
      <w:r w:rsidR="00B6013A" w:rsidRPr="000C509F">
        <w:rPr>
          <w:rFonts w:ascii="Times New Roman" w:hAnsi="Times New Roman"/>
          <w:sz w:val="20"/>
          <w:szCs w:val="20"/>
        </w:rPr>
        <w:t xml:space="preserve"> от  </w:t>
      </w:r>
      <w:r w:rsidR="0093787C">
        <w:rPr>
          <w:rFonts w:ascii="Times New Roman" w:hAnsi="Times New Roman"/>
          <w:sz w:val="20"/>
          <w:szCs w:val="20"/>
        </w:rPr>
        <w:t>17.02</w:t>
      </w:r>
      <w:r w:rsidR="003B6F00">
        <w:rPr>
          <w:rFonts w:ascii="Times New Roman" w:hAnsi="Times New Roman"/>
          <w:sz w:val="20"/>
          <w:szCs w:val="20"/>
        </w:rPr>
        <w:t xml:space="preserve">.2016 </w:t>
      </w:r>
      <w:r w:rsidR="00B6013A" w:rsidRPr="000C509F">
        <w:rPr>
          <w:rFonts w:ascii="Times New Roman" w:hAnsi="Times New Roman"/>
          <w:sz w:val="20"/>
          <w:szCs w:val="20"/>
        </w:rPr>
        <w:t>г</w:t>
      </w:r>
      <w:r w:rsidR="003B6F00">
        <w:rPr>
          <w:rFonts w:ascii="Times New Roman" w:hAnsi="Times New Roman"/>
          <w:sz w:val="20"/>
          <w:szCs w:val="20"/>
        </w:rPr>
        <w:t>.</w:t>
      </w:r>
      <w:r w:rsidR="00B6013A" w:rsidRPr="000C509F">
        <w:rPr>
          <w:rFonts w:ascii="Times New Roman" w:hAnsi="Times New Roman"/>
          <w:sz w:val="20"/>
          <w:szCs w:val="20"/>
        </w:rPr>
        <w:t xml:space="preserve">  «</w:t>
      </w:r>
      <w:r w:rsidR="0093787C" w:rsidRPr="0093787C">
        <w:rPr>
          <w:rFonts w:ascii="Times New Roman" w:hAnsi="Times New Roman"/>
          <w:bCs/>
          <w:sz w:val="20"/>
          <w:szCs w:val="20"/>
          <w:lang w:bidi="ru-RU"/>
        </w:rPr>
        <w:t xml:space="preserve">О поддержке инициативы Совета депутатов городского поселения  </w:t>
      </w:r>
      <w:proofErr w:type="spellStart"/>
      <w:r w:rsidR="0093787C" w:rsidRPr="0093787C">
        <w:rPr>
          <w:rFonts w:ascii="Times New Roman" w:hAnsi="Times New Roman"/>
          <w:bCs/>
          <w:sz w:val="20"/>
          <w:szCs w:val="20"/>
          <w:lang w:bidi="ru-RU"/>
        </w:rPr>
        <w:t>Пойковский</w:t>
      </w:r>
      <w:proofErr w:type="spellEnd"/>
      <w:r w:rsidR="0093787C" w:rsidRPr="0093787C">
        <w:rPr>
          <w:rFonts w:ascii="Times New Roman" w:hAnsi="Times New Roman"/>
          <w:bCs/>
          <w:sz w:val="20"/>
          <w:szCs w:val="20"/>
          <w:lang w:bidi="ru-RU"/>
        </w:rPr>
        <w:t xml:space="preserve"> по изменению </w:t>
      </w:r>
      <w:r w:rsidR="0093787C">
        <w:rPr>
          <w:rFonts w:ascii="Times New Roman" w:hAnsi="Times New Roman"/>
          <w:bCs/>
          <w:sz w:val="20"/>
          <w:szCs w:val="20"/>
          <w:lang w:bidi="ru-RU"/>
        </w:rPr>
        <w:t xml:space="preserve">    2</w:t>
      </w:r>
    </w:p>
    <w:p w:rsidR="003B6F00" w:rsidRPr="003B6F00" w:rsidRDefault="0093787C" w:rsidP="0093787C">
      <w:pPr>
        <w:tabs>
          <w:tab w:val="left" w:pos="2775"/>
          <w:tab w:val="right" w:pos="10477"/>
        </w:tabs>
        <w:spacing w:after="0" w:line="240" w:lineRule="auto"/>
        <w:rPr>
          <w:rFonts w:ascii="Times New Roman" w:hAnsi="Times New Roman"/>
          <w:sz w:val="20"/>
          <w:szCs w:val="20"/>
        </w:rPr>
      </w:pPr>
      <w:r w:rsidRPr="0093787C">
        <w:rPr>
          <w:rFonts w:ascii="Times New Roman" w:hAnsi="Times New Roman"/>
          <w:bCs/>
          <w:sz w:val="20"/>
          <w:szCs w:val="20"/>
          <w:lang w:bidi="ru-RU"/>
        </w:rPr>
        <w:t>порядка формирования Думы Нефтеюганского района</w:t>
      </w:r>
      <w:r w:rsidR="00F149FF" w:rsidRPr="00F149FF">
        <w:rPr>
          <w:rFonts w:ascii="Times New Roman" w:hAnsi="Times New Roman"/>
          <w:bCs/>
          <w:sz w:val="20"/>
          <w:szCs w:val="20"/>
          <w:lang w:bidi="ru-RU"/>
        </w:rPr>
        <w:t>»</w:t>
      </w:r>
    </w:p>
    <w:p w:rsidR="003B6F00" w:rsidRDefault="003B6F00" w:rsidP="003B6F00">
      <w:pPr>
        <w:tabs>
          <w:tab w:val="left" w:pos="2775"/>
          <w:tab w:val="right" w:pos="10477"/>
        </w:tabs>
        <w:spacing w:after="0" w:line="240" w:lineRule="auto"/>
        <w:rPr>
          <w:rFonts w:ascii="Times New Roman" w:hAnsi="Times New Roman"/>
          <w:sz w:val="20"/>
          <w:szCs w:val="20"/>
        </w:rPr>
      </w:pPr>
    </w:p>
    <w:p w:rsidR="00F149FF" w:rsidRDefault="00F149FF" w:rsidP="00F149F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93787C" w:rsidRDefault="00F149FF" w:rsidP="0093787C">
      <w:pPr>
        <w:tabs>
          <w:tab w:val="left" w:pos="2775"/>
          <w:tab w:val="right" w:pos="10477"/>
        </w:tabs>
        <w:spacing w:after="0" w:line="240" w:lineRule="auto"/>
        <w:rPr>
          <w:rFonts w:ascii="Times New Roman" w:hAnsi="Times New Roman"/>
          <w:bCs/>
          <w:sz w:val="20"/>
          <w:szCs w:val="20"/>
          <w:lang w:bidi="ru-RU"/>
        </w:rPr>
      </w:pPr>
      <w:r>
        <w:rPr>
          <w:rFonts w:ascii="Times New Roman" w:hAnsi="Times New Roman"/>
          <w:sz w:val="20"/>
          <w:szCs w:val="20"/>
        </w:rPr>
        <w:t>1</w:t>
      </w:r>
      <w:r w:rsidR="0093787C">
        <w:rPr>
          <w:rFonts w:ascii="Times New Roman" w:hAnsi="Times New Roman"/>
          <w:sz w:val="20"/>
          <w:szCs w:val="20"/>
        </w:rPr>
        <w:t>56</w:t>
      </w:r>
      <w:r w:rsidRPr="000C509F">
        <w:rPr>
          <w:rFonts w:ascii="Times New Roman" w:hAnsi="Times New Roman"/>
          <w:sz w:val="20"/>
          <w:szCs w:val="20"/>
        </w:rPr>
        <w:t xml:space="preserve"> от  </w:t>
      </w:r>
      <w:r w:rsidR="0093787C">
        <w:rPr>
          <w:rFonts w:ascii="Times New Roman" w:hAnsi="Times New Roman"/>
          <w:sz w:val="20"/>
          <w:szCs w:val="20"/>
        </w:rPr>
        <w:t>17.02</w:t>
      </w:r>
      <w:r>
        <w:rPr>
          <w:rFonts w:ascii="Times New Roman" w:hAnsi="Times New Roman"/>
          <w:sz w:val="20"/>
          <w:szCs w:val="20"/>
        </w:rPr>
        <w:t xml:space="preserve">.2016 </w:t>
      </w:r>
      <w:r w:rsidRPr="000C509F">
        <w:rPr>
          <w:rFonts w:ascii="Times New Roman" w:hAnsi="Times New Roman"/>
          <w:sz w:val="20"/>
          <w:szCs w:val="20"/>
        </w:rPr>
        <w:t>г</w:t>
      </w:r>
      <w:r>
        <w:rPr>
          <w:rFonts w:ascii="Times New Roman" w:hAnsi="Times New Roman"/>
          <w:sz w:val="20"/>
          <w:szCs w:val="20"/>
        </w:rPr>
        <w:t>.</w:t>
      </w:r>
      <w:r w:rsidRPr="000C509F">
        <w:rPr>
          <w:rFonts w:ascii="Times New Roman" w:hAnsi="Times New Roman"/>
          <w:sz w:val="20"/>
          <w:szCs w:val="20"/>
        </w:rPr>
        <w:t xml:space="preserve">  «</w:t>
      </w:r>
      <w:r w:rsidR="0093787C" w:rsidRPr="0093787C">
        <w:rPr>
          <w:rFonts w:ascii="Times New Roman" w:hAnsi="Times New Roman"/>
          <w:bCs/>
          <w:sz w:val="20"/>
          <w:szCs w:val="20"/>
          <w:lang w:bidi="ru-RU"/>
        </w:rPr>
        <w:t>О внесении изменений и дополнений в решение Совета депутатов</w:t>
      </w:r>
      <w:r w:rsidR="0093787C">
        <w:rPr>
          <w:rFonts w:ascii="Times New Roman" w:hAnsi="Times New Roman"/>
          <w:bCs/>
          <w:sz w:val="20"/>
          <w:szCs w:val="20"/>
          <w:lang w:bidi="ru-RU"/>
        </w:rPr>
        <w:t xml:space="preserve"> </w:t>
      </w:r>
      <w:r w:rsidR="0093787C" w:rsidRPr="0093787C">
        <w:rPr>
          <w:rFonts w:ascii="Times New Roman" w:hAnsi="Times New Roman"/>
          <w:bCs/>
          <w:sz w:val="20"/>
          <w:szCs w:val="20"/>
          <w:lang w:bidi="ru-RU"/>
        </w:rPr>
        <w:t xml:space="preserve">сельского поселения </w:t>
      </w:r>
      <w:r w:rsidR="0093787C">
        <w:rPr>
          <w:rFonts w:ascii="Times New Roman" w:hAnsi="Times New Roman"/>
          <w:bCs/>
          <w:sz w:val="20"/>
          <w:szCs w:val="20"/>
          <w:lang w:bidi="ru-RU"/>
        </w:rPr>
        <w:tab/>
        <w:t>2</w:t>
      </w:r>
    </w:p>
    <w:p w:rsidR="00F149FF" w:rsidRPr="003B6F00" w:rsidRDefault="0093787C" w:rsidP="0093787C">
      <w:pPr>
        <w:tabs>
          <w:tab w:val="left" w:pos="2775"/>
          <w:tab w:val="right" w:pos="10477"/>
        </w:tabs>
        <w:spacing w:after="0" w:line="240" w:lineRule="auto"/>
        <w:rPr>
          <w:rFonts w:ascii="Times New Roman" w:hAnsi="Times New Roman"/>
          <w:sz w:val="20"/>
          <w:szCs w:val="20"/>
        </w:rPr>
      </w:pPr>
      <w:r w:rsidRPr="0093787C">
        <w:rPr>
          <w:rFonts w:ascii="Times New Roman" w:hAnsi="Times New Roman"/>
          <w:bCs/>
          <w:sz w:val="20"/>
          <w:szCs w:val="20"/>
          <w:lang w:bidi="ru-RU"/>
        </w:rPr>
        <w:t>Сентябрьский от 24.11.2015 № 134</w:t>
      </w:r>
      <w:r>
        <w:rPr>
          <w:rFonts w:ascii="Times New Roman" w:hAnsi="Times New Roman"/>
          <w:bCs/>
          <w:sz w:val="20"/>
          <w:szCs w:val="20"/>
          <w:lang w:bidi="ru-RU"/>
        </w:rPr>
        <w:t xml:space="preserve"> </w:t>
      </w:r>
      <w:r w:rsidRPr="0093787C">
        <w:rPr>
          <w:rFonts w:ascii="Times New Roman" w:hAnsi="Times New Roman"/>
          <w:bCs/>
          <w:sz w:val="20"/>
          <w:szCs w:val="20"/>
          <w:lang w:bidi="ru-RU"/>
        </w:rPr>
        <w:t>«Об утверждении бюджета муниципального образования</w:t>
      </w:r>
      <w:r>
        <w:rPr>
          <w:rFonts w:ascii="Times New Roman" w:hAnsi="Times New Roman"/>
          <w:bCs/>
          <w:sz w:val="20"/>
          <w:szCs w:val="20"/>
          <w:lang w:bidi="ru-RU"/>
        </w:rPr>
        <w:t xml:space="preserve"> </w:t>
      </w:r>
      <w:r w:rsidRPr="0093787C">
        <w:rPr>
          <w:rFonts w:ascii="Times New Roman" w:hAnsi="Times New Roman"/>
          <w:bCs/>
          <w:sz w:val="20"/>
          <w:szCs w:val="20"/>
          <w:lang w:bidi="ru-RU"/>
        </w:rPr>
        <w:t>сельское поселение Сентябрьский  на 2016 год» (в редакции от 04.02.2016 №149)</w:t>
      </w:r>
      <w:r w:rsidR="00F149FF" w:rsidRPr="00F149FF">
        <w:rPr>
          <w:rFonts w:ascii="Times New Roman" w:hAnsi="Times New Roman"/>
          <w:bCs/>
          <w:sz w:val="20"/>
          <w:szCs w:val="20"/>
          <w:lang w:bidi="ru-RU"/>
        </w:rPr>
        <w:t>»</w:t>
      </w:r>
    </w:p>
    <w:p w:rsidR="003D026C" w:rsidRDefault="003D026C"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F149FF" w:rsidRDefault="00F149FF" w:rsidP="001C3755">
      <w:pPr>
        <w:tabs>
          <w:tab w:val="left" w:pos="2775"/>
        </w:tabs>
        <w:rPr>
          <w:rFonts w:ascii="Times New Roman" w:hAnsi="Times New Roman"/>
          <w:sz w:val="20"/>
          <w:szCs w:val="20"/>
        </w:rPr>
      </w:pPr>
    </w:p>
    <w:p w:rsidR="00F149FF" w:rsidRDefault="00F149FF" w:rsidP="001C3755">
      <w:pPr>
        <w:tabs>
          <w:tab w:val="left" w:pos="2775"/>
        </w:tabs>
        <w:rPr>
          <w:rFonts w:ascii="Times New Roman" w:hAnsi="Times New Roman"/>
          <w:sz w:val="20"/>
          <w:szCs w:val="20"/>
        </w:rPr>
      </w:pPr>
    </w:p>
    <w:p w:rsidR="00F149FF" w:rsidRDefault="00F149FF" w:rsidP="001C3755">
      <w:pPr>
        <w:tabs>
          <w:tab w:val="left" w:pos="2775"/>
        </w:tabs>
        <w:rPr>
          <w:rFonts w:ascii="Times New Roman" w:hAnsi="Times New Roman"/>
          <w:sz w:val="20"/>
          <w:szCs w:val="20"/>
        </w:rPr>
      </w:pPr>
    </w:p>
    <w:p w:rsidR="00F149FF" w:rsidRDefault="00F149FF" w:rsidP="001C3755">
      <w:pPr>
        <w:tabs>
          <w:tab w:val="left" w:pos="2775"/>
        </w:tabs>
        <w:rPr>
          <w:rFonts w:ascii="Times New Roman" w:hAnsi="Times New Roman"/>
          <w:sz w:val="20"/>
          <w:szCs w:val="20"/>
        </w:rPr>
      </w:pPr>
    </w:p>
    <w:p w:rsidR="00F149FF" w:rsidRDefault="00F149FF" w:rsidP="001C3755">
      <w:pPr>
        <w:tabs>
          <w:tab w:val="left" w:pos="2775"/>
        </w:tabs>
        <w:rPr>
          <w:rFonts w:ascii="Times New Roman" w:hAnsi="Times New Roman"/>
          <w:sz w:val="20"/>
          <w:szCs w:val="20"/>
        </w:rPr>
      </w:pPr>
    </w:p>
    <w:p w:rsidR="00F149FF" w:rsidRDefault="00F149FF"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93787C" w:rsidRDefault="0093787C" w:rsidP="0093787C">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lastRenderedPageBreak/>
        <w:t>РЕШЕНИЕ</w:t>
      </w:r>
      <w:r>
        <w:rPr>
          <w:rFonts w:ascii="Times New Roman" w:hAnsi="Times New Roman"/>
          <w:b/>
          <w:sz w:val="20"/>
          <w:szCs w:val="20"/>
        </w:rPr>
        <w:tab/>
      </w:r>
    </w:p>
    <w:p w:rsidR="0093787C" w:rsidRDefault="0093787C" w:rsidP="0093787C">
      <w:pPr>
        <w:tabs>
          <w:tab w:val="left" w:pos="2775"/>
          <w:tab w:val="right" w:pos="10477"/>
        </w:tabs>
        <w:spacing w:after="0" w:line="240" w:lineRule="auto"/>
        <w:rPr>
          <w:rFonts w:ascii="Times New Roman" w:hAnsi="Times New Roman"/>
          <w:bCs/>
          <w:sz w:val="20"/>
          <w:szCs w:val="20"/>
          <w:lang w:bidi="ru-RU"/>
        </w:rPr>
      </w:pPr>
      <w:r>
        <w:rPr>
          <w:rFonts w:ascii="Times New Roman" w:hAnsi="Times New Roman"/>
          <w:sz w:val="20"/>
          <w:szCs w:val="20"/>
        </w:rPr>
        <w:t>155</w:t>
      </w:r>
      <w:r w:rsidRPr="000C509F">
        <w:rPr>
          <w:rFonts w:ascii="Times New Roman" w:hAnsi="Times New Roman"/>
          <w:sz w:val="20"/>
          <w:szCs w:val="20"/>
        </w:rPr>
        <w:t xml:space="preserve"> от  </w:t>
      </w:r>
      <w:r>
        <w:rPr>
          <w:rFonts w:ascii="Times New Roman" w:hAnsi="Times New Roman"/>
          <w:sz w:val="20"/>
          <w:szCs w:val="20"/>
        </w:rPr>
        <w:t xml:space="preserve">17.02.2016 </w:t>
      </w:r>
      <w:r w:rsidRPr="000C509F">
        <w:rPr>
          <w:rFonts w:ascii="Times New Roman" w:hAnsi="Times New Roman"/>
          <w:sz w:val="20"/>
          <w:szCs w:val="20"/>
        </w:rPr>
        <w:t>г</w:t>
      </w:r>
      <w:r>
        <w:rPr>
          <w:rFonts w:ascii="Times New Roman" w:hAnsi="Times New Roman"/>
          <w:sz w:val="20"/>
          <w:szCs w:val="20"/>
        </w:rPr>
        <w:t>.</w:t>
      </w:r>
      <w:r w:rsidRPr="000C509F">
        <w:rPr>
          <w:rFonts w:ascii="Times New Roman" w:hAnsi="Times New Roman"/>
          <w:sz w:val="20"/>
          <w:szCs w:val="20"/>
        </w:rPr>
        <w:t xml:space="preserve">  «</w:t>
      </w:r>
      <w:r w:rsidRPr="0093787C">
        <w:rPr>
          <w:rFonts w:ascii="Times New Roman" w:hAnsi="Times New Roman"/>
          <w:bCs/>
          <w:sz w:val="20"/>
          <w:szCs w:val="20"/>
          <w:lang w:bidi="ru-RU"/>
        </w:rPr>
        <w:t xml:space="preserve">О поддержке инициативы Совета депутатов городского поселения  </w:t>
      </w:r>
      <w:proofErr w:type="spellStart"/>
      <w:r w:rsidRPr="0093787C">
        <w:rPr>
          <w:rFonts w:ascii="Times New Roman" w:hAnsi="Times New Roman"/>
          <w:bCs/>
          <w:sz w:val="20"/>
          <w:szCs w:val="20"/>
          <w:lang w:bidi="ru-RU"/>
        </w:rPr>
        <w:t>Пойковский</w:t>
      </w:r>
      <w:proofErr w:type="spellEnd"/>
      <w:r w:rsidRPr="0093787C">
        <w:rPr>
          <w:rFonts w:ascii="Times New Roman" w:hAnsi="Times New Roman"/>
          <w:bCs/>
          <w:sz w:val="20"/>
          <w:szCs w:val="20"/>
          <w:lang w:bidi="ru-RU"/>
        </w:rPr>
        <w:t xml:space="preserve"> по изменению </w:t>
      </w:r>
      <w:r>
        <w:rPr>
          <w:rFonts w:ascii="Times New Roman" w:hAnsi="Times New Roman"/>
          <w:bCs/>
          <w:sz w:val="20"/>
          <w:szCs w:val="20"/>
          <w:lang w:bidi="ru-RU"/>
        </w:rPr>
        <w:t xml:space="preserve">    </w:t>
      </w:r>
    </w:p>
    <w:p w:rsidR="0093787C" w:rsidRPr="003B6F00" w:rsidRDefault="0093787C" w:rsidP="0093787C">
      <w:pPr>
        <w:tabs>
          <w:tab w:val="left" w:pos="2775"/>
          <w:tab w:val="right" w:pos="10477"/>
        </w:tabs>
        <w:spacing w:after="0" w:line="240" w:lineRule="auto"/>
        <w:rPr>
          <w:rFonts w:ascii="Times New Roman" w:hAnsi="Times New Roman"/>
          <w:sz w:val="20"/>
          <w:szCs w:val="20"/>
        </w:rPr>
      </w:pPr>
      <w:r w:rsidRPr="0093787C">
        <w:rPr>
          <w:rFonts w:ascii="Times New Roman" w:hAnsi="Times New Roman"/>
          <w:bCs/>
          <w:sz w:val="20"/>
          <w:szCs w:val="20"/>
          <w:lang w:bidi="ru-RU"/>
        </w:rPr>
        <w:t>порядка формирования Думы Нефтеюганского района</w:t>
      </w:r>
      <w:r w:rsidRPr="00F149FF">
        <w:rPr>
          <w:rFonts w:ascii="Times New Roman" w:hAnsi="Times New Roman"/>
          <w:bCs/>
          <w:sz w:val="20"/>
          <w:szCs w:val="20"/>
          <w:lang w:bidi="ru-RU"/>
        </w:rPr>
        <w:t>»</w:t>
      </w:r>
    </w:p>
    <w:p w:rsidR="0093787C" w:rsidRDefault="0093787C" w:rsidP="0093787C">
      <w:pPr>
        <w:spacing w:after="0" w:line="240" w:lineRule="auto"/>
        <w:ind w:firstLine="709"/>
        <w:jc w:val="both"/>
        <w:rPr>
          <w:rFonts w:ascii="Times New Roman" w:hAnsi="Times New Roman"/>
          <w:sz w:val="20"/>
          <w:szCs w:val="20"/>
        </w:rPr>
      </w:pPr>
    </w:p>
    <w:p w:rsidR="0093787C" w:rsidRDefault="0093787C" w:rsidP="0093787C">
      <w:pPr>
        <w:spacing w:after="0" w:line="240" w:lineRule="auto"/>
        <w:ind w:firstLine="709"/>
        <w:jc w:val="both"/>
        <w:rPr>
          <w:rFonts w:ascii="Times New Roman" w:hAnsi="Times New Roman"/>
          <w:sz w:val="20"/>
          <w:szCs w:val="20"/>
        </w:rPr>
      </w:pPr>
    </w:p>
    <w:p w:rsidR="0093787C" w:rsidRPr="0093787C" w:rsidRDefault="0093787C" w:rsidP="0093787C">
      <w:pPr>
        <w:spacing w:after="0" w:line="240" w:lineRule="auto"/>
        <w:ind w:firstLine="709"/>
        <w:jc w:val="both"/>
        <w:rPr>
          <w:rFonts w:ascii="Times New Roman" w:hAnsi="Times New Roman"/>
          <w:sz w:val="20"/>
          <w:szCs w:val="20"/>
        </w:rPr>
      </w:pPr>
      <w:proofErr w:type="gramStart"/>
      <w:r w:rsidRPr="0093787C">
        <w:rPr>
          <w:rFonts w:ascii="Times New Roman" w:hAnsi="Times New Roman"/>
          <w:sz w:val="20"/>
          <w:szCs w:val="20"/>
        </w:rPr>
        <w:t xml:space="preserve">Рассмотрев решение  Совета депутатов городского поселения </w:t>
      </w:r>
      <w:proofErr w:type="spellStart"/>
      <w:r w:rsidRPr="0093787C">
        <w:rPr>
          <w:rFonts w:ascii="Times New Roman" w:hAnsi="Times New Roman"/>
          <w:sz w:val="20"/>
          <w:szCs w:val="20"/>
        </w:rPr>
        <w:t>Пойковский</w:t>
      </w:r>
      <w:proofErr w:type="spellEnd"/>
      <w:r w:rsidRPr="0093787C">
        <w:rPr>
          <w:rFonts w:ascii="Times New Roman" w:hAnsi="Times New Roman"/>
          <w:sz w:val="20"/>
          <w:szCs w:val="20"/>
        </w:rPr>
        <w:t xml:space="preserve"> от 28.12. 2015  № 182 (в ред. от 15.02.2016 № 187) «Об инициативе формирования Думы Нефтеюганского  района из глав поселений и из депутатов представительных органов поселений, входящих в состав Нефтеюганского района»,  руководствуясь пунктом 1 части 4 статьи 35 Федерального закона от 06.10.2003 № 131-ФЗ «Об общих принципах организации местного самоуправления в Российской Федерации», законом Ханты-Мансийского автономного</w:t>
      </w:r>
      <w:proofErr w:type="gramEnd"/>
      <w:r w:rsidRPr="0093787C">
        <w:rPr>
          <w:rFonts w:ascii="Times New Roman" w:hAnsi="Times New Roman"/>
          <w:sz w:val="20"/>
          <w:szCs w:val="20"/>
        </w:rPr>
        <w:t xml:space="preserve"> округа - Югры от 26.09.2014 № 78-оз «Об отдельных вопросах организации местного самоуправления </w:t>
      </w:r>
      <w:proofErr w:type="gramStart"/>
      <w:r w:rsidRPr="0093787C">
        <w:rPr>
          <w:rFonts w:ascii="Times New Roman" w:hAnsi="Times New Roman"/>
          <w:sz w:val="20"/>
          <w:szCs w:val="20"/>
        </w:rPr>
        <w:t>в</w:t>
      </w:r>
      <w:proofErr w:type="gramEnd"/>
      <w:r w:rsidRPr="0093787C">
        <w:rPr>
          <w:rFonts w:ascii="Times New Roman" w:hAnsi="Times New Roman"/>
          <w:sz w:val="20"/>
          <w:szCs w:val="20"/>
        </w:rPr>
        <w:t xml:space="preserve"> </w:t>
      </w:r>
      <w:proofErr w:type="gramStart"/>
      <w:r w:rsidRPr="0093787C">
        <w:rPr>
          <w:rFonts w:ascii="Times New Roman" w:hAnsi="Times New Roman"/>
          <w:sz w:val="20"/>
          <w:szCs w:val="20"/>
        </w:rPr>
        <w:t>Ханты-Мансийском</w:t>
      </w:r>
      <w:proofErr w:type="gramEnd"/>
      <w:r w:rsidRPr="0093787C">
        <w:rPr>
          <w:rFonts w:ascii="Times New Roman" w:hAnsi="Times New Roman"/>
          <w:sz w:val="20"/>
          <w:szCs w:val="20"/>
        </w:rPr>
        <w:t xml:space="preserve"> автономном округе - Югре», Совет депутатов сельского поселения Сентябрьский </w:t>
      </w:r>
    </w:p>
    <w:p w:rsidR="0093787C" w:rsidRPr="0093787C" w:rsidRDefault="0093787C" w:rsidP="0093787C">
      <w:pPr>
        <w:spacing w:after="0" w:line="240" w:lineRule="auto"/>
        <w:jc w:val="both"/>
        <w:rPr>
          <w:rFonts w:ascii="Times New Roman" w:hAnsi="Times New Roman"/>
          <w:sz w:val="20"/>
          <w:szCs w:val="20"/>
        </w:rPr>
      </w:pPr>
      <w:proofErr w:type="gramStart"/>
      <w:r w:rsidRPr="0093787C">
        <w:rPr>
          <w:rFonts w:ascii="Times New Roman" w:hAnsi="Times New Roman"/>
          <w:sz w:val="20"/>
          <w:szCs w:val="20"/>
        </w:rPr>
        <w:t>р</w:t>
      </w:r>
      <w:proofErr w:type="gramEnd"/>
      <w:r w:rsidRPr="0093787C">
        <w:rPr>
          <w:rFonts w:ascii="Times New Roman" w:hAnsi="Times New Roman"/>
          <w:sz w:val="20"/>
          <w:szCs w:val="20"/>
        </w:rPr>
        <w:t xml:space="preserve"> е ш и л:</w:t>
      </w:r>
    </w:p>
    <w:p w:rsidR="0093787C" w:rsidRPr="0093787C" w:rsidRDefault="0093787C" w:rsidP="0093787C">
      <w:pPr>
        <w:spacing w:after="0" w:line="240" w:lineRule="auto"/>
        <w:ind w:firstLine="709"/>
        <w:jc w:val="both"/>
        <w:rPr>
          <w:rFonts w:ascii="Times New Roman" w:hAnsi="Times New Roman"/>
          <w:sz w:val="20"/>
          <w:szCs w:val="20"/>
        </w:rPr>
      </w:pPr>
    </w:p>
    <w:p w:rsidR="0093787C" w:rsidRPr="0093787C" w:rsidRDefault="0093787C" w:rsidP="0093787C">
      <w:pPr>
        <w:numPr>
          <w:ilvl w:val="0"/>
          <w:numId w:val="48"/>
        </w:numPr>
        <w:tabs>
          <w:tab w:val="left" w:pos="0"/>
        </w:tabs>
        <w:suppressAutoHyphens/>
        <w:spacing w:after="0" w:line="240" w:lineRule="auto"/>
        <w:ind w:left="0" w:firstLine="709"/>
        <w:jc w:val="both"/>
        <w:rPr>
          <w:rFonts w:ascii="Times New Roman" w:hAnsi="Times New Roman"/>
          <w:sz w:val="20"/>
          <w:szCs w:val="20"/>
        </w:rPr>
      </w:pPr>
      <w:proofErr w:type="gramStart"/>
      <w:r w:rsidRPr="0093787C">
        <w:rPr>
          <w:rFonts w:ascii="Times New Roman" w:hAnsi="Times New Roman"/>
          <w:sz w:val="20"/>
          <w:szCs w:val="20"/>
        </w:rPr>
        <w:t xml:space="preserve">Поддержать инициативу Совета депутатов городского поселения </w:t>
      </w:r>
      <w:proofErr w:type="spellStart"/>
      <w:r w:rsidRPr="0093787C">
        <w:rPr>
          <w:rFonts w:ascii="Times New Roman" w:hAnsi="Times New Roman"/>
          <w:sz w:val="20"/>
          <w:szCs w:val="20"/>
        </w:rPr>
        <w:t>Пойковский</w:t>
      </w:r>
      <w:proofErr w:type="spellEnd"/>
      <w:r w:rsidRPr="0093787C">
        <w:rPr>
          <w:rFonts w:ascii="Times New Roman" w:hAnsi="Times New Roman"/>
          <w:sz w:val="20"/>
          <w:szCs w:val="20"/>
        </w:rPr>
        <w:t xml:space="preserve"> по изменению порядка формирования Думы Нефтеюганского района, изложенную в решении Совета депутатов городского поселения </w:t>
      </w:r>
      <w:proofErr w:type="spellStart"/>
      <w:r w:rsidRPr="0093787C">
        <w:rPr>
          <w:rFonts w:ascii="Times New Roman" w:hAnsi="Times New Roman"/>
          <w:sz w:val="20"/>
          <w:szCs w:val="20"/>
        </w:rPr>
        <w:t>Пойковский</w:t>
      </w:r>
      <w:proofErr w:type="spellEnd"/>
      <w:r w:rsidRPr="0093787C">
        <w:rPr>
          <w:rFonts w:ascii="Times New Roman" w:hAnsi="Times New Roman"/>
          <w:sz w:val="20"/>
          <w:szCs w:val="20"/>
        </w:rPr>
        <w:t xml:space="preserve"> от 28.12. 2015  № 182 (в ред. от 15.02.2016 № 187) «Об инициативе формирования Думы Нефтеюганского  района из глав поселений и из депутатов представительных органов поселений, входящих в состав Нефтеюганского района».</w:t>
      </w:r>
      <w:proofErr w:type="gramEnd"/>
    </w:p>
    <w:p w:rsidR="0093787C" w:rsidRPr="0093787C" w:rsidRDefault="0093787C" w:rsidP="0093787C">
      <w:pPr>
        <w:autoSpaceDE w:val="0"/>
        <w:autoSpaceDN w:val="0"/>
        <w:adjustRightInd w:val="0"/>
        <w:spacing w:after="0" w:line="240" w:lineRule="auto"/>
        <w:ind w:firstLine="709"/>
        <w:jc w:val="both"/>
        <w:rPr>
          <w:rFonts w:ascii="Times New Roman" w:hAnsi="Times New Roman"/>
          <w:sz w:val="20"/>
          <w:szCs w:val="20"/>
        </w:rPr>
      </w:pPr>
      <w:r w:rsidRPr="0093787C">
        <w:rPr>
          <w:rFonts w:ascii="Times New Roman" w:hAnsi="Times New Roman"/>
          <w:sz w:val="20"/>
          <w:szCs w:val="20"/>
        </w:rPr>
        <w:t>2.  Направить настоящее решение в Думу Нефтеюганского района.</w:t>
      </w:r>
    </w:p>
    <w:p w:rsidR="0093787C" w:rsidRPr="0093787C" w:rsidRDefault="0093787C" w:rsidP="0093787C">
      <w:pPr>
        <w:autoSpaceDE w:val="0"/>
        <w:autoSpaceDN w:val="0"/>
        <w:adjustRightInd w:val="0"/>
        <w:spacing w:after="0" w:line="240" w:lineRule="auto"/>
        <w:ind w:firstLine="708"/>
        <w:jc w:val="both"/>
        <w:rPr>
          <w:rFonts w:ascii="Times New Roman" w:hAnsi="Times New Roman"/>
          <w:sz w:val="20"/>
          <w:szCs w:val="20"/>
        </w:rPr>
      </w:pPr>
      <w:r w:rsidRPr="0093787C">
        <w:rPr>
          <w:rFonts w:ascii="Times New Roman" w:hAnsi="Times New Roman"/>
          <w:sz w:val="20"/>
          <w:szCs w:val="20"/>
        </w:rPr>
        <w:t xml:space="preserve">3.  Настоящее решение вступает в силу со дня его подписания и подлежит опубликованию </w:t>
      </w:r>
      <w:r w:rsidRPr="0093787C">
        <w:rPr>
          <w:rFonts w:ascii="Times New Roman" w:hAnsi="Times New Roman"/>
          <w:bCs/>
          <w:sz w:val="20"/>
          <w:szCs w:val="20"/>
        </w:rPr>
        <w:t xml:space="preserve">(обнародованию) в информационном </w:t>
      </w:r>
      <w:r w:rsidRPr="0093787C">
        <w:rPr>
          <w:rFonts w:ascii="Times New Roman" w:hAnsi="Times New Roman"/>
          <w:sz w:val="20"/>
          <w:szCs w:val="20"/>
        </w:rPr>
        <w:t xml:space="preserve"> бюллетене «Сентябрьский вестник» (муниципальное средство  массовой информации органов  местного самоуправления поселения).</w:t>
      </w:r>
    </w:p>
    <w:p w:rsidR="0093787C" w:rsidRPr="0093787C" w:rsidRDefault="0093787C" w:rsidP="0093787C">
      <w:pPr>
        <w:autoSpaceDE w:val="0"/>
        <w:autoSpaceDN w:val="0"/>
        <w:adjustRightInd w:val="0"/>
        <w:spacing w:after="0" w:line="240" w:lineRule="auto"/>
        <w:ind w:firstLine="709"/>
        <w:jc w:val="both"/>
        <w:rPr>
          <w:rFonts w:ascii="Times New Roman" w:hAnsi="Times New Roman"/>
          <w:sz w:val="20"/>
          <w:szCs w:val="20"/>
        </w:rPr>
      </w:pPr>
    </w:p>
    <w:p w:rsidR="0093787C" w:rsidRPr="0093787C" w:rsidRDefault="0093787C" w:rsidP="0093787C">
      <w:pPr>
        <w:suppressAutoHyphens/>
        <w:spacing w:after="0" w:line="240" w:lineRule="auto"/>
        <w:rPr>
          <w:rFonts w:ascii="Times New Roman" w:hAnsi="Times New Roman"/>
          <w:sz w:val="20"/>
          <w:szCs w:val="20"/>
          <w:lang w:eastAsia="ar-SA"/>
        </w:rPr>
      </w:pPr>
    </w:p>
    <w:p w:rsidR="0093787C" w:rsidRPr="0093787C" w:rsidRDefault="0093787C" w:rsidP="0093787C">
      <w:pPr>
        <w:spacing w:after="0" w:line="240" w:lineRule="auto"/>
        <w:rPr>
          <w:rFonts w:ascii="Times New Roman" w:hAnsi="Times New Roman"/>
          <w:sz w:val="20"/>
          <w:szCs w:val="20"/>
        </w:rPr>
      </w:pPr>
      <w:r w:rsidRPr="0093787C">
        <w:rPr>
          <w:rFonts w:ascii="Times New Roman" w:hAnsi="Times New Roman"/>
          <w:sz w:val="20"/>
          <w:szCs w:val="20"/>
        </w:rPr>
        <w:t xml:space="preserve">Глава поселения                                                                                         </w:t>
      </w:r>
      <w:proofErr w:type="spellStart"/>
      <w:r w:rsidRPr="0093787C">
        <w:rPr>
          <w:rFonts w:ascii="Times New Roman" w:hAnsi="Times New Roman"/>
          <w:sz w:val="20"/>
          <w:szCs w:val="20"/>
        </w:rPr>
        <w:t>А.В.Светлаков</w:t>
      </w:r>
      <w:proofErr w:type="spellEnd"/>
    </w:p>
    <w:p w:rsidR="00F149FF" w:rsidRDefault="00F149FF" w:rsidP="00F149FF">
      <w:pPr>
        <w:spacing w:after="0" w:line="240" w:lineRule="auto"/>
        <w:ind w:left="426"/>
        <w:jc w:val="both"/>
        <w:rPr>
          <w:rFonts w:ascii="Times New Roman" w:hAnsi="Times New Roman"/>
          <w:sz w:val="26"/>
          <w:szCs w:val="26"/>
          <w:lang w:eastAsia="ar-SA"/>
        </w:rPr>
      </w:pPr>
    </w:p>
    <w:p w:rsidR="0093787C" w:rsidRDefault="0093787C" w:rsidP="00F149FF">
      <w:pPr>
        <w:spacing w:after="0" w:line="240" w:lineRule="auto"/>
        <w:ind w:left="426"/>
        <w:jc w:val="both"/>
        <w:rPr>
          <w:rFonts w:ascii="Times New Roman" w:hAnsi="Times New Roman"/>
          <w:sz w:val="26"/>
          <w:szCs w:val="26"/>
          <w:lang w:eastAsia="ar-SA"/>
        </w:rPr>
      </w:pPr>
    </w:p>
    <w:p w:rsidR="0093787C" w:rsidRDefault="0093787C" w:rsidP="0093787C">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93787C" w:rsidRDefault="0093787C" w:rsidP="0093787C">
      <w:pPr>
        <w:tabs>
          <w:tab w:val="left" w:pos="2775"/>
          <w:tab w:val="right" w:pos="10477"/>
        </w:tabs>
        <w:spacing w:after="0" w:line="240" w:lineRule="auto"/>
        <w:rPr>
          <w:rFonts w:ascii="Times New Roman" w:hAnsi="Times New Roman"/>
          <w:bCs/>
          <w:sz w:val="20"/>
          <w:szCs w:val="20"/>
          <w:lang w:bidi="ru-RU"/>
        </w:rPr>
      </w:pPr>
      <w:r>
        <w:rPr>
          <w:rFonts w:ascii="Times New Roman" w:hAnsi="Times New Roman"/>
          <w:sz w:val="20"/>
          <w:szCs w:val="20"/>
        </w:rPr>
        <w:t>156</w:t>
      </w:r>
      <w:r w:rsidRPr="000C509F">
        <w:rPr>
          <w:rFonts w:ascii="Times New Roman" w:hAnsi="Times New Roman"/>
          <w:sz w:val="20"/>
          <w:szCs w:val="20"/>
        </w:rPr>
        <w:t xml:space="preserve"> от  </w:t>
      </w:r>
      <w:r>
        <w:rPr>
          <w:rFonts w:ascii="Times New Roman" w:hAnsi="Times New Roman"/>
          <w:sz w:val="20"/>
          <w:szCs w:val="20"/>
        </w:rPr>
        <w:t xml:space="preserve">17.02.2016 </w:t>
      </w:r>
      <w:r w:rsidRPr="000C509F">
        <w:rPr>
          <w:rFonts w:ascii="Times New Roman" w:hAnsi="Times New Roman"/>
          <w:sz w:val="20"/>
          <w:szCs w:val="20"/>
        </w:rPr>
        <w:t>г</w:t>
      </w:r>
      <w:r>
        <w:rPr>
          <w:rFonts w:ascii="Times New Roman" w:hAnsi="Times New Roman"/>
          <w:sz w:val="20"/>
          <w:szCs w:val="20"/>
        </w:rPr>
        <w:t>.</w:t>
      </w:r>
      <w:r w:rsidRPr="000C509F">
        <w:rPr>
          <w:rFonts w:ascii="Times New Roman" w:hAnsi="Times New Roman"/>
          <w:sz w:val="20"/>
          <w:szCs w:val="20"/>
        </w:rPr>
        <w:t xml:space="preserve">  «</w:t>
      </w:r>
      <w:r w:rsidRPr="0093787C">
        <w:rPr>
          <w:rFonts w:ascii="Times New Roman" w:hAnsi="Times New Roman"/>
          <w:bCs/>
          <w:sz w:val="20"/>
          <w:szCs w:val="20"/>
          <w:lang w:bidi="ru-RU"/>
        </w:rPr>
        <w:t>О внесении изменений и дополнений в решение Совета депутатов</w:t>
      </w:r>
      <w:r>
        <w:rPr>
          <w:rFonts w:ascii="Times New Roman" w:hAnsi="Times New Roman"/>
          <w:bCs/>
          <w:sz w:val="20"/>
          <w:szCs w:val="20"/>
          <w:lang w:bidi="ru-RU"/>
        </w:rPr>
        <w:t xml:space="preserve"> </w:t>
      </w:r>
      <w:r w:rsidRPr="0093787C">
        <w:rPr>
          <w:rFonts w:ascii="Times New Roman" w:hAnsi="Times New Roman"/>
          <w:bCs/>
          <w:sz w:val="20"/>
          <w:szCs w:val="20"/>
          <w:lang w:bidi="ru-RU"/>
        </w:rPr>
        <w:t xml:space="preserve">сельского поселения </w:t>
      </w:r>
      <w:r>
        <w:rPr>
          <w:rFonts w:ascii="Times New Roman" w:hAnsi="Times New Roman"/>
          <w:bCs/>
          <w:sz w:val="20"/>
          <w:szCs w:val="20"/>
          <w:lang w:bidi="ru-RU"/>
        </w:rPr>
        <w:tab/>
      </w:r>
    </w:p>
    <w:p w:rsidR="0093787C" w:rsidRPr="003B6F00" w:rsidRDefault="0093787C" w:rsidP="0093787C">
      <w:pPr>
        <w:tabs>
          <w:tab w:val="left" w:pos="2775"/>
          <w:tab w:val="right" w:pos="10477"/>
        </w:tabs>
        <w:spacing w:after="0" w:line="240" w:lineRule="auto"/>
        <w:rPr>
          <w:rFonts w:ascii="Times New Roman" w:hAnsi="Times New Roman"/>
          <w:sz w:val="20"/>
          <w:szCs w:val="20"/>
        </w:rPr>
      </w:pPr>
      <w:r w:rsidRPr="0093787C">
        <w:rPr>
          <w:rFonts w:ascii="Times New Roman" w:hAnsi="Times New Roman"/>
          <w:bCs/>
          <w:sz w:val="20"/>
          <w:szCs w:val="20"/>
          <w:lang w:bidi="ru-RU"/>
        </w:rPr>
        <w:t>Сентябрьский от 24.11.2015 № 134</w:t>
      </w:r>
      <w:r>
        <w:rPr>
          <w:rFonts w:ascii="Times New Roman" w:hAnsi="Times New Roman"/>
          <w:bCs/>
          <w:sz w:val="20"/>
          <w:szCs w:val="20"/>
          <w:lang w:bidi="ru-RU"/>
        </w:rPr>
        <w:t xml:space="preserve"> </w:t>
      </w:r>
      <w:r w:rsidRPr="0093787C">
        <w:rPr>
          <w:rFonts w:ascii="Times New Roman" w:hAnsi="Times New Roman"/>
          <w:bCs/>
          <w:sz w:val="20"/>
          <w:szCs w:val="20"/>
          <w:lang w:bidi="ru-RU"/>
        </w:rPr>
        <w:t>«Об утверждении бюджета муниципального образования</w:t>
      </w:r>
      <w:r>
        <w:rPr>
          <w:rFonts w:ascii="Times New Roman" w:hAnsi="Times New Roman"/>
          <w:bCs/>
          <w:sz w:val="20"/>
          <w:szCs w:val="20"/>
          <w:lang w:bidi="ru-RU"/>
        </w:rPr>
        <w:t xml:space="preserve"> </w:t>
      </w:r>
      <w:r w:rsidRPr="0093787C">
        <w:rPr>
          <w:rFonts w:ascii="Times New Roman" w:hAnsi="Times New Roman"/>
          <w:bCs/>
          <w:sz w:val="20"/>
          <w:szCs w:val="20"/>
          <w:lang w:bidi="ru-RU"/>
        </w:rPr>
        <w:t>сельское поселение Сентябрьский  на 2016 год» (в редакции от 04.02.2016 №149)</w:t>
      </w:r>
      <w:r w:rsidRPr="00F149FF">
        <w:rPr>
          <w:rFonts w:ascii="Times New Roman" w:hAnsi="Times New Roman"/>
          <w:bCs/>
          <w:sz w:val="20"/>
          <w:szCs w:val="20"/>
          <w:lang w:bidi="ru-RU"/>
        </w:rPr>
        <w:t>»</w:t>
      </w:r>
    </w:p>
    <w:p w:rsidR="0093787C" w:rsidRPr="0093787C" w:rsidRDefault="0093787C" w:rsidP="00F149FF">
      <w:pPr>
        <w:spacing w:after="0" w:line="240" w:lineRule="auto"/>
        <w:ind w:left="426"/>
        <w:jc w:val="both"/>
        <w:rPr>
          <w:rFonts w:ascii="Times New Roman" w:hAnsi="Times New Roman"/>
          <w:sz w:val="20"/>
          <w:szCs w:val="20"/>
          <w:lang w:eastAsia="ar-SA"/>
        </w:rPr>
      </w:pPr>
    </w:p>
    <w:p w:rsidR="0093787C" w:rsidRPr="0093787C" w:rsidRDefault="0093787C" w:rsidP="0093787C">
      <w:pPr>
        <w:suppressAutoHyphens/>
        <w:spacing w:after="120" w:line="240" w:lineRule="auto"/>
        <w:ind w:firstLine="709"/>
        <w:jc w:val="both"/>
        <w:rPr>
          <w:rFonts w:ascii="Times New Roman" w:hAnsi="Times New Roman"/>
          <w:sz w:val="20"/>
          <w:szCs w:val="20"/>
          <w:lang w:eastAsia="ar-SA"/>
        </w:rPr>
      </w:pPr>
      <w:r w:rsidRPr="0093787C">
        <w:rPr>
          <w:rFonts w:ascii="Times New Roman" w:hAnsi="Times New Roman"/>
          <w:sz w:val="20"/>
          <w:szCs w:val="20"/>
          <w:lang w:eastAsia="ar-SA"/>
        </w:rPr>
        <w:t xml:space="preserve">На основании Бюджетного кодекса Российской Федерации, в соответствии с Федеральным законом № 131-ФЗ от 06.10.2003 года «Об общих принципах организации местного самоуправления в Российской Федерации», </w:t>
      </w:r>
      <w:r w:rsidRPr="0093787C">
        <w:rPr>
          <w:rFonts w:ascii="Times New Roman" w:hAnsi="Times New Roman"/>
          <w:sz w:val="20"/>
          <w:szCs w:val="20"/>
        </w:rPr>
        <w:t xml:space="preserve">Уставом сельского поселения Сентябрьский, решениями Совета депутатов сельского поселения Сентябрьский от 10.06.2014 №53 «Об утверждении Положения о бюджетном процессе в муниципальном образовании сельское поселение Сентябрьский», </w:t>
      </w:r>
      <w:r w:rsidRPr="0093787C">
        <w:rPr>
          <w:rFonts w:ascii="Times New Roman" w:hAnsi="Times New Roman"/>
          <w:sz w:val="20"/>
          <w:szCs w:val="20"/>
          <w:lang w:eastAsia="ar-SA"/>
        </w:rPr>
        <w:t xml:space="preserve">Совет депутатов сельского поселения Сентябрьский </w:t>
      </w:r>
      <w:proofErr w:type="gramStart"/>
      <w:r w:rsidRPr="0093787C">
        <w:rPr>
          <w:rFonts w:ascii="Times New Roman" w:hAnsi="Times New Roman"/>
          <w:sz w:val="20"/>
          <w:szCs w:val="20"/>
          <w:lang w:eastAsia="ar-SA"/>
        </w:rPr>
        <w:t>р</w:t>
      </w:r>
      <w:proofErr w:type="gramEnd"/>
      <w:r w:rsidRPr="0093787C">
        <w:rPr>
          <w:rFonts w:ascii="Times New Roman" w:hAnsi="Times New Roman"/>
          <w:sz w:val="20"/>
          <w:szCs w:val="20"/>
          <w:lang w:eastAsia="ar-SA"/>
        </w:rPr>
        <w:t xml:space="preserve"> е ш и л:</w:t>
      </w:r>
    </w:p>
    <w:p w:rsidR="0093787C" w:rsidRPr="0093787C" w:rsidRDefault="0093787C" w:rsidP="0093787C">
      <w:pPr>
        <w:tabs>
          <w:tab w:val="left" w:pos="9350"/>
        </w:tabs>
        <w:suppressAutoHyphens/>
        <w:spacing w:after="0" w:line="200" w:lineRule="atLeast"/>
        <w:ind w:right="15"/>
        <w:jc w:val="both"/>
        <w:rPr>
          <w:rFonts w:ascii="Times New Roman" w:hAnsi="Times New Roman"/>
          <w:sz w:val="20"/>
          <w:szCs w:val="20"/>
          <w:lang w:eastAsia="ar-SA"/>
        </w:rPr>
      </w:pPr>
    </w:p>
    <w:p w:rsidR="0093787C" w:rsidRPr="0093787C" w:rsidRDefault="0093787C" w:rsidP="0093787C">
      <w:pPr>
        <w:numPr>
          <w:ilvl w:val="0"/>
          <w:numId w:val="31"/>
        </w:numPr>
        <w:tabs>
          <w:tab w:val="left" w:pos="1276"/>
        </w:tabs>
        <w:suppressAutoHyphens/>
        <w:spacing w:after="0" w:line="200" w:lineRule="atLeast"/>
        <w:ind w:left="0" w:firstLine="709"/>
        <w:jc w:val="both"/>
        <w:rPr>
          <w:rFonts w:ascii="Times New Roman" w:hAnsi="Times New Roman"/>
          <w:sz w:val="20"/>
          <w:szCs w:val="20"/>
          <w:lang w:eastAsia="ar-SA"/>
        </w:rPr>
      </w:pPr>
      <w:r w:rsidRPr="0093787C">
        <w:rPr>
          <w:rFonts w:ascii="Times New Roman" w:hAnsi="Times New Roman"/>
          <w:sz w:val="20"/>
          <w:szCs w:val="20"/>
          <w:lang w:eastAsia="ar-SA"/>
        </w:rPr>
        <w:t>Внести изменения и дополнения в решение Совета депутатов сельского поселения Сентябрьский от 24.11.2015 № 134 «Об утверждении бюджета муниципального образования сельское поселение Сентябрьский  на 2016 год»:</w:t>
      </w:r>
    </w:p>
    <w:p w:rsidR="0093787C" w:rsidRPr="0093787C" w:rsidRDefault="0093787C" w:rsidP="0093787C">
      <w:pPr>
        <w:numPr>
          <w:ilvl w:val="1"/>
          <w:numId w:val="31"/>
        </w:numPr>
        <w:tabs>
          <w:tab w:val="left" w:pos="0"/>
          <w:tab w:val="left" w:pos="720"/>
          <w:tab w:val="left" w:pos="1276"/>
        </w:tabs>
        <w:spacing w:after="0" w:line="200" w:lineRule="atLeast"/>
        <w:ind w:left="0" w:firstLine="709"/>
        <w:jc w:val="both"/>
        <w:rPr>
          <w:rFonts w:ascii="Times New Roman" w:hAnsi="Times New Roman"/>
          <w:sz w:val="20"/>
          <w:szCs w:val="20"/>
        </w:rPr>
      </w:pPr>
      <w:r w:rsidRPr="0093787C">
        <w:rPr>
          <w:rFonts w:ascii="Times New Roman" w:hAnsi="Times New Roman"/>
          <w:sz w:val="20"/>
          <w:szCs w:val="20"/>
        </w:rPr>
        <w:t>приложение 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2016 год» изложить согласно приложению 1 к настоящему решению;</w:t>
      </w:r>
    </w:p>
    <w:p w:rsidR="0093787C" w:rsidRPr="0093787C" w:rsidRDefault="0093787C" w:rsidP="0093787C">
      <w:pPr>
        <w:numPr>
          <w:ilvl w:val="1"/>
          <w:numId w:val="31"/>
        </w:numPr>
        <w:tabs>
          <w:tab w:val="left" w:pos="0"/>
          <w:tab w:val="left" w:pos="720"/>
          <w:tab w:val="left" w:pos="1276"/>
        </w:tabs>
        <w:spacing w:after="0" w:line="200" w:lineRule="atLeast"/>
        <w:ind w:left="0" w:firstLine="709"/>
        <w:jc w:val="both"/>
        <w:rPr>
          <w:rFonts w:ascii="Times New Roman" w:hAnsi="Times New Roman"/>
          <w:sz w:val="20"/>
          <w:szCs w:val="20"/>
        </w:rPr>
      </w:pPr>
      <w:r w:rsidRPr="0093787C">
        <w:rPr>
          <w:rFonts w:ascii="Times New Roman" w:hAnsi="Times New Roman"/>
          <w:sz w:val="20"/>
          <w:szCs w:val="20"/>
        </w:rPr>
        <w:t>приложение 6 «Распределение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2016 год» изложить согласно приложению 2 к настоящему решению;</w:t>
      </w:r>
    </w:p>
    <w:p w:rsidR="0093787C" w:rsidRPr="0093787C" w:rsidRDefault="0093787C" w:rsidP="0093787C">
      <w:pPr>
        <w:numPr>
          <w:ilvl w:val="1"/>
          <w:numId w:val="31"/>
        </w:numPr>
        <w:tabs>
          <w:tab w:val="left" w:pos="0"/>
          <w:tab w:val="left" w:pos="720"/>
          <w:tab w:val="left" w:pos="1276"/>
        </w:tabs>
        <w:spacing w:after="0" w:line="200" w:lineRule="atLeast"/>
        <w:ind w:left="0" w:firstLine="709"/>
        <w:jc w:val="both"/>
        <w:rPr>
          <w:rFonts w:ascii="Times New Roman" w:hAnsi="Times New Roman"/>
          <w:sz w:val="20"/>
          <w:szCs w:val="20"/>
        </w:rPr>
      </w:pPr>
      <w:r w:rsidRPr="0093787C">
        <w:rPr>
          <w:rFonts w:ascii="Times New Roman" w:hAnsi="Times New Roman"/>
          <w:sz w:val="20"/>
          <w:szCs w:val="20"/>
        </w:rPr>
        <w:t>приложение 13 «Ведомственная структура расходов  бюджета сельского поселения Сентябрьский на 2016 год» изложить согласно приложению 3 к настоящему решению;</w:t>
      </w:r>
    </w:p>
    <w:p w:rsidR="0093787C" w:rsidRPr="0093787C" w:rsidRDefault="0093787C" w:rsidP="0093787C">
      <w:pPr>
        <w:numPr>
          <w:ilvl w:val="1"/>
          <w:numId w:val="31"/>
        </w:numPr>
        <w:tabs>
          <w:tab w:val="left" w:pos="0"/>
          <w:tab w:val="left" w:pos="720"/>
          <w:tab w:val="left" w:pos="1276"/>
        </w:tabs>
        <w:spacing w:after="0" w:line="200" w:lineRule="atLeast"/>
        <w:ind w:left="0" w:firstLine="709"/>
        <w:jc w:val="both"/>
        <w:rPr>
          <w:rFonts w:ascii="Times New Roman" w:hAnsi="Times New Roman"/>
          <w:sz w:val="20"/>
          <w:szCs w:val="20"/>
        </w:rPr>
      </w:pPr>
      <w:r w:rsidRPr="0093787C">
        <w:rPr>
          <w:rFonts w:ascii="Times New Roman" w:hAnsi="Times New Roman"/>
          <w:sz w:val="20"/>
          <w:szCs w:val="20"/>
        </w:rPr>
        <w:t xml:space="preserve">приложение 14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93787C">
        <w:rPr>
          <w:rFonts w:ascii="Times New Roman" w:hAnsi="Times New Roman"/>
          <w:sz w:val="20"/>
          <w:szCs w:val="20"/>
        </w:rPr>
        <w:t>расходов классификации расходов бюджета сельского поселения</w:t>
      </w:r>
      <w:proofErr w:type="gramEnd"/>
      <w:r w:rsidRPr="0093787C">
        <w:rPr>
          <w:rFonts w:ascii="Times New Roman" w:hAnsi="Times New Roman"/>
          <w:sz w:val="20"/>
          <w:szCs w:val="20"/>
        </w:rPr>
        <w:t xml:space="preserve"> Сентябрьский на 2016 год» изложить согласно приложению 4 к настоящему решению.</w:t>
      </w:r>
    </w:p>
    <w:p w:rsidR="0093787C" w:rsidRPr="0093787C" w:rsidRDefault="0093787C" w:rsidP="0093787C">
      <w:pPr>
        <w:numPr>
          <w:ilvl w:val="0"/>
          <w:numId w:val="31"/>
        </w:numPr>
        <w:tabs>
          <w:tab w:val="num" w:pos="0"/>
          <w:tab w:val="left" w:pos="1276"/>
        </w:tabs>
        <w:suppressAutoHyphens/>
        <w:spacing w:after="0" w:line="200" w:lineRule="atLeast"/>
        <w:ind w:left="0" w:firstLine="709"/>
        <w:jc w:val="both"/>
        <w:rPr>
          <w:rFonts w:ascii="Times New Roman" w:hAnsi="Times New Roman"/>
          <w:sz w:val="20"/>
          <w:szCs w:val="20"/>
          <w:lang w:eastAsia="ar-SA"/>
        </w:rPr>
      </w:pPr>
      <w:r w:rsidRPr="0093787C">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93787C" w:rsidRPr="0093787C" w:rsidRDefault="0093787C" w:rsidP="0093787C">
      <w:pPr>
        <w:numPr>
          <w:ilvl w:val="0"/>
          <w:numId w:val="31"/>
        </w:numPr>
        <w:tabs>
          <w:tab w:val="num" w:pos="0"/>
          <w:tab w:val="left" w:pos="1276"/>
        </w:tabs>
        <w:suppressAutoHyphens/>
        <w:spacing w:after="0" w:line="200" w:lineRule="atLeast"/>
        <w:ind w:left="0" w:firstLine="709"/>
        <w:jc w:val="both"/>
        <w:rPr>
          <w:rFonts w:ascii="Times New Roman" w:hAnsi="Times New Roman"/>
          <w:sz w:val="20"/>
          <w:szCs w:val="20"/>
          <w:lang w:eastAsia="ar-SA"/>
        </w:rPr>
      </w:pPr>
      <w:r w:rsidRPr="0093787C">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93787C" w:rsidRPr="0093787C" w:rsidRDefault="0093787C" w:rsidP="0093787C">
      <w:pPr>
        <w:tabs>
          <w:tab w:val="left" w:pos="0"/>
          <w:tab w:val="left" w:pos="900"/>
        </w:tabs>
        <w:suppressAutoHyphens/>
        <w:spacing w:after="0" w:line="200" w:lineRule="atLeast"/>
        <w:ind w:firstLine="709"/>
        <w:jc w:val="both"/>
        <w:rPr>
          <w:rFonts w:ascii="Times New Roman" w:hAnsi="Times New Roman"/>
          <w:sz w:val="20"/>
          <w:szCs w:val="20"/>
          <w:lang w:eastAsia="ar-SA"/>
        </w:rPr>
      </w:pPr>
    </w:p>
    <w:p w:rsidR="0093787C" w:rsidRPr="0093787C" w:rsidRDefault="0093787C" w:rsidP="0093787C">
      <w:pPr>
        <w:spacing w:after="0" w:line="240" w:lineRule="auto"/>
        <w:rPr>
          <w:rFonts w:ascii="Times New Roman" w:hAnsi="Times New Roman"/>
          <w:sz w:val="20"/>
          <w:szCs w:val="20"/>
        </w:rPr>
      </w:pPr>
    </w:p>
    <w:p w:rsidR="0093787C" w:rsidRPr="0093787C" w:rsidRDefault="0093787C" w:rsidP="0093787C">
      <w:pPr>
        <w:spacing w:after="0" w:line="240" w:lineRule="auto"/>
        <w:rPr>
          <w:rFonts w:ascii="Times New Roman" w:hAnsi="Times New Roman"/>
          <w:sz w:val="20"/>
          <w:szCs w:val="20"/>
        </w:rPr>
      </w:pPr>
    </w:p>
    <w:p w:rsidR="0093787C" w:rsidRPr="0093787C" w:rsidRDefault="0093787C" w:rsidP="0093787C">
      <w:pPr>
        <w:spacing w:after="0" w:line="240" w:lineRule="auto"/>
        <w:rPr>
          <w:rFonts w:ascii="Times New Roman" w:hAnsi="Times New Roman"/>
          <w:sz w:val="20"/>
          <w:szCs w:val="20"/>
        </w:rPr>
      </w:pPr>
      <w:r w:rsidRPr="0093787C">
        <w:rPr>
          <w:rFonts w:ascii="Times New Roman" w:hAnsi="Times New Roman"/>
          <w:sz w:val="20"/>
          <w:szCs w:val="20"/>
        </w:rPr>
        <w:t xml:space="preserve">Глава  поселение                                                 </w:t>
      </w:r>
      <w:r>
        <w:rPr>
          <w:rFonts w:ascii="Times New Roman" w:hAnsi="Times New Roman"/>
          <w:sz w:val="20"/>
          <w:szCs w:val="20"/>
        </w:rPr>
        <w:t xml:space="preserve">                                 </w:t>
      </w:r>
      <w:r w:rsidRPr="0093787C">
        <w:rPr>
          <w:rFonts w:ascii="Times New Roman" w:hAnsi="Times New Roman"/>
          <w:sz w:val="20"/>
          <w:szCs w:val="20"/>
        </w:rPr>
        <w:t xml:space="preserve">       </w:t>
      </w:r>
      <w:proofErr w:type="spellStart"/>
      <w:r w:rsidRPr="0093787C">
        <w:rPr>
          <w:rFonts w:ascii="Times New Roman" w:hAnsi="Times New Roman"/>
          <w:sz w:val="20"/>
          <w:szCs w:val="20"/>
        </w:rPr>
        <w:t>А.В.Светлаков</w:t>
      </w:r>
      <w:proofErr w:type="spellEnd"/>
    </w:p>
    <w:p w:rsidR="0093787C" w:rsidRDefault="0093787C" w:rsidP="00F149FF">
      <w:pPr>
        <w:spacing w:after="0" w:line="240" w:lineRule="auto"/>
        <w:ind w:left="426"/>
        <w:jc w:val="both"/>
        <w:rPr>
          <w:rFonts w:ascii="Times New Roman" w:hAnsi="Times New Roman"/>
          <w:sz w:val="26"/>
          <w:szCs w:val="26"/>
          <w:lang w:eastAsia="ar-SA"/>
        </w:rPr>
      </w:pPr>
    </w:p>
    <w:p w:rsidR="0093787C" w:rsidRDefault="0093787C" w:rsidP="00F149FF">
      <w:pPr>
        <w:spacing w:after="0" w:line="240" w:lineRule="auto"/>
        <w:ind w:left="426"/>
        <w:jc w:val="both"/>
        <w:rPr>
          <w:rFonts w:ascii="Times New Roman" w:hAnsi="Times New Roman"/>
          <w:sz w:val="26"/>
          <w:szCs w:val="26"/>
          <w:lang w:eastAsia="ar-SA"/>
        </w:rPr>
      </w:pPr>
    </w:p>
    <w:p w:rsidR="0093787C" w:rsidRDefault="0093787C" w:rsidP="0093787C">
      <w:pPr>
        <w:spacing w:after="0" w:line="240" w:lineRule="auto"/>
        <w:rPr>
          <w:rFonts w:ascii="Arial" w:hAnsi="Arial" w:cs="Arial"/>
          <w:sz w:val="20"/>
          <w:szCs w:val="20"/>
        </w:rPr>
        <w:sectPr w:rsidR="0093787C" w:rsidSect="00DE3BDA">
          <w:headerReference w:type="default" r:id="rId10"/>
          <w:pgSz w:w="11906" w:h="16838"/>
          <w:pgMar w:top="425" w:right="709" w:bottom="357" w:left="720" w:header="709" w:footer="0" w:gutter="0"/>
          <w:cols w:space="708"/>
          <w:docGrid w:linePitch="360"/>
        </w:sectPr>
      </w:pPr>
    </w:p>
    <w:tbl>
      <w:tblPr>
        <w:tblW w:w="14979" w:type="dxa"/>
        <w:tblInd w:w="108" w:type="dxa"/>
        <w:tblLook w:val="04A0" w:firstRow="1" w:lastRow="0" w:firstColumn="1" w:lastColumn="0" w:noHBand="0" w:noVBand="1"/>
      </w:tblPr>
      <w:tblGrid>
        <w:gridCol w:w="1060"/>
        <w:gridCol w:w="5380"/>
        <w:gridCol w:w="520"/>
        <w:gridCol w:w="520"/>
        <w:gridCol w:w="1540"/>
        <w:gridCol w:w="978"/>
        <w:gridCol w:w="1629"/>
        <w:gridCol w:w="1694"/>
        <w:gridCol w:w="1696"/>
      </w:tblGrid>
      <w:tr w:rsidR="0093787C" w:rsidRPr="0093787C" w:rsidTr="0093787C">
        <w:trPr>
          <w:trHeight w:val="300"/>
        </w:trPr>
        <w:tc>
          <w:tcPr>
            <w:tcW w:w="1060" w:type="dxa"/>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p>
        </w:tc>
        <w:tc>
          <w:tcPr>
            <w:tcW w:w="5380" w:type="dxa"/>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p>
        </w:tc>
        <w:tc>
          <w:tcPr>
            <w:tcW w:w="1040" w:type="dxa"/>
            <w:gridSpan w:val="2"/>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p>
        </w:tc>
        <w:tc>
          <w:tcPr>
            <w:tcW w:w="2480" w:type="dxa"/>
            <w:gridSpan w:val="2"/>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p>
        </w:tc>
        <w:tc>
          <w:tcPr>
            <w:tcW w:w="1629" w:type="dxa"/>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Приложение 1</w:t>
            </w:r>
          </w:p>
        </w:tc>
        <w:tc>
          <w:tcPr>
            <w:tcW w:w="1694" w:type="dxa"/>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p>
        </w:tc>
        <w:tc>
          <w:tcPr>
            <w:tcW w:w="1696" w:type="dxa"/>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p>
        </w:tc>
      </w:tr>
      <w:tr w:rsidR="0093787C" w:rsidRPr="0093787C" w:rsidTr="0093787C">
        <w:trPr>
          <w:trHeight w:val="315"/>
        </w:trPr>
        <w:tc>
          <w:tcPr>
            <w:tcW w:w="1060" w:type="dxa"/>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p>
        </w:tc>
        <w:tc>
          <w:tcPr>
            <w:tcW w:w="5380" w:type="dxa"/>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p>
        </w:tc>
        <w:tc>
          <w:tcPr>
            <w:tcW w:w="1040" w:type="dxa"/>
            <w:gridSpan w:val="2"/>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p>
        </w:tc>
        <w:tc>
          <w:tcPr>
            <w:tcW w:w="2480" w:type="dxa"/>
            <w:gridSpan w:val="2"/>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p>
        </w:tc>
        <w:tc>
          <w:tcPr>
            <w:tcW w:w="3323" w:type="dxa"/>
            <w:gridSpan w:val="2"/>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к решению Совета депутатов</w:t>
            </w:r>
          </w:p>
        </w:tc>
        <w:tc>
          <w:tcPr>
            <w:tcW w:w="1696" w:type="dxa"/>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p>
        </w:tc>
      </w:tr>
      <w:tr w:rsidR="0093787C" w:rsidRPr="0093787C" w:rsidTr="0093787C">
        <w:trPr>
          <w:trHeight w:val="345"/>
        </w:trPr>
        <w:tc>
          <w:tcPr>
            <w:tcW w:w="1060" w:type="dxa"/>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p>
        </w:tc>
        <w:tc>
          <w:tcPr>
            <w:tcW w:w="5380" w:type="dxa"/>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p>
        </w:tc>
        <w:tc>
          <w:tcPr>
            <w:tcW w:w="3323" w:type="dxa"/>
            <w:gridSpan w:val="2"/>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 xml:space="preserve">сельского поселения </w:t>
            </w:r>
            <w:proofErr w:type="gramStart"/>
            <w:r w:rsidRPr="0093787C">
              <w:rPr>
                <w:rFonts w:ascii="Arial" w:hAnsi="Arial" w:cs="Arial"/>
                <w:sz w:val="20"/>
                <w:szCs w:val="20"/>
              </w:rPr>
              <w:t>Сентябрьский</w:t>
            </w:r>
            <w:proofErr w:type="gramEnd"/>
          </w:p>
        </w:tc>
        <w:tc>
          <w:tcPr>
            <w:tcW w:w="1696" w:type="dxa"/>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p>
        </w:tc>
      </w:tr>
      <w:tr w:rsidR="0093787C" w:rsidRPr="0093787C" w:rsidTr="0093787C">
        <w:trPr>
          <w:trHeight w:val="300"/>
        </w:trPr>
        <w:tc>
          <w:tcPr>
            <w:tcW w:w="1060" w:type="dxa"/>
            <w:tcBorders>
              <w:top w:val="nil"/>
              <w:left w:val="nil"/>
              <w:bottom w:val="nil"/>
              <w:right w:val="nil"/>
            </w:tcBorders>
            <w:shd w:val="clear" w:color="auto" w:fill="auto"/>
            <w:hideMark/>
          </w:tcPr>
          <w:p w:rsidR="0093787C" w:rsidRPr="0093787C" w:rsidRDefault="0093787C" w:rsidP="0093787C">
            <w:pPr>
              <w:spacing w:after="0" w:line="240" w:lineRule="auto"/>
              <w:rPr>
                <w:rFonts w:ascii="Arial" w:hAnsi="Arial" w:cs="Arial"/>
                <w:sz w:val="20"/>
                <w:szCs w:val="20"/>
              </w:rPr>
            </w:pPr>
          </w:p>
        </w:tc>
        <w:tc>
          <w:tcPr>
            <w:tcW w:w="5380" w:type="dxa"/>
            <w:tcBorders>
              <w:top w:val="nil"/>
              <w:left w:val="nil"/>
              <w:bottom w:val="nil"/>
              <w:right w:val="nil"/>
            </w:tcBorders>
            <w:shd w:val="clear" w:color="auto" w:fill="auto"/>
            <w:hideMark/>
          </w:tcPr>
          <w:p w:rsidR="0093787C" w:rsidRPr="0093787C" w:rsidRDefault="0093787C" w:rsidP="0093787C">
            <w:pPr>
              <w:spacing w:after="0" w:line="240" w:lineRule="auto"/>
              <w:rPr>
                <w:rFonts w:ascii="Arial" w:hAnsi="Arial" w:cs="Arial"/>
                <w:sz w:val="20"/>
                <w:szCs w:val="20"/>
              </w:rPr>
            </w:pPr>
          </w:p>
        </w:tc>
        <w:tc>
          <w:tcPr>
            <w:tcW w:w="1040" w:type="dxa"/>
            <w:gridSpan w:val="2"/>
            <w:tcBorders>
              <w:top w:val="nil"/>
              <w:left w:val="nil"/>
              <w:bottom w:val="nil"/>
              <w:right w:val="nil"/>
            </w:tcBorders>
            <w:shd w:val="clear" w:color="auto" w:fill="auto"/>
            <w:hideMark/>
          </w:tcPr>
          <w:p w:rsidR="0093787C" w:rsidRPr="0093787C" w:rsidRDefault="0093787C" w:rsidP="0093787C">
            <w:pPr>
              <w:spacing w:after="0" w:line="240" w:lineRule="auto"/>
              <w:rPr>
                <w:rFonts w:ascii="Arial" w:hAnsi="Arial" w:cs="Arial"/>
                <w:sz w:val="20"/>
                <w:szCs w:val="20"/>
              </w:rPr>
            </w:pPr>
          </w:p>
        </w:tc>
        <w:tc>
          <w:tcPr>
            <w:tcW w:w="2480" w:type="dxa"/>
            <w:gridSpan w:val="2"/>
            <w:tcBorders>
              <w:top w:val="nil"/>
              <w:left w:val="nil"/>
              <w:bottom w:val="nil"/>
              <w:right w:val="nil"/>
            </w:tcBorders>
            <w:shd w:val="clear" w:color="auto" w:fill="auto"/>
            <w:hideMark/>
          </w:tcPr>
          <w:p w:rsidR="0093787C" w:rsidRPr="0093787C" w:rsidRDefault="0093787C" w:rsidP="0093787C">
            <w:pPr>
              <w:spacing w:after="0" w:line="240" w:lineRule="auto"/>
              <w:rPr>
                <w:rFonts w:ascii="Arial" w:hAnsi="Arial" w:cs="Arial"/>
                <w:sz w:val="20"/>
                <w:szCs w:val="20"/>
              </w:rPr>
            </w:pPr>
          </w:p>
        </w:tc>
        <w:tc>
          <w:tcPr>
            <w:tcW w:w="3323" w:type="dxa"/>
            <w:gridSpan w:val="2"/>
            <w:tcBorders>
              <w:top w:val="nil"/>
              <w:left w:val="nil"/>
              <w:bottom w:val="nil"/>
              <w:right w:val="nil"/>
            </w:tcBorders>
            <w:shd w:val="clear" w:color="auto" w:fill="auto"/>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от 17.02.16 №156</w:t>
            </w:r>
          </w:p>
        </w:tc>
        <w:tc>
          <w:tcPr>
            <w:tcW w:w="1696" w:type="dxa"/>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p>
        </w:tc>
      </w:tr>
      <w:tr w:rsidR="0093787C" w:rsidRPr="0093787C" w:rsidTr="0093787C">
        <w:trPr>
          <w:trHeight w:val="300"/>
        </w:trPr>
        <w:tc>
          <w:tcPr>
            <w:tcW w:w="1060" w:type="dxa"/>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p>
        </w:tc>
        <w:tc>
          <w:tcPr>
            <w:tcW w:w="5380" w:type="dxa"/>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p>
        </w:tc>
        <w:tc>
          <w:tcPr>
            <w:tcW w:w="1629" w:type="dxa"/>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p>
        </w:tc>
        <w:tc>
          <w:tcPr>
            <w:tcW w:w="1694" w:type="dxa"/>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p>
        </w:tc>
        <w:tc>
          <w:tcPr>
            <w:tcW w:w="1696" w:type="dxa"/>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p>
        </w:tc>
      </w:tr>
      <w:tr w:rsidR="0093787C" w:rsidRPr="0093787C" w:rsidTr="0093787C">
        <w:trPr>
          <w:trHeight w:val="585"/>
        </w:trPr>
        <w:tc>
          <w:tcPr>
            <w:tcW w:w="14979" w:type="dxa"/>
            <w:gridSpan w:val="9"/>
            <w:tcBorders>
              <w:top w:val="nil"/>
              <w:left w:val="nil"/>
              <w:bottom w:val="nil"/>
              <w:right w:val="nil"/>
            </w:tcBorders>
            <w:shd w:val="clear" w:color="auto" w:fill="auto"/>
            <w:vAlign w:val="center"/>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2016 год</w:t>
            </w:r>
          </w:p>
        </w:tc>
      </w:tr>
      <w:tr w:rsidR="0093787C" w:rsidRPr="0093787C" w:rsidTr="0093787C">
        <w:trPr>
          <w:trHeight w:val="435"/>
        </w:trPr>
        <w:tc>
          <w:tcPr>
            <w:tcW w:w="1060" w:type="dxa"/>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p>
        </w:tc>
        <w:tc>
          <w:tcPr>
            <w:tcW w:w="5380" w:type="dxa"/>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p>
        </w:tc>
        <w:tc>
          <w:tcPr>
            <w:tcW w:w="1629" w:type="dxa"/>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p>
        </w:tc>
        <w:tc>
          <w:tcPr>
            <w:tcW w:w="1694" w:type="dxa"/>
            <w:tcBorders>
              <w:top w:val="nil"/>
              <w:left w:val="nil"/>
              <w:bottom w:val="nil"/>
              <w:right w:val="nil"/>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p>
        </w:tc>
        <w:tc>
          <w:tcPr>
            <w:tcW w:w="1696" w:type="dxa"/>
            <w:tcBorders>
              <w:top w:val="nil"/>
              <w:left w:val="nil"/>
              <w:bottom w:val="nil"/>
              <w:right w:val="nil"/>
            </w:tcBorders>
            <w:shd w:val="clear" w:color="auto" w:fill="auto"/>
            <w:noWrap/>
            <w:vAlign w:val="bottom"/>
            <w:hideMark/>
          </w:tcPr>
          <w:p w:rsidR="0093787C" w:rsidRPr="0093787C" w:rsidRDefault="0093787C" w:rsidP="0093787C">
            <w:pPr>
              <w:spacing w:after="0" w:line="240" w:lineRule="auto"/>
              <w:jc w:val="right"/>
              <w:rPr>
                <w:rFonts w:ascii="Arial" w:hAnsi="Arial" w:cs="Arial"/>
                <w:sz w:val="20"/>
                <w:szCs w:val="20"/>
              </w:rPr>
            </w:pPr>
            <w:r w:rsidRPr="0093787C">
              <w:rPr>
                <w:rFonts w:ascii="Arial" w:hAnsi="Arial" w:cs="Arial"/>
                <w:sz w:val="20"/>
                <w:szCs w:val="20"/>
              </w:rPr>
              <w:t>тыс. руб.</w:t>
            </w:r>
          </w:p>
        </w:tc>
      </w:tr>
      <w:tr w:rsidR="0093787C" w:rsidRPr="0093787C" w:rsidTr="0093787C">
        <w:trPr>
          <w:trHeight w:val="330"/>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xml:space="preserve">№ </w:t>
            </w:r>
            <w:proofErr w:type="gramStart"/>
            <w:r w:rsidRPr="0093787C">
              <w:rPr>
                <w:rFonts w:ascii="Arial" w:hAnsi="Arial" w:cs="Arial"/>
                <w:sz w:val="20"/>
                <w:szCs w:val="20"/>
              </w:rPr>
              <w:t>п</w:t>
            </w:r>
            <w:proofErr w:type="gramEnd"/>
            <w:r w:rsidRPr="0093787C">
              <w:rPr>
                <w:rFonts w:ascii="Arial" w:hAnsi="Arial" w:cs="Arial"/>
                <w:sz w:val="20"/>
                <w:szCs w:val="20"/>
              </w:rPr>
              <w:t>/п</w:t>
            </w:r>
          </w:p>
        </w:tc>
        <w:tc>
          <w:tcPr>
            <w:tcW w:w="5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Наименование</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sz w:val="20"/>
                <w:szCs w:val="20"/>
              </w:rPr>
            </w:pPr>
            <w:proofErr w:type="spellStart"/>
            <w:r w:rsidRPr="0093787C">
              <w:rPr>
                <w:rFonts w:ascii="Arial" w:hAnsi="Arial" w:cs="Arial"/>
                <w:sz w:val="20"/>
                <w:szCs w:val="20"/>
              </w:rPr>
              <w:t>Рз</w:t>
            </w:r>
            <w:proofErr w:type="spellEnd"/>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sz w:val="20"/>
                <w:szCs w:val="20"/>
              </w:rPr>
            </w:pPr>
            <w:proofErr w:type="spellStart"/>
            <w:r w:rsidRPr="0093787C">
              <w:rPr>
                <w:rFonts w:ascii="Arial" w:hAnsi="Arial" w:cs="Arial"/>
                <w:sz w:val="20"/>
                <w:szCs w:val="20"/>
              </w:rPr>
              <w:t>Пз</w:t>
            </w:r>
            <w:proofErr w:type="spellEnd"/>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Целевая статья раздела</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Вид расхода</w:t>
            </w:r>
          </w:p>
        </w:tc>
        <w:tc>
          <w:tcPr>
            <w:tcW w:w="50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2016</w:t>
            </w:r>
          </w:p>
        </w:tc>
      </w:tr>
      <w:tr w:rsidR="0093787C" w:rsidRPr="0093787C" w:rsidTr="0093787C">
        <w:trPr>
          <w:trHeight w:val="1155"/>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93787C" w:rsidRPr="0093787C" w:rsidRDefault="0093787C" w:rsidP="0093787C">
            <w:pPr>
              <w:spacing w:after="0" w:line="240" w:lineRule="auto"/>
              <w:rPr>
                <w:rFonts w:ascii="Arial" w:hAnsi="Arial" w:cs="Arial"/>
                <w:sz w:val="20"/>
                <w:szCs w:val="20"/>
              </w:rPr>
            </w:pPr>
          </w:p>
        </w:tc>
        <w:tc>
          <w:tcPr>
            <w:tcW w:w="5380" w:type="dxa"/>
            <w:vMerge/>
            <w:tcBorders>
              <w:top w:val="single" w:sz="4" w:space="0" w:color="auto"/>
              <w:left w:val="single" w:sz="4" w:space="0" w:color="auto"/>
              <w:bottom w:val="single" w:sz="4" w:space="0" w:color="auto"/>
              <w:right w:val="single" w:sz="4" w:space="0" w:color="auto"/>
            </w:tcBorders>
            <w:vAlign w:val="center"/>
            <w:hideMark/>
          </w:tcPr>
          <w:p w:rsidR="0093787C" w:rsidRPr="0093787C" w:rsidRDefault="0093787C" w:rsidP="0093787C">
            <w:pPr>
              <w:spacing w:after="0" w:line="240" w:lineRule="auto"/>
              <w:rPr>
                <w:rFonts w:ascii="Arial" w:hAnsi="Arial" w:cs="Arial"/>
                <w:sz w:val="20"/>
                <w:szCs w:val="20"/>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3787C" w:rsidRPr="0093787C" w:rsidRDefault="0093787C" w:rsidP="0093787C">
            <w:pPr>
              <w:spacing w:after="0" w:line="240" w:lineRule="auto"/>
              <w:rPr>
                <w:rFonts w:ascii="Arial" w:hAnsi="Arial" w:cs="Arial"/>
                <w:sz w:val="20"/>
                <w:szCs w:val="20"/>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3787C" w:rsidRPr="0093787C" w:rsidRDefault="0093787C" w:rsidP="0093787C">
            <w:pPr>
              <w:spacing w:after="0" w:line="240" w:lineRule="auto"/>
              <w:rPr>
                <w:rFonts w:ascii="Arial" w:hAnsi="Arial" w:cs="Arial"/>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93787C" w:rsidRPr="0093787C" w:rsidRDefault="0093787C" w:rsidP="0093787C">
            <w:pPr>
              <w:spacing w:after="0" w:line="240" w:lineRule="auto"/>
              <w:rPr>
                <w:rFonts w:ascii="Arial" w:hAnsi="Arial" w:cs="Arial"/>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93787C" w:rsidRPr="0093787C" w:rsidRDefault="0093787C" w:rsidP="0093787C">
            <w:pPr>
              <w:spacing w:after="0" w:line="240" w:lineRule="auto"/>
              <w:rPr>
                <w:rFonts w:ascii="Arial" w:hAnsi="Arial" w:cs="Arial"/>
                <w:sz w:val="20"/>
                <w:szCs w:val="20"/>
              </w:rPr>
            </w:pPr>
          </w:p>
        </w:tc>
        <w:tc>
          <w:tcPr>
            <w:tcW w:w="1629" w:type="dxa"/>
            <w:tcBorders>
              <w:top w:val="nil"/>
              <w:left w:val="single" w:sz="4" w:space="0" w:color="auto"/>
              <w:bottom w:val="single" w:sz="4" w:space="0" w:color="auto"/>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Утверждено РСД от 04.02.16 №149</w:t>
            </w:r>
          </w:p>
        </w:tc>
        <w:tc>
          <w:tcPr>
            <w:tcW w:w="1694" w:type="dxa"/>
            <w:tcBorders>
              <w:top w:val="nil"/>
              <w:left w:val="nil"/>
              <w:bottom w:val="single" w:sz="4" w:space="0" w:color="auto"/>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Отклонения</w:t>
            </w:r>
          </w:p>
        </w:tc>
        <w:tc>
          <w:tcPr>
            <w:tcW w:w="1696" w:type="dxa"/>
            <w:tcBorders>
              <w:top w:val="nil"/>
              <w:left w:val="nil"/>
              <w:bottom w:val="single" w:sz="4" w:space="0" w:color="auto"/>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Уточнено</w:t>
            </w:r>
          </w:p>
        </w:tc>
      </w:tr>
      <w:tr w:rsidR="0093787C" w:rsidRPr="0093787C" w:rsidTr="0093787C">
        <w:trPr>
          <w:trHeight w:val="330"/>
        </w:trPr>
        <w:tc>
          <w:tcPr>
            <w:tcW w:w="1060" w:type="dxa"/>
            <w:tcBorders>
              <w:top w:val="single" w:sz="4" w:space="0" w:color="auto"/>
              <w:left w:val="single" w:sz="4" w:space="0" w:color="auto"/>
              <w:bottom w:val="nil"/>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w:t>
            </w:r>
          </w:p>
        </w:tc>
        <w:tc>
          <w:tcPr>
            <w:tcW w:w="5380" w:type="dxa"/>
            <w:tcBorders>
              <w:top w:val="single" w:sz="4" w:space="0" w:color="auto"/>
              <w:left w:val="nil"/>
              <w:bottom w:val="nil"/>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w:t>
            </w:r>
          </w:p>
        </w:tc>
        <w:tc>
          <w:tcPr>
            <w:tcW w:w="520" w:type="dxa"/>
            <w:tcBorders>
              <w:top w:val="single" w:sz="4" w:space="0" w:color="auto"/>
              <w:left w:val="nil"/>
              <w:bottom w:val="nil"/>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3</w:t>
            </w:r>
          </w:p>
        </w:tc>
        <w:tc>
          <w:tcPr>
            <w:tcW w:w="520" w:type="dxa"/>
            <w:tcBorders>
              <w:top w:val="single" w:sz="4" w:space="0" w:color="auto"/>
              <w:left w:val="nil"/>
              <w:bottom w:val="nil"/>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4</w:t>
            </w:r>
          </w:p>
        </w:tc>
        <w:tc>
          <w:tcPr>
            <w:tcW w:w="1540" w:type="dxa"/>
            <w:tcBorders>
              <w:top w:val="single" w:sz="4" w:space="0" w:color="auto"/>
              <w:left w:val="nil"/>
              <w:bottom w:val="nil"/>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w:t>
            </w:r>
          </w:p>
        </w:tc>
        <w:tc>
          <w:tcPr>
            <w:tcW w:w="940" w:type="dxa"/>
            <w:tcBorders>
              <w:top w:val="single" w:sz="4" w:space="0" w:color="auto"/>
              <w:left w:val="nil"/>
              <w:bottom w:val="nil"/>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6</w:t>
            </w:r>
          </w:p>
        </w:tc>
        <w:tc>
          <w:tcPr>
            <w:tcW w:w="1629" w:type="dxa"/>
            <w:tcBorders>
              <w:top w:val="nil"/>
              <w:left w:val="single" w:sz="4" w:space="0" w:color="auto"/>
              <w:bottom w:val="nil"/>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7</w:t>
            </w:r>
          </w:p>
        </w:tc>
        <w:tc>
          <w:tcPr>
            <w:tcW w:w="1694" w:type="dxa"/>
            <w:tcBorders>
              <w:top w:val="nil"/>
              <w:left w:val="nil"/>
              <w:bottom w:val="nil"/>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8</w:t>
            </w:r>
          </w:p>
        </w:tc>
        <w:tc>
          <w:tcPr>
            <w:tcW w:w="1696" w:type="dxa"/>
            <w:tcBorders>
              <w:top w:val="nil"/>
              <w:left w:val="nil"/>
              <w:bottom w:val="nil"/>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9</w:t>
            </w:r>
          </w:p>
        </w:tc>
      </w:tr>
      <w:tr w:rsidR="0093787C" w:rsidRPr="0093787C" w:rsidTr="0093787C">
        <w:trPr>
          <w:trHeight w:val="33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0001</w:t>
            </w:r>
          </w:p>
        </w:tc>
        <w:tc>
          <w:tcPr>
            <w:tcW w:w="5380" w:type="dxa"/>
            <w:tcBorders>
              <w:top w:val="single" w:sz="4" w:space="0" w:color="auto"/>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b/>
                <w:bCs/>
                <w:sz w:val="20"/>
                <w:szCs w:val="20"/>
              </w:rPr>
            </w:pPr>
            <w:r w:rsidRPr="0093787C">
              <w:rPr>
                <w:rFonts w:ascii="Arial" w:hAnsi="Arial" w:cs="Arial"/>
                <w:b/>
                <w:bCs/>
                <w:sz w:val="20"/>
                <w:szCs w:val="20"/>
              </w:rPr>
              <w:t>Общегосударственные вопросы</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01</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 </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9 924,77696</w:t>
            </w:r>
          </w:p>
        </w:tc>
        <w:tc>
          <w:tcPr>
            <w:tcW w:w="1694" w:type="dxa"/>
            <w:tcBorders>
              <w:top w:val="single" w:sz="4" w:space="0" w:color="auto"/>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color w:val="FF0000"/>
                <w:sz w:val="20"/>
                <w:szCs w:val="20"/>
              </w:rPr>
              <w:t>-35,30000</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9 889,47696</w:t>
            </w:r>
          </w:p>
        </w:tc>
      </w:tr>
      <w:tr w:rsidR="0093787C" w:rsidRPr="0093787C" w:rsidTr="0093787C">
        <w:trPr>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b/>
                <w:bCs/>
                <w:i/>
                <w:iCs/>
                <w:sz w:val="20"/>
                <w:szCs w:val="20"/>
              </w:rPr>
            </w:pPr>
            <w:r w:rsidRPr="0093787C">
              <w:rPr>
                <w:rFonts w:ascii="Arial" w:hAnsi="Arial" w:cs="Arial"/>
                <w:b/>
                <w:bCs/>
                <w:i/>
                <w:iCs/>
                <w:sz w:val="20"/>
                <w:szCs w:val="20"/>
              </w:rPr>
              <w:t>Функционирование высшего должностного лица субъекта Российской Федерации и муниципального образования</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01</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02</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 </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918,09869</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918,09869</w:t>
            </w:r>
          </w:p>
        </w:tc>
      </w:tr>
      <w:tr w:rsidR="0093787C" w:rsidRPr="0093787C" w:rsidTr="0093787C">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Глава муниципального самоуправления</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01</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02</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50.1.00.02030</w:t>
            </w:r>
          </w:p>
        </w:tc>
        <w:tc>
          <w:tcPr>
            <w:tcW w:w="940" w:type="dxa"/>
            <w:tcBorders>
              <w:top w:val="nil"/>
              <w:left w:val="nil"/>
              <w:bottom w:val="single" w:sz="4" w:space="0" w:color="auto"/>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918,09869</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918,09869</w:t>
            </w:r>
          </w:p>
        </w:tc>
      </w:tr>
      <w:tr w:rsidR="0093787C" w:rsidRPr="0093787C" w:rsidTr="0093787C">
        <w:trPr>
          <w:trHeight w:val="129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1.1.1.1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01</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02</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50.1.00.02030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100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918,09869</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918,09869</w:t>
            </w:r>
          </w:p>
        </w:tc>
      </w:tr>
      <w:tr w:rsidR="0093787C" w:rsidRPr="0093787C" w:rsidTr="0093787C">
        <w:trPr>
          <w:trHeight w:val="66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1.1.1.1.1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Расходы на выплату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01</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02</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50.1.00.02030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120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918,09869</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918,09869</w:t>
            </w:r>
          </w:p>
        </w:tc>
      </w:tr>
      <w:tr w:rsidR="0093787C" w:rsidRPr="0093787C" w:rsidTr="0093787C">
        <w:trPr>
          <w:trHeight w:val="78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1.2</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b/>
                <w:bCs/>
                <w:i/>
                <w:iCs/>
                <w:sz w:val="20"/>
                <w:szCs w:val="20"/>
              </w:rPr>
            </w:pPr>
            <w:r w:rsidRPr="0093787C">
              <w:rPr>
                <w:rFonts w:ascii="Arial" w:hAnsi="Arial" w:cs="Arial"/>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Borders>
              <w:top w:val="nil"/>
              <w:left w:val="nil"/>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01</w:t>
            </w:r>
          </w:p>
        </w:tc>
        <w:tc>
          <w:tcPr>
            <w:tcW w:w="520" w:type="dxa"/>
            <w:tcBorders>
              <w:top w:val="nil"/>
              <w:left w:val="single" w:sz="4" w:space="0" w:color="auto"/>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04</w:t>
            </w:r>
          </w:p>
        </w:tc>
        <w:tc>
          <w:tcPr>
            <w:tcW w:w="1540" w:type="dxa"/>
            <w:tcBorders>
              <w:top w:val="nil"/>
              <w:left w:val="single" w:sz="4" w:space="0" w:color="auto"/>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 </w:t>
            </w:r>
          </w:p>
        </w:tc>
        <w:tc>
          <w:tcPr>
            <w:tcW w:w="940" w:type="dxa"/>
            <w:tcBorders>
              <w:top w:val="nil"/>
              <w:left w:val="single" w:sz="4" w:space="0" w:color="auto"/>
              <w:bottom w:val="nil"/>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 </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3 255,00000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3 255,00000</w:t>
            </w:r>
          </w:p>
        </w:tc>
      </w:tr>
      <w:tr w:rsidR="0093787C" w:rsidRPr="0093787C" w:rsidTr="0093787C">
        <w:trPr>
          <w:trHeight w:val="72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1.2.1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Расходы на обеспечение функций органов местного самоуправления</w:t>
            </w:r>
          </w:p>
        </w:tc>
        <w:tc>
          <w:tcPr>
            <w:tcW w:w="520" w:type="dxa"/>
            <w:tcBorders>
              <w:top w:val="single" w:sz="4" w:space="0" w:color="auto"/>
              <w:left w:val="nil"/>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01</w:t>
            </w:r>
          </w:p>
        </w:tc>
        <w:tc>
          <w:tcPr>
            <w:tcW w:w="520" w:type="dxa"/>
            <w:tcBorders>
              <w:top w:val="single" w:sz="4" w:space="0" w:color="auto"/>
              <w:left w:val="single" w:sz="4" w:space="0" w:color="auto"/>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04</w:t>
            </w:r>
          </w:p>
        </w:tc>
        <w:tc>
          <w:tcPr>
            <w:tcW w:w="1540" w:type="dxa"/>
            <w:tcBorders>
              <w:top w:val="single" w:sz="4" w:space="0" w:color="auto"/>
              <w:left w:val="single" w:sz="4" w:space="0" w:color="auto"/>
              <w:bottom w:val="single" w:sz="4" w:space="0" w:color="auto"/>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50.1.00.02040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3 255,00000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3 255,00000</w:t>
            </w:r>
          </w:p>
        </w:tc>
      </w:tr>
      <w:tr w:rsidR="0093787C" w:rsidRPr="0093787C" w:rsidTr="0093787C">
        <w:trPr>
          <w:trHeight w:val="136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lastRenderedPageBreak/>
              <w:t>1.2.1.1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01</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02</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50.1.00.02030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100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3 255,00000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3 255,00000</w:t>
            </w:r>
          </w:p>
        </w:tc>
      </w:tr>
      <w:tr w:rsidR="0093787C" w:rsidRPr="0093787C" w:rsidTr="0093787C">
        <w:trPr>
          <w:trHeight w:val="61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1.2.1.1.1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Расходы на выплату персоналу государственных (муниципальных) органов</w:t>
            </w:r>
          </w:p>
        </w:tc>
        <w:tc>
          <w:tcPr>
            <w:tcW w:w="520" w:type="dxa"/>
            <w:tcBorders>
              <w:top w:val="nil"/>
              <w:left w:val="nil"/>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01</w:t>
            </w:r>
          </w:p>
        </w:tc>
        <w:tc>
          <w:tcPr>
            <w:tcW w:w="520" w:type="dxa"/>
            <w:tcBorders>
              <w:top w:val="nil"/>
              <w:left w:val="single" w:sz="4" w:space="0" w:color="auto"/>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04</w:t>
            </w:r>
          </w:p>
        </w:tc>
        <w:tc>
          <w:tcPr>
            <w:tcW w:w="1540" w:type="dxa"/>
            <w:tcBorders>
              <w:top w:val="nil"/>
              <w:left w:val="single" w:sz="4" w:space="0" w:color="auto"/>
              <w:bottom w:val="single" w:sz="4" w:space="0" w:color="auto"/>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50.1.00.02040</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120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3 255,00000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3 255,00000</w:t>
            </w:r>
          </w:p>
        </w:tc>
      </w:tr>
      <w:tr w:rsidR="0093787C" w:rsidRPr="0093787C" w:rsidTr="0093787C">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1.3</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b/>
                <w:bCs/>
                <w:i/>
                <w:iCs/>
                <w:sz w:val="20"/>
                <w:szCs w:val="20"/>
              </w:rPr>
            </w:pPr>
            <w:r w:rsidRPr="0093787C">
              <w:rPr>
                <w:rFonts w:ascii="Arial" w:hAnsi="Arial" w:cs="Arial"/>
                <w:b/>
                <w:bCs/>
                <w:i/>
                <w:iCs/>
                <w:sz w:val="20"/>
                <w:szCs w:val="20"/>
              </w:rPr>
              <w:t>Резервные фонды</w:t>
            </w:r>
          </w:p>
        </w:tc>
        <w:tc>
          <w:tcPr>
            <w:tcW w:w="520" w:type="dxa"/>
            <w:tcBorders>
              <w:top w:val="single" w:sz="4" w:space="0" w:color="auto"/>
              <w:left w:val="nil"/>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01</w:t>
            </w:r>
          </w:p>
        </w:tc>
        <w:tc>
          <w:tcPr>
            <w:tcW w:w="520" w:type="dxa"/>
            <w:tcBorders>
              <w:top w:val="single" w:sz="4" w:space="0" w:color="auto"/>
              <w:left w:val="single" w:sz="4" w:space="0" w:color="auto"/>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11</w:t>
            </w:r>
          </w:p>
        </w:tc>
        <w:tc>
          <w:tcPr>
            <w:tcW w:w="1540" w:type="dxa"/>
            <w:tcBorders>
              <w:top w:val="nil"/>
              <w:left w:val="single" w:sz="4" w:space="0" w:color="auto"/>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 </w:t>
            </w:r>
          </w:p>
        </w:tc>
        <w:tc>
          <w:tcPr>
            <w:tcW w:w="940" w:type="dxa"/>
            <w:tcBorders>
              <w:top w:val="nil"/>
              <w:left w:val="single" w:sz="4" w:space="0" w:color="auto"/>
              <w:bottom w:val="nil"/>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 </w:t>
            </w:r>
          </w:p>
        </w:tc>
        <w:tc>
          <w:tcPr>
            <w:tcW w:w="1629" w:type="dxa"/>
            <w:tcBorders>
              <w:top w:val="nil"/>
              <w:left w:val="single" w:sz="4" w:space="0" w:color="auto"/>
              <w:bottom w:val="nil"/>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50,00000</w:t>
            </w:r>
          </w:p>
        </w:tc>
        <w:tc>
          <w:tcPr>
            <w:tcW w:w="1694" w:type="dxa"/>
            <w:tcBorders>
              <w:top w:val="nil"/>
              <w:left w:val="nil"/>
              <w:bottom w:val="nil"/>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50,00000</w:t>
            </w:r>
          </w:p>
        </w:tc>
      </w:tr>
      <w:tr w:rsidR="0093787C" w:rsidRPr="0093787C" w:rsidTr="0093787C">
        <w:trPr>
          <w:trHeight w:val="31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1.3.1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Резервный фонд</w:t>
            </w:r>
          </w:p>
        </w:tc>
        <w:tc>
          <w:tcPr>
            <w:tcW w:w="520" w:type="dxa"/>
            <w:tcBorders>
              <w:top w:val="single" w:sz="4" w:space="0" w:color="auto"/>
              <w:left w:val="nil"/>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01</w:t>
            </w:r>
          </w:p>
        </w:tc>
        <w:tc>
          <w:tcPr>
            <w:tcW w:w="520" w:type="dxa"/>
            <w:tcBorders>
              <w:top w:val="single" w:sz="4" w:space="0" w:color="auto"/>
              <w:left w:val="single" w:sz="4" w:space="0" w:color="auto"/>
              <w:bottom w:val="single" w:sz="4" w:space="0" w:color="auto"/>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11</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50.0.00.20940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29" w:type="dxa"/>
            <w:tcBorders>
              <w:top w:val="single" w:sz="4" w:space="0" w:color="auto"/>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50,00000</w:t>
            </w:r>
          </w:p>
        </w:tc>
        <w:tc>
          <w:tcPr>
            <w:tcW w:w="1694" w:type="dxa"/>
            <w:tcBorders>
              <w:top w:val="single" w:sz="4" w:space="0" w:color="auto"/>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50,00000</w:t>
            </w:r>
          </w:p>
        </w:tc>
      </w:tr>
      <w:tr w:rsidR="0093787C" w:rsidRPr="0093787C" w:rsidTr="0093787C">
        <w:trPr>
          <w:trHeight w:val="34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1.3.1.1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Иные бюджетные ассигнования</w:t>
            </w:r>
          </w:p>
        </w:tc>
        <w:tc>
          <w:tcPr>
            <w:tcW w:w="520" w:type="dxa"/>
            <w:tcBorders>
              <w:top w:val="single" w:sz="4" w:space="0" w:color="auto"/>
              <w:left w:val="nil"/>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01</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11</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50.0.00.20940</w:t>
            </w:r>
          </w:p>
        </w:tc>
        <w:tc>
          <w:tcPr>
            <w:tcW w:w="940" w:type="dxa"/>
            <w:tcBorders>
              <w:top w:val="nil"/>
              <w:left w:val="nil"/>
              <w:bottom w:val="single" w:sz="4" w:space="0" w:color="auto"/>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800</w:t>
            </w:r>
          </w:p>
        </w:tc>
        <w:tc>
          <w:tcPr>
            <w:tcW w:w="1629"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50,00000</w:t>
            </w:r>
          </w:p>
        </w:tc>
      </w:tr>
      <w:tr w:rsidR="0093787C" w:rsidRPr="0093787C" w:rsidTr="0093787C">
        <w:trPr>
          <w:trHeight w:val="34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1.3.1.1.1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Резервные средства</w:t>
            </w:r>
          </w:p>
        </w:tc>
        <w:tc>
          <w:tcPr>
            <w:tcW w:w="520" w:type="dxa"/>
            <w:tcBorders>
              <w:top w:val="single" w:sz="4" w:space="0" w:color="auto"/>
              <w:left w:val="nil"/>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01</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11</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50.0.00.20940</w:t>
            </w:r>
          </w:p>
        </w:tc>
        <w:tc>
          <w:tcPr>
            <w:tcW w:w="940" w:type="dxa"/>
            <w:tcBorders>
              <w:top w:val="nil"/>
              <w:left w:val="nil"/>
              <w:bottom w:val="single" w:sz="4" w:space="0" w:color="auto"/>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870</w:t>
            </w:r>
          </w:p>
        </w:tc>
        <w:tc>
          <w:tcPr>
            <w:tcW w:w="1629"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50,00000</w:t>
            </w:r>
          </w:p>
        </w:tc>
      </w:tr>
      <w:tr w:rsidR="0093787C" w:rsidRPr="0093787C" w:rsidTr="0093787C">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1.4</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b/>
                <w:bCs/>
                <w:i/>
                <w:iCs/>
                <w:sz w:val="20"/>
                <w:szCs w:val="20"/>
              </w:rPr>
            </w:pPr>
            <w:r w:rsidRPr="0093787C">
              <w:rPr>
                <w:rFonts w:ascii="Arial" w:hAnsi="Arial" w:cs="Arial"/>
                <w:b/>
                <w:bCs/>
                <w:i/>
                <w:iCs/>
                <w:sz w:val="20"/>
                <w:szCs w:val="20"/>
              </w:rPr>
              <w:t>Другие общегосударственные вопросы</w:t>
            </w:r>
          </w:p>
        </w:tc>
        <w:tc>
          <w:tcPr>
            <w:tcW w:w="520" w:type="dxa"/>
            <w:tcBorders>
              <w:top w:val="single" w:sz="4" w:space="0" w:color="auto"/>
              <w:left w:val="nil"/>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01</w:t>
            </w:r>
          </w:p>
        </w:tc>
        <w:tc>
          <w:tcPr>
            <w:tcW w:w="520" w:type="dxa"/>
            <w:tcBorders>
              <w:top w:val="nil"/>
              <w:left w:val="single" w:sz="4" w:space="0" w:color="auto"/>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13</w:t>
            </w:r>
          </w:p>
        </w:tc>
        <w:tc>
          <w:tcPr>
            <w:tcW w:w="1540" w:type="dxa"/>
            <w:tcBorders>
              <w:top w:val="nil"/>
              <w:left w:val="single" w:sz="4" w:space="0" w:color="auto"/>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 </w:t>
            </w:r>
          </w:p>
        </w:tc>
        <w:tc>
          <w:tcPr>
            <w:tcW w:w="940" w:type="dxa"/>
            <w:tcBorders>
              <w:top w:val="nil"/>
              <w:left w:val="single" w:sz="4" w:space="0" w:color="auto"/>
              <w:bottom w:val="nil"/>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 </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5 701,67827</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color w:val="FF0000"/>
                <w:sz w:val="20"/>
                <w:szCs w:val="20"/>
              </w:rPr>
              <w:t>-35,30000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5 666,37827</w:t>
            </w:r>
          </w:p>
        </w:tc>
      </w:tr>
      <w:tr w:rsidR="0093787C" w:rsidRPr="0093787C" w:rsidTr="0093787C">
        <w:trPr>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1.4.1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Расходы на обеспечение деятельности казенных учреждений</w:t>
            </w:r>
          </w:p>
        </w:tc>
        <w:tc>
          <w:tcPr>
            <w:tcW w:w="520" w:type="dxa"/>
            <w:tcBorders>
              <w:top w:val="single" w:sz="4" w:space="0" w:color="auto"/>
              <w:left w:val="nil"/>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01</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13</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50.2.00.00600</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5 241,67827</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5 241,67827</w:t>
            </w:r>
          </w:p>
        </w:tc>
      </w:tr>
      <w:tr w:rsidR="0093787C" w:rsidRPr="0093787C" w:rsidTr="0093787C">
        <w:trPr>
          <w:trHeight w:val="139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1.4.1.1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0" w:type="dxa"/>
            <w:tcBorders>
              <w:top w:val="single" w:sz="4" w:space="0" w:color="auto"/>
              <w:left w:val="nil"/>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01</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13</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50.2.00.00600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100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3 411,17827</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3 411,17827</w:t>
            </w:r>
          </w:p>
        </w:tc>
      </w:tr>
      <w:tr w:rsidR="0093787C" w:rsidRPr="0093787C" w:rsidTr="0093787C">
        <w:trPr>
          <w:trHeight w:val="39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1.4.1.1.1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Расходы на выплату персоналу казенных учреждений</w:t>
            </w:r>
          </w:p>
        </w:tc>
        <w:tc>
          <w:tcPr>
            <w:tcW w:w="520" w:type="dxa"/>
            <w:tcBorders>
              <w:top w:val="single" w:sz="4" w:space="0" w:color="auto"/>
              <w:left w:val="nil"/>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01</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13</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50.2.00.00600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110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3 411,17827</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3 411,17827</w:t>
            </w:r>
          </w:p>
        </w:tc>
      </w:tr>
      <w:tr w:rsidR="0093787C" w:rsidRPr="0093787C" w:rsidTr="0093787C">
        <w:trPr>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1.4.1.2</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01</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13</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50.2.00.00600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200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1 814,50000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1 814,50000</w:t>
            </w:r>
          </w:p>
        </w:tc>
      </w:tr>
      <w:tr w:rsidR="0093787C" w:rsidRPr="0093787C" w:rsidTr="0093787C">
        <w:trPr>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1.4.1.2.1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01</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13</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50.2.00.00600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240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1 814,50000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1 814,50000</w:t>
            </w:r>
          </w:p>
        </w:tc>
      </w:tr>
      <w:tr w:rsidR="0093787C" w:rsidRPr="0093787C" w:rsidTr="0093787C">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1.4.1.3</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Иные бюджетные ассигнования</w:t>
            </w:r>
          </w:p>
        </w:tc>
        <w:tc>
          <w:tcPr>
            <w:tcW w:w="520" w:type="dxa"/>
            <w:tcBorders>
              <w:top w:val="nil"/>
              <w:left w:val="nil"/>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01</w:t>
            </w:r>
          </w:p>
        </w:tc>
        <w:tc>
          <w:tcPr>
            <w:tcW w:w="520" w:type="dxa"/>
            <w:tcBorders>
              <w:top w:val="nil"/>
              <w:left w:val="single" w:sz="4" w:space="0" w:color="auto"/>
              <w:bottom w:val="nil"/>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13</w:t>
            </w:r>
          </w:p>
        </w:tc>
        <w:tc>
          <w:tcPr>
            <w:tcW w:w="1540" w:type="dxa"/>
            <w:tcBorders>
              <w:top w:val="nil"/>
              <w:left w:val="nil"/>
              <w:bottom w:val="nil"/>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50.2.00.00600</w:t>
            </w:r>
          </w:p>
        </w:tc>
        <w:tc>
          <w:tcPr>
            <w:tcW w:w="940" w:type="dxa"/>
            <w:tcBorders>
              <w:top w:val="nil"/>
              <w:left w:val="nil"/>
              <w:bottom w:val="nil"/>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800</w:t>
            </w:r>
          </w:p>
        </w:tc>
        <w:tc>
          <w:tcPr>
            <w:tcW w:w="1629" w:type="dxa"/>
            <w:tcBorders>
              <w:top w:val="nil"/>
              <w:left w:val="single" w:sz="4" w:space="0" w:color="auto"/>
              <w:bottom w:val="nil"/>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16,00000</w:t>
            </w:r>
          </w:p>
        </w:tc>
        <w:tc>
          <w:tcPr>
            <w:tcW w:w="1694" w:type="dxa"/>
            <w:tcBorders>
              <w:top w:val="nil"/>
              <w:left w:val="nil"/>
              <w:bottom w:val="nil"/>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16,00000</w:t>
            </w:r>
          </w:p>
        </w:tc>
      </w:tr>
      <w:tr w:rsidR="0093787C" w:rsidRPr="0093787C" w:rsidTr="0093787C">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1.4.1.3.1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Уплата налогов, сборов и иных платежей</w:t>
            </w:r>
          </w:p>
        </w:tc>
        <w:tc>
          <w:tcPr>
            <w:tcW w:w="520" w:type="dxa"/>
            <w:tcBorders>
              <w:top w:val="single" w:sz="4" w:space="0" w:color="auto"/>
              <w:left w:val="nil"/>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01</w:t>
            </w:r>
          </w:p>
        </w:tc>
        <w:tc>
          <w:tcPr>
            <w:tcW w:w="520" w:type="dxa"/>
            <w:tcBorders>
              <w:top w:val="single" w:sz="4" w:space="0" w:color="auto"/>
              <w:left w:val="single" w:sz="4" w:space="0" w:color="auto"/>
              <w:bottom w:val="nil"/>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13</w:t>
            </w:r>
          </w:p>
        </w:tc>
        <w:tc>
          <w:tcPr>
            <w:tcW w:w="1540" w:type="dxa"/>
            <w:tcBorders>
              <w:top w:val="single" w:sz="4" w:space="0" w:color="auto"/>
              <w:left w:val="nil"/>
              <w:bottom w:val="nil"/>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50.2.00.00600</w:t>
            </w:r>
          </w:p>
        </w:tc>
        <w:tc>
          <w:tcPr>
            <w:tcW w:w="940" w:type="dxa"/>
            <w:tcBorders>
              <w:top w:val="single" w:sz="4" w:space="0" w:color="auto"/>
              <w:left w:val="nil"/>
              <w:bottom w:val="nil"/>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850</w:t>
            </w:r>
          </w:p>
        </w:tc>
        <w:tc>
          <w:tcPr>
            <w:tcW w:w="1629" w:type="dxa"/>
            <w:tcBorders>
              <w:top w:val="single" w:sz="4" w:space="0" w:color="auto"/>
              <w:left w:val="single" w:sz="4" w:space="0" w:color="auto"/>
              <w:bottom w:val="nil"/>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16,00000</w:t>
            </w:r>
          </w:p>
        </w:tc>
        <w:tc>
          <w:tcPr>
            <w:tcW w:w="1694" w:type="dxa"/>
            <w:tcBorders>
              <w:top w:val="single" w:sz="4" w:space="0" w:color="auto"/>
              <w:left w:val="nil"/>
              <w:bottom w:val="nil"/>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16,00000</w:t>
            </w:r>
          </w:p>
        </w:tc>
      </w:tr>
      <w:tr w:rsidR="0093787C" w:rsidRPr="0093787C" w:rsidTr="0093787C">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1.4.2</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Иные выплаты населению</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01</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13</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50.3.00.09200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29" w:type="dxa"/>
            <w:tcBorders>
              <w:top w:val="single" w:sz="4" w:space="0" w:color="auto"/>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135,00000</w:t>
            </w:r>
          </w:p>
        </w:tc>
        <w:tc>
          <w:tcPr>
            <w:tcW w:w="1694" w:type="dxa"/>
            <w:tcBorders>
              <w:top w:val="single" w:sz="4" w:space="0" w:color="auto"/>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135,00000</w:t>
            </w:r>
          </w:p>
        </w:tc>
      </w:tr>
      <w:tr w:rsidR="0093787C" w:rsidRPr="0093787C" w:rsidTr="0093787C">
        <w:trPr>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1.4.2.1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01</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13</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50.3.00.09200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200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135,00000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135,00000</w:t>
            </w:r>
          </w:p>
        </w:tc>
      </w:tr>
      <w:tr w:rsidR="0093787C" w:rsidRPr="0093787C" w:rsidTr="0093787C">
        <w:trPr>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1.4.2.1.1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01</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13</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50.3.00.09200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240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135,00000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135,00000</w:t>
            </w:r>
          </w:p>
        </w:tc>
      </w:tr>
      <w:tr w:rsidR="0093787C" w:rsidRPr="0093787C" w:rsidTr="0093787C">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1.4.3</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Прочие выплаты персоналу, за исключением фонда оплаты труда</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01</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13</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50.3.00.09250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29"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175,00000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color w:val="FF0000"/>
                <w:sz w:val="20"/>
                <w:szCs w:val="20"/>
              </w:rPr>
              <w:t>-35,30000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139,70000</w:t>
            </w:r>
          </w:p>
        </w:tc>
      </w:tr>
      <w:tr w:rsidR="0093787C" w:rsidRPr="0093787C" w:rsidTr="0093787C">
        <w:trPr>
          <w:trHeight w:val="78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lastRenderedPageBreak/>
              <w:t>1.4.3.1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01</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13</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50.3.00.09250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100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175,00000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color w:val="FF0000"/>
                <w:sz w:val="20"/>
                <w:szCs w:val="20"/>
              </w:rPr>
              <w:t>-35,30000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139,70000</w:t>
            </w:r>
          </w:p>
        </w:tc>
      </w:tr>
      <w:tr w:rsidR="0093787C" w:rsidRPr="0093787C" w:rsidTr="0093787C">
        <w:trPr>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1.4.3.1.1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Расходы на выплату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01</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13</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50.3.00.09250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120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175,00000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color w:val="FF0000"/>
                <w:sz w:val="20"/>
                <w:szCs w:val="20"/>
              </w:rPr>
              <w:t>-35,30000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139,70000</w:t>
            </w:r>
          </w:p>
        </w:tc>
      </w:tr>
      <w:tr w:rsidR="0093787C" w:rsidRPr="0093787C" w:rsidTr="0093787C">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1.4.4</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Выполнение других обязательств государства</w:t>
            </w:r>
          </w:p>
        </w:tc>
        <w:tc>
          <w:tcPr>
            <w:tcW w:w="520" w:type="dxa"/>
            <w:tcBorders>
              <w:top w:val="nil"/>
              <w:left w:val="nil"/>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01</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13</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50.3.00.09300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150,00000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150,00000</w:t>
            </w:r>
          </w:p>
        </w:tc>
      </w:tr>
      <w:tr w:rsidR="0093787C" w:rsidRPr="0093787C" w:rsidTr="0093787C">
        <w:trPr>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1.4.4.1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Закупка товаров, работ и услуг для обеспечения государственных (муниципальных) нужд</w:t>
            </w:r>
          </w:p>
        </w:tc>
        <w:tc>
          <w:tcPr>
            <w:tcW w:w="520" w:type="dxa"/>
            <w:tcBorders>
              <w:top w:val="single" w:sz="4" w:space="0" w:color="auto"/>
              <w:left w:val="nil"/>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01</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13</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50.3.00.09300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200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65,00000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65,00000</w:t>
            </w:r>
          </w:p>
        </w:tc>
      </w:tr>
      <w:tr w:rsidR="0093787C" w:rsidRPr="0093787C" w:rsidTr="0093787C">
        <w:trPr>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1.4.4.1.1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01</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13</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50.3.00.09300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240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65,00000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65,00000</w:t>
            </w:r>
          </w:p>
        </w:tc>
      </w:tr>
      <w:tr w:rsidR="0093787C" w:rsidRPr="0093787C" w:rsidTr="0093787C">
        <w:trPr>
          <w:trHeight w:val="34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1.4.4.2</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Иные бюджетные ассигнования</w:t>
            </w:r>
          </w:p>
        </w:tc>
        <w:tc>
          <w:tcPr>
            <w:tcW w:w="520" w:type="dxa"/>
            <w:tcBorders>
              <w:top w:val="single" w:sz="4" w:space="0" w:color="auto"/>
              <w:left w:val="nil"/>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01</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13</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50.3.00.09300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800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85,00000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85,00000</w:t>
            </w:r>
          </w:p>
        </w:tc>
      </w:tr>
      <w:tr w:rsidR="0093787C" w:rsidRPr="0093787C" w:rsidTr="0093787C">
        <w:trPr>
          <w:trHeight w:val="34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1.4.4.2.1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Уплата налогов, сборов и иных платежей</w:t>
            </w:r>
          </w:p>
        </w:tc>
        <w:tc>
          <w:tcPr>
            <w:tcW w:w="520" w:type="dxa"/>
            <w:tcBorders>
              <w:top w:val="single" w:sz="4" w:space="0" w:color="auto"/>
              <w:left w:val="nil"/>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01</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13</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50.3.00.09300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850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85,00000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85,00000</w:t>
            </w:r>
          </w:p>
        </w:tc>
      </w:tr>
      <w:tr w:rsidR="0093787C" w:rsidRPr="0093787C" w:rsidTr="0093787C">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0002</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b/>
                <w:bCs/>
                <w:sz w:val="20"/>
                <w:szCs w:val="20"/>
              </w:rPr>
            </w:pPr>
            <w:r w:rsidRPr="0093787C">
              <w:rPr>
                <w:rFonts w:ascii="Arial" w:hAnsi="Arial" w:cs="Arial"/>
                <w:b/>
                <w:bCs/>
                <w:sz w:val="20"/>
                <w:szCs w:val="20"/>
              </w:rPr>
              <w:t>Национальная оборона</w:t>
            </w:r>
          </w:p>
        </w:tc>
        <w:tc>
          <w:tcPr>
            <w:tcW w:w="520" w:type="dxa"/>
            <w:tcBorders>
              <w:top w:val="single" w:sz="4" w:space="0" w:color="auto"/>
              <w:left w:val="nil"/>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02</w:t>
            </w:r>
          </w:p>
        </w:tc>
        <w:tc>
          <w:tcPr>
            <w:tcW w:w="520" w:type="dxa"/>
            <w:tcBorders>
              <w:top w:val="nil"/>
              <w:left w:val="single" w:sz="4" w:space="0" w:color="auto"/>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 </w:t>
            </w:r>
          </w:p>
        </w:tc>
        <w:tc>
          <w:tcPr>
            <w:tcW w:w="1540" w:type="dxa"/>
            <w:tcBorders>
              <w:top w:val="nil"/>
              <w:left w:val="single" w:sz="4" w:space="0" w:color="auto"/>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 </w:t>
            </w:r>
          </w:p>
        </w:tc>
        <w:tc>
          <w:tcPr>
            <w:tcW w:w="940" w:type="dxa"/>
            <w:tcBorders>
              <w:top w:val="nil"/>
              <w:left w:val="single" w:sz="4" w:space="0" w:color="auto"/>
              <w:bottom w:val="nil"/>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 </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80,00000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80,00000</w:t>
            </w:r>
          </w:p>
        </w:tc>
      </w:tr>
      <w:tr w:rsidR="0093787C" w:rsidRPr="0093787C" w:rsidTr="0093787C">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2.1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b/>
                <w:bCs/>
                <w:i/>
                <w:iCs/>
                <w:sz w:val="20"/>
                <w:szCs w:val="20"/>
              </w:rPr>
            </w:pPr>
            <w:r w:rsidRPr="0093787C">
              <w:rPr>
                <w:rFonts w:ascii="Arial" w:hAnsi="Arial" w:cs="Arial"/>
                <w:b/>
                <w:bCs/>
                <w:i/>
                <w:iCs/>
                <w:sz w:val="20"/>
                <w:szCs w:val="20"/>
              </w:rPr>
              <w:t>Мобилизационная и вневойсковая подготовка</w:t>
            </w:r>
          </w:p>
        </w:tc>
        <w:tc>
          <w:tcPr>
            <w:tcW w:w="520" w:type="dxa"/>
            <w:tcBorders>
              <w:top w:val="single" w:sz="4" w:space="0" w:color="auto"/>
              <w:left w:val="nil"/>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02</w:t>
            </w:r>
          </w:p>
        </w:tc>
        <w:tc>
          <w:tcPr>
            <w:tcW w:w="520" w:type="dxa"/>
            <w:tcBorders>
              <w:top w:val="single" w:sz="4" w:space="0" w:color="auto"/>
              <w:left w:val="single" w:sz="4" w:space="0" w:color="auto"/>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03</w:t>
            </w:r>
          </w:p>
        </w:tc>
        <w:tc>
          <w:tcPr>
            <w:tcW w:w="1540" w:type="dxa"/>
            <w:tcBorders>
              <w:top w:val="single" w:sz="4" w:space="0" w:color="auto"/>
              <w:left w:val="single" w:sz="4" w:space="0" w:color="auto"/>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 </w:t>
            </w:r>
          </w:p>
        </w:tc>
        <w:tc>
          <w:tcPr>
            <w:tcW w:w="940" w:type="dxa"/>
            <w:tcBorders>
              <w:top w:val="single" w:sz="4" w:space="0" w:color="auto"/>
              <w:left w:val="single" w:sz="4" w:space="0" w:color="auto"/>
              <w:bottom w:val="nil"/>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 </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80,00000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80,00000</w:t>
            </w:r>
          </w:p>
        </w:tc>
      </w:tr>
      <w:tr w:rsidR="0093787C" w:rsidRPr="0093787C" w:rsidTr="0093787C">
        <w:trPr>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Осуществление первичного воинского учета на территориях, где отсутствуют военные комиссариаты (ФБ)</w:t>
            </w:r>
          </w:p>
        </w:tc>
        <w:tc>
          <w:tcPr>
            <w:tcW w:w="520" w:type="dxa"/>
            <w:tcBorders>
              <w:top w:val="single" w:sz="4" w:space="0" w:color="auto"/>
              <w:left w:val="nil"/>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02</w:t>
            </w:r>
          </w:p>
        </w:tc>
        <w:tc>
          <w:tcPr>
            <w:tcW w:w="520" w:type="dxa"/>
            <w:tcBorders>
              <w:top w:val="single" w:sz="4" w:space="0" w:color="auto"/>
              <w:left w:val="single" w:sz="4" w:space="0" w:color="auto"/>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03</w:t>
            </w:r>
          </w:p>
        </w:tc>
        <w:tc>
          <w:tcPr>
            <w:tcW w:w="1540" w:type="dxa"/>
            <w:tcBorders>
              <w:top w:val="single" w:sz="4" w:space="0" w:color="auto"/>
              <w:left w:val="single" w:sz="4" w:space="0" w:color="auto"/>
              <w:bottom w:val="single" w:sz="4" w:space="0" w:color="auto"/>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50.0.00.51180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80,00000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80,00000</w:t>
            </w:r>
          </w:p>
        </w:tc>
      </w:tr>
      <w:tr w:rsidR="0093787C" w:rsidRPr="0093787C" w:rsidTr="0093787C">
        <w:trPr>
          <w:trHeight w:val="130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2.1.1.1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0" w:type="dxa"/>
            <w:tcBorders>
              <w:top w:val="single" w:sz="4" w:space="0" w:color="auto"/>
              <w:left w:val="nil"/>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02</w:t>
            </w:r>
          </w:p>
        </w:tc>
        <w:tc>
          <w:tcPr>
            <w:tcW w:w="520" w:type="dxa"/>
            <w:tcBorders>
              <w:top w:val="single" w:sz="4" w:space="0" w:color="auto"/>
              <w:left w:val="single" w:sz="4" w:space="0" w:color="auto"/>
              <w:bottom w:val="single" w:sz="4" w:space="0" w:color="auto"/>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03</w:t>
            </w:r>
          </w:p>
        </w:tc>
        <w:tc>
          <w:tcPr>
            <w:tcW w:w="1540" w:type="dxa"/>
            <w:tcBorders>
              <w:top w:val="nil"/>
              <w:left w:val="single" w:sz="4" w:space="0" w:color="auto"/>
              <w:bottom w:val="single" w:sz="4" w:space="0" w:color="auto"/>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50.0.00.51180</w:t>
            </w:r>
          </w:p>
        </w:tc>
        <w:tc>
          <w:tcPr>
            <w:tcW w:w="940" w:type="dxa"/>
            <w:tcBorders>
              <w:top w:val="nil"/>
              <w:left w:val="single" w:sz="4" w:space="0" w:color="auto"/>
              <w:bottom w:val="nil"/>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100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80,00000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80,00000</w:t>
            </w:r>
          </w:p>
        </w:tc>
      </w:tr>
      <w:tr w:rsidR="0093787C" w:rsidRPr="0093787C" w:rsidTr="0093787C">
        <w:trPr>
          <w:trHeight w:val="72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2.1.1.1.1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Расходы на выплату персоналу государственных (муниципальных) органов</w:t>
            </w:r>
          </w:p>
        </w:tc>
        <w:tc>
          <w:tcPr>
            <w:tcW w:w="520" w:type="dxa"/>
            <w:tcBorders>
              <w:top w:val="single" w:sz="4" w:space="0" w:color="auto"/>
              <w:left w:val="nil"/>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02</w:t>
            </w:r>
          </w:p>
        </w:tc>
        <w:tc>
          <w:tcPr>
            <w:tcW w:w="520" w:type="dxa"/>
            <w:tcBorders>
              <w:top w:val="nil"/>
              <w:left w:val="single" w:sz="4" w:space="0" w:color="auto"/>
              <w:bottom w:val="single" w:sz="4" w:space="0" w:color="auto"/>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03</w:t>
            </w:r>
          </w:p>
        </w:tc>
        <w:tc>
          <w:tcPr>
            <w:tcW w:w="1540" w:type="dxa"/>
            <w:tcBorders>
              <w:top w:val="nil"/>
              <w:left w:val="single" w:sz="4" w:space="0" w:color="auto"/>
              <w:bottom w:val="single" w:sz="4" w:space="0" w:color="auto"/>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50.0.00.51180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120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80,00000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80,00000</w:t>
            </w:r>
          </w:p>
        </w:tc>
      </w:tr>
      <w:tr w:rsidR="0093787C" w:rsidRPr="0093787C" w:rsidTr="0093787C">
        <w:trPr>
          <w:trHeight w:val="54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0003</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b/>
                <w:bCs/>
                <w:sz w:val="20"/>
                <w:szCs w:val="20"/>
              </w:rPr>
            </w:pPr>
            <w:r w:rsidRPr="0093787C">
              <w:rPr>
                <w:rFonts w:ascii="Arial" w:hAnsi="Arial" w:cs="Arial"/>
                <w:b/>
                <w:bCs/>
                <w:sz w:val="20"/>
                <w:szCs w:val="20"/>
              </w:rPr>
              <w:t>Национальная безопасность и правоохранительная деятельность</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03</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 </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15,00000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15,00000</w:t>
            </w:r>
          </w:p>
        </w:tc>
      </w:tr>
      <w:tr w:rsidR="0093787C" w:rsidRPr="0093787C" w:rsidTr="0093787C">
        <w:trPr>
          <w:trHeight w:val="78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3.1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b/>
                <w:bCs/>
                <w:i/>
                <w:iCs/>
                <w:sz w:val="20"/>
                <w:szCs w:val="20"/>
              </w:rPr>
            </w:pPr>
            <w:r w:rsidRPr="0093787C">
              <w:rPr>
                <w:rFonts w:ascii="Arial" w:hAnsi="Arial" w:cs="Arial"/>
                <w:b/>
                <w:bCs/>
                <w:i/>
                <w:iCs/>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03</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09</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 </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5,00000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5,00000</w:t>
            </w:r>
          </w:p>
        </w:tc>
      </w:tr>
      <w:tr w:rsidR="0093787C" w:rsidRPr="0093787C" w:rsidTr="0093787C">
        <w:trPr>
          <w:trHeight w:val="8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3.1.1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03</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09</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50.3.00.03090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5,00000</w:t>
            </w:r>
          </w:p>
        </w:tc>
      </w:tr>
      <w:tr w:rsidR="0093787C" w:rsidRPr="0093787C" w:rsidTr="0093787C">
        <w:trPr>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3.1.1.1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03</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09</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50.3.00.03090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200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5,00000</w:t>
            </w:r>
          </w:p>
        </w:tc>
      </w:tr>
      <w:tr w:rsidR="0093787C" w:rsidRPr="0093787C" w:rsidTr="0093787C">
        <w:trPr>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lastRenderedPageBreak/>
              <w:t>3.1.1.1.1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03</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09</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50.3.00.03090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240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5,00000</w:t>
            </w:r>
          </w:p>
        </w:tc>
      </w:tr>
      <w:tr w:rsidR="0093787C" w:rsidRPr="0093787C" w:rsidTr="0093787C">
        <w:trPr>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3.2</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b/>
                <w:bCs/>
                <w:i/>
                <w:iCs/>
                <w:sz w:val="20"/>
                <w:szCs w:val="20"/>
              </w:rPr>
            </w:pPr>
            <w:r w:rsidRPr="0093787C">
              <w:rPr>
                <w:rFonts w:ascii="Arial" w:hAnsi="Arial" w:cs="Arial"/>
                <w:b/>
                <w:bCs/>
                <w:i/>
                <w:iCs/>
                <w:sz w:val="20"/>
                <w:szCs w:val="20"/>
              </w:rPr>
              <w:t>Другие вопросы в области национальной безопасности и правоохранительной деятельности</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03</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14</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 </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10,00000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10,00000</w:t>
            </w:r>
          </w:p>
        </w:tc>
      </w:tr>
      <w:tr w:rsidR="0093787C" w:rsidRPr="0093787C" w:rsidTr="0093787C">
        <w:trPr>
          <w:trHeight w:val="129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3.2.1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 xml:space="preserve">Реализация мероприятий муниципальной программы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сельское поселение   </w:t>
            </w:r>
            <w:proofErr w:type="gramStart"/>
            <w:r w:rsidRPr="0093787C">
              <w:rPr>
                <w:rFonts w:ascii="Arial" w:hAnsi="Arial" w:cs="Arial"/>
                <w:sz w:val="20"/>
                <w:szCs w:val="20"/>
              </w:rPr>
              <w:t>Сентябрьский</w:t>
            </w:r>
            <w:proofErr w:type="gramEnd"/>
            <w:r w:rsidRPr="0093787C">
              <w:rPr>
                <w:rFonts w:ascii="Arial" w:hAnsi="Arial" w:cs="Arial"/>
                <w:sz w:val="20"/>
                <w:szCs w:val="20"/>
              </w:rPr>
              <w:t xml:space="preserve"> на 2015 - 2017  годы»</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03</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14</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09.0.01.07950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10,00000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10,00000</w:t>
            </w:r>
          </w:p>
        </w:tc>
      </w:tr>
      <w:tr w:rsidR="0093787C" w:rsidRPr="0093787C" w:rsidTr="0093787C">
        <w:trPr>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3.2.1.1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03</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14</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09.0.01.07950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200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10,00000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10,00000</w:t>
            </w:r>
          </w:p>
        </w:tc>
      </w:tr>
      <w:tr w:rsidR="0093787C" w:rsidRPr="0093787C" w:rsidTr="0093787C">
        <w:trPr>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3.2.1.1.1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03</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14</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09.0.01.07950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240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10,00000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10,00000</w:t>
            </w:r>
          </w:p>
        </w:tc>
      </w:tr>
      <w:tr w:rsidR="0093787C" w:rsidRPr="0093787C" w:rsidTr="0093787C">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0004</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b/>
                <w:bCs/>
                <w:sz w:val="20"/>
                <w:szCs w:val="20"/>
              </w:rPr>
            </w:pPr>
            <w:r w:rsidRPr="0093787C">
              <w:rPr>
                <w:rFonts w:ascii="Arial" w:hAnsi="Arial" w:cs="Arial"/>
                <w:b/>
                <w:bCs/>
                <w:sz w:val="20"/>
                <w:szCs w:val="20"/>
              </w:rPr>
              <w:t>Национальная экономика</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04</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 </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2 917,40000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2 917,40000</w:t>
            </w:r>
          </w:p>
        </w:tc>
      </w:tr>
      <w:tr w:rsidR="0093787C" w:rsidRPr="0093787C" w:rsidTr="0093787C">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4.1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b/>
                <w:bCs/>
                <w:i/>
                <w:iCs/>
                <w:sz w:val="20"/>
                <w:szCs w:val="20"/>
              </w:rPr>
            </w:pPr>
            <w:r w:rsidRPr="0093787C">
              <w:rPr>
                <w:rFonts w:ascii="Arial" w:hAnsi="Arial" w:cs="Arial"/>
                <w:b/>
                <w:bCs/>
                <w:i/>
                <w:iCs/>
                <w:sz w:val="20"/>
                <w:szCs w:val="20"/>
              </w:rPr>
              <w:t>Дорожное хозяйство (дорожные фонды)</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04</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09</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 </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2 917,40000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2 917,40000</w:t>
            </w:r>
          </w:p>
        </w:tc>
      </w:tr>
      <w:tr w:rsidR="0093787C" w:rsidRPr="0093787C" w:rsidTr="0093787C">
        <w:trPr>
          <w:trHeight w:val="90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4.1.1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 xml:space="preserve">Реализация мероприятий муниципальной программы  "Развитие транспортной системы сельского поселения </w:t>
            </w:r>
            <w:proofErr w:type="gramStart"/>
            <w:r w:rsidRPr="0093787C">
              <w:rPr>
                <w:rFonts w:ascii="Arial" w:hAnsi="Arial" w:cs="Arial"/>
                <w:sz w:val="20"/>
                <w:szCs w:val="20"/>
              </w:rPr>
              <w:t>Сентябрьский</w:t>
            </w:r>
            <w:proofErr w:type="gramEnd"/>
            <w:r w:rsidRPr="0093787C">
              <w:rPr>
                <w:rFonts w:ascii="Arial" w:hAnsi="Arial" w:cs="Arial"/>
                <w:sz w:val="20"/>
                <w:szCs w:val="20"/>
              </w:rPr>
              <w:t xml:space="preserve"> на 2014-2018 годы" </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04</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09</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03.0.01.07950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450,00000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450,00000</w:t>
            </w:r>
          </w:p>
        </w:tc>
      </w:tr>
      <w:tr w:rsidR="0093787C" w:rsidRPr="0093787C" w:rsidTr="0093787C">
        <w:trPr>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4.1.1.1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04</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09</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03.0.01.07950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200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450,00000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450,00000</w:t>
            </w:r>
          </w:p>
        </w:tc>
      </w:tr>
      <w:tr w:rsidR="0093787C" w:rsidRPr="0093787C" w:rsidTr="0093787C">
        <w:trPr>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4.1.1.1.1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04</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09</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03.0.01.07950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240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450,00000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450,00000</w:t>
            </w:r>
          </w:p>
        </w:tc>
      </w:tr>
      <w:tr w:rsidR="0093787C" w:rsidRPr="0093787C" w:rsidTr="0093787C">
        <w:trPr>
          <w:trHeight w:val="78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4.1.2</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 xml:space="preserve">Реализация мероприятий муниципальной программы  "Развитие транспортной системы сельского поселения </w:t>
            </w:r>
            <w:proofErr w:type="gramStart"/>
            <w:r w:rsidRPr="0093787C">
              <w:rPr>
                <w:rFonts w:ascii="Arial" w:hAnsi="Arial" w:cs="Arial"/>
                <w:sz w:val="20"/>
                <w:szCs w:val="20"/>
              </w:rPr>
              <w:t>Сентябрьский</w:t>
            </w:r>
            <w:proofErr w:type="gramEnd"/>
            <w:r w:rsidRPr="0093787C">
              <w:rPr>
                <w:rFonts w:ascii="Arial" w:hAnsi="Arial" w:cs="Arial"/>
                <w:sz w:val="20"/>
                <w:szCs w:val="20"/>
              </w:rPr>
              <w:t xml:space="preserve"> на 2014-2018 годы" (</w:t>
            </w:r>
            <w:proofErr w:type="spellStart"/>
            <w:r w:rsidRPr="0093787C">
              <w:rPr>
                <w:rFonts w:ascii="Arial" w:hAnsi="Arial" w:cs="Arial"/>
                <w:sz w:val="20"/>
                <w:szCs w:val="20"/>
              </w:rPr>
              <w:t>софинансирование</w:t>
            </w:r>
            <w:proofErr w:type="spellEnd"/>
            <w:r w:rsidRPr="0093787C">
              <w:rPr>
                <w:rFonts w:ascii="Arial" w:hAnsi="Arial" w:cs="Arial"/>
                <w:sz w:val="20"/>
                <w:szCs w:val="20"/>
              </w:rPr>
              <w:t>)</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04</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09</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15.0.02.S2390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123,40000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123,40000</w:t>
            </w:r>
          </w:p>
        </w:tc>
      </w:tr>
      <w:tr w:rsidR="0093787C" w:rsidRPr="0093787C" w:rsidTr="0093787C">
        <w:trPr>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4.1.2.1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04</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09</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15.0.02.S2390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200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123,40000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123,40000</w:t>
            </w:r>
          </w:p>
        </w:tc>
      </w:tr>
      <w:tr w:rsidR="0093787C" w:rsidRPr="0093787C" w:rsidTr="0093787C">
        <w:trPr>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4.1.2.1.1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04</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09</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15.0.02.S2390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240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123,40000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123,40000</w:t>
            </w:r>
          </w:p>
        </w:tc>
      </w:tr>
      <w:tr w:rsidR="0093787C" w:rsidRPr="0093787C" w:rsidTr="0093787C">
        <w:trPr>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4.1.3</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Субсидии на строительство (реконструкцию), капитальный ремонт и ремонт автомобильных дорог общего пользования местного значения</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04</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09</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15.0.02.82390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2 344,00000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2 344,00000</w:t>
            </w:r>
          </w:p>
        </w:tc>
      </w:tr>
      <w:tr w:rsidR="0093787C" w:rsidRPr="0093787C" w:rsidTr="0093787C">
        <w:trPr>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4.1.3.1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04</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09</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15.0.02.82390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200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2 344,00000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2 344,00000</w:t>
            </w:r>
          </w:p>
        </w:tc>
      </w:tr>
      <w:tr w:rsidR="0093787C" w:rsidRPr="0093787C" w:rsidTr="0093787C">
        <w:trPr>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4.1.3.1.1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04</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09</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15.0.02.82390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240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2 344,00000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2 344,00000</w:t>
            </w:r>
          </w:p>
        </w:tc>
      </w:tr>
      <w:tr w:rsidR="0093787C" w:rsidRPr="0093787C" w:rsidTr="0093787C">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lastRenderedPageBreak/>
              <w:t>0005</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b/>
                <w:bCs/>
                <w:sz w:val="20"/>
                <w:szCs w:val="20"/>
              </w:rPr>
            </w:pPr>
            <w:r w:rsidRPr="0093787C">
              <w:rPr>
                <w:rFonts w:ascii="Arial" w:hAnsi="Arial" w:cs="Arial"/>
                <w:b/>
                <w:bCs/>
                <w:sz w:val="20"/>
                <w:szCs w:val="20"/>
              </w:rPr>
              <w:t>Жилищно-коммунальное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 </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2 459,40000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35,30000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2 494,70000</w:t>
            </w:r>
          </w:p>
        </w:tc>
      </w:tr>
      <w:tr w:rsidR="0093787C" w:rsidRPr="0093787C" w:rsidTr="0093787C">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5.1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b/>
                <w:bCs/>
                <w:i/>
                <w:iCs/>
                <w:sz w:val="20"/>
                <w:szCs w:val="20"/>
              </w:rPr>
            </w:pPr>
            <w:r w:rsidRPr="0093787C">
              <w:rPr>
                <w:rFonts w:ascii="Arial" w:hAnsi="Arial" w:cs="Arial"/>
                <w:b/>
                <w:bCs/>
                <w:i/>
                <w:iCs/>
                <w:sz w:val="20"/>
                <w:szCs w:val="20"/>
              </w:rPr>
              <w:t>Жилищное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01</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 </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709,40000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709,40000</w:t>
            </w:r>
          </w:p>
        </w:tc>
      </w:tr>
      <w:tr w:rsidR="0093787C" w:rsidRPr="0093787C" w:rsidTr="0093787C">
        <w:trPr>
          <w:trHeight w:val="78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 xml:space="preserve">Реализация мероприятий муниципальной программы "Управление имуществом муниципального образования сельское поселение </w:t>
            </w:r>
            <w:proofErr w:type="gramStart"/>
            <w:r w:rsidRPr="0093787C">
              <w:rPr>
                <w:rFonts w:ascii="Arial" w:hAnsi="Arial" w:cs="Arial"/>
                <w:sz w:val="20"/>
                <w:szCs w:val="20"/>
              </w:rPr>
              <w:t>Сентябрьский</w:t>
            </w:r>
            <w:proofErr w:type="gramEnd"/>
            <w:r w:rsidRPr="0093787C">
              <w:rPr>
                <w:rFonts w:ascii="Arial" w:hAnsi="Arial" w:cs="Arial"/>
                <w:sz w:val="20"/>
                <w:szCs w:val="20"/>
              </w:rPr>
              <w:t xml:space="preserve"> на 2016-2018 годы"</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01</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16.0.01.20963</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309,40000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309,40000</w:t>
            </w:r>
          </w:p>
        </w:tc>
      </w:tr>
      <w:tr w:rsidR="0093787C" w:rsidRPr="0093787C" w:rsidTr="0093787C">
        <w:trPr>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5.1.1.1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01</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16.0.01.20963</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200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309,40000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309,40000</w:t>
            </w:r>
          </w:p>
        </w:tc>
      </w:tr>
      <w:tr w:rsidR="0093787C" w:rsidRPr="0093787C" w:rsidTr="0093787C">
        <w:trPr>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5.1.1.1.1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01</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16.0.01.20963</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240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309,40000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309,40000</w:t>
            </w:r>
          </w:p>
        </w:tc>
      </w:tr>
      <w:tr w:rsidR="0093787C" w:rsidRPr="0093787C" w:rsidTr="0093787C">
        <w:trPr>
          <w:trHeight w:val="31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5.1.2</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Мероприятия в области жилищного хозяйства</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01</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50.3.00.00350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400,00000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400,00000</w:t>
            </w:r>
          </w:p>
        </w:tc>
      </w:tr>
      <w:tr w:rsidR="0093787C" w:rsidRPr="0093787C" w:rsidTr="0093787C">
        <w:trPr>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5.1.2.1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01</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50.3.00.00350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200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400,00000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400,00000</w:t>
            </w:r>
          </w:p>
        </w:tc>
      </w:tr>
      <w:tr w:rsidR="0093787C" w:rsidRPr="0093787C" w:rsidTr="0093787C">
        <w:trPr>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5.1.2.1.1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01</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50.3.00.00350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240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400,00000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400,00000</w:t>
            </w:r>
          </w:p>
        </w:tc>
      </w:tr>
      <w:tr w:rsidR="0093787C" w:rsidRPr="0093787C" w:rsidTr="0093787C">
        <w:trPr>
          <w:trHeight w:val="31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5.2</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b/>
                <w:bCs/>
                <w:i/>
                <w:iCs/>
                <w:sz w:val="20"/>
                <w:szCs w:val="20"/>
              </w:rPr>
            </w:pPr>
            <w:r w:rsidRPr="0093787C">
              <w:rPr>
                <w:rFonts w:ascii="Arial" w:hAnsi="Arial" w:cs="Arial"/>
                <w:b/>
                <w:bCs/>
                <w:i/>
                <w:iCs/>
                <w:sz w:val="20"/>
                <w:szCs w:val="20"/>
              </w:rPr>
              <w:t>Благоустройство</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03</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 </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 </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1 750,00000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35,30000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1 785,30000</w:t>
            </w:r>
          </w:p>
        </w:tc>
      </w:tr>
      <w:tr w:rsidR="0093787C" w:rsidRPr="0093787C" w:rsidTr="0093787C">
        <w:trPr>
          <w:trHeight w:val="184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5.2.1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 xml:space="preserve">Благоустройство территорий городского/сельских поселений в рамках подпрограммы "Капитальный ремонт многоквартирных домов" муниципальной программы "Развитие жилищно-коммунального комплекса и повышение  энергетической эффективности в муниципальном образовании </w:t>
            </w:r>
            <w:proofErr w:type="spellStart"/>
            <w:r w:rsidRPr="0093787C">
              <w:rPr>
                <w:rFonts w:ascii="Arial" w:hAnsi="Arial" w:cs="Arial"/>
                <w:sz w:val="20"/>
                <w:szCs w:val="20"/>
              </w:rPr>
              <w:t>Нефтеюганский</w:t>
            </w:r>
            <w:proofErr w:type="spellEnd"/>
            <w:r w:rsidRPr="0093787C">
              <w:rPr>
                <w:rFonts w:ascii="Arial" w:hAnsi="Arial" w:cs="Arial"/>
                <w:sz w:val="20"/>
                <w:szCs w:val="20"/>
              </w:rPr>
              <w:t xml:space="preserve"> район в 2014-2020 годах"</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03</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09.2.01.20616</w:t>
            </w:r>
          </w:p>
        </w:tc>
        <w:tc>
          <w:tcPr>
            <w:tcW w:w="940" w:type="dxa"/>
            <w:tcBorders>
              <w:top w:val="nil"/>
              <w:left w:val="nil"/>
              <w:bottom w:val="single" w:sz="4" w:space="0" w:color="auto"/>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955,30000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955,30000</w:t>
            </w:r>
          </w:p>
        </w:tc>
      </w:tr>
      <w:tr w:rsidR="0093787C" w:rsidRPr="0093787C" w:rsidTr="0093787C">
        <w:trPr>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5.2.1.1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03</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09.2.01.20616</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200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955,30000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955,30000</w:t>
            </w:r>
          </w:p>
        </w:tc>
      </w:tr>
      <w:tr w:rsidR="0093787C" w:rsidRPr="0093787C" w:rsidTr="0093787C">
        <w:trPr>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5.2.1.1.1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03</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09.2.01.20616</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240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955,30000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955,30000</w:t>
            </w:r>
          </w:p>
        </w:tc>
      </w:tr>
      <w:tr w:rsidR="0093787C" w:rsidRPr="0093787C" w:rsidTr="0093787C">
        <w:trPr>
          <w:trHeight w:val="31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5.2.2</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Уличное освещение</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03</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50.3.00.06100</w:t>
            </w:r>
          </w:p>
        </w:tc>
        <w:tc>
          <w:tcPr>
            <w:tcW w:w="940" w:type="dxa"/>
            <w:tcBorders>
              <w:top w:val="nil"/>
              <w:left w:val="nil"/>
              <w:bottom w:val="single" w:sz="4" w:space="0" w:color="auto"/>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540,00000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540,00000</w:t>
            </w:r>
          </w:p>
        </w:tc>
      </w:tr>
      <w:tr w:rsidR="0093787C" w:rsidRPr="0093787C" w:rsidTr="0093787C">
        <w:trPr>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5.2.2.1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03</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50.3.00.06100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200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540,00000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540,00000</w:t>
            </w:r>
          </w:p>
        </w:tc>
      </w:tr>
      <w:tr w:rsidR="0093787C" w:rsidRPr="0093787C" w:rsidTr="0093787C">
        <w:trPr>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5.2.2.1.1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03</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50.3.00.06100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240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540,00000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540,00000</w:t>
            </w:r>
          </w:p>
        </w:tc>
      </w:tr>
      <w:tr w:rsidR="0093787C" w:rsidRPr="0093787C" w:rsidTr="0093787C">
        <w:trPr>
          <w:trHeight w:val="31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5.2.3</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Озеленение</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03</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50.3.00.06300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210,00000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color w:val="FF0000"/>
                <w:sz w:val="20"/>
                <w:szCs w:val="20"/>
              </w:rPr>
              <w:t>-50,00000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160,00000</w:t>
            </w:r>
          </w:p>
        </w:tc>
      </w:tr>
      <w:tr w:rsidR="0093787C" w:rsidRPr="0093787C" w:rsidTr="0093787C">
        <w:trPr>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5.2.3.1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03</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50.3.00.06300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200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210,00000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color w:val="FF0000"/>
                <w:sz w:val="20"/>
                <w:szCs w:val="20"/>
              </w:rPr>
              <w:t>-50,00000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160,00000</w:t>
            </w:r>
          </w:p>
        </w:tc>
      </w:tr>
      <w:tr w:rsidR="0093787C" w:rsidRPr="0093787C" w:rsidTr="0093787C">
        <w:trPr>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5.2.3.1.1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03</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50.3.00.06300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240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210,00000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color w:val="FF0000"/>
                <w:sz w:val="20"/>
                <w:szCs w:val="20"/>
              </w:rPr>
              <w:t>-50,00000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160,00000</w:t>
            </w:r>
          </w:p>
        </w:tc>
      </w:tr>
      <w:tr w:rsidR="0093787C" w:rsidRPr="0093787C" w:rsidTr="0093787C">
        <w:trPr>
          <w:trHeight w:val="63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lastRenderedPageBreak/>
              <w:t>5.2.4</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Прочие мероприятия по благоустройству городских округов и поселений</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03</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50.3.00.06500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1 000,00000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color w:val="FF0000"/>
                <w:sz w:val="20"/>
                <w:szCs w:val="20"/>
              </w:rPr>
              <w:t>-870,00000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130,00000</w:t>
            </w:r>
          </w:p>
        </w:tc>
      </w:tr>
      <w:tr w:rsidR="0093787C" w:rsidRPr="0093787C" w:rsidTr="0093787C">
        <w:trPr>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5.2.4.1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03</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50.3.00.06500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200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1 000,00000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color w:val="FF0000"/>
                <w:sz w:val="20"/>
                <w:szCs w:val="20"/>
              </w:rPr>
              <w:t>-870,00000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130,00000</w:t>
            </w:r>
          </w:p>
        </w:tc>
      </w:tr>
      <w:tr w:rsidR="0093787C" w:rsidRPr="0093787C" w:rsidTr="0093787C">
        <w:trPr>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5.2.4.1.1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03</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50.3.00.06500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240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1 000,00000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color w:val="FF0000"/>
                <w:sz w:val="20"/>
                <w:szCs w:val="20"/>
              </w:rPr>
              <w:t>-870,00000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130,00000</w:t>
            </w:r>
          </w:p>
        </w:tc>
      </w:tr>
      <w:tr w:rsidR="0093787C" w:rsidRPr="0093787C" w:rsidTr="0093787C">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0007</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b/>
                <w:bCs/>
                <w:sz w:val="20"/>
                <w:szCs w:val="20"/>
              </w:rPr>
            </w:pPr>
            <w:r w:rsidRPr="0093787C">
              <w:rPr>
                <w:rFonts w:ascii="Arial" w:hAnsi="Arial" w:cs="Arial"/>
                <w:b/>
                <w:bCs/>
                <w:sz w:val="20"/>
                <w:szCs w:val="20"/>
              </w:rPr>
              <w:t>Образование</w:t>
            </w:r>
          </w:p>
        </w:tc>
        <w:tc>
          <w:tcPr>
            <w:tcW w:w="520" w:type="dxa"/>
            <w:tcBorders>
              <w:top w:val="nil"/>
              <w:left w:val="nil"/>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07</w:t>
            </w:r>
          </w:p>
        </w:tc>
        <w:tc>
          <w:tcPr>
            <w:tcW w:w="520" w:type="dxa"/>
            <w:tcBorders>
              <w:top w:val="nil"/>
              <w:left w:val="single" w:sz="4" w:space="0" w:color="auto"/>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 </w:t>
            </w:r>
          </w:p>
        </w:tc>
        <w:tc>
          <w:tcPr>
            <w:tcW w:w="1540" w:type="dxa"/>
            <w:tcBorders>
              <w:top w:val="nil"/>
              <w:left w:val="single" w:sz="4" w:space="0" w:color="auto"/>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 </w:t>
            </w:r>
          </w:p>
        </w:tc>
        <w:tc>
          <w:tcPr>
            <w:tcW w:w="940" w:type="dxa"/>
            <w:tcBorders>
              <w:top w:val="nil"/>
              <w:left w:val="single" w:sz="4" w:space="0" w:color="auto"/>
              <w:bottom w:val="nil"/>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 </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50,00000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50,00000</w:t>
            </w:r>
          </w:p>
        </w:tc>
      </w:tr>
      <w:tr w:rsidR="0093787C" w:rsidRPr="0093787C" w:rsidTr="0093787C">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6.1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b/>
                <w:bCs/>
                <w:i/>
                <w:iCs/>
                <w:sz w:val="20"/>
                <w:szCs w:val="20"/>
              </w:rPr>
            </w:pPr>
            <w:r w:rsidRPr="0093787C">
              <w:rPr>
                <w:rFonts w:ascii="Arial" w:hAnsi="Arial" w:cs="Arial"/>
                <w:b/>
                <w:bCs/>
                <w:i/>
                <w:iCs/>
                <w:sz w:val="20"/>
                <w:szCs w:val="20"/>
              </w:rPr>
              <w:t>Молодежная политика и оздоровление детей</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07</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07</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 </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50,00000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50,00000</w:t>
            </w:r>
          </w:p>
        </w:tc>
      </w:tr>
      <w:tr w:rsidR="0093787C" w:rsidRPr="0093787C" w:rsidTr="0093787C">
        <w:trPr>
          <w:trHeight w:val="31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6.1.1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Проведение мероприятий для детей и молодежи</w:t>
            </w:r>
          </w:p>
        </w:tc>
        <w:tc>
          <w:tcPr>
            <w:tcW w:w="520" w:type="dxa"/>
            <w:tcBorders>
              <w:top w:val="nil"/>
              <w:left w:val="nil"/>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07</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50.3.00.04310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50,00000</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50,00000</w:t>
            </w:r>
          </w:p>
        </w:tc>
      </w:tr>
      <w:tr w:rsidR="0093787C" w:rsidRPr="0093787C" w:rsidTr="0093787C">
        <w:trPr>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6.1.1.1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Закупка товаров, работ и услуг для обеспечения государственных (муниципальных) нужд</w:t>
            </w:r>
          </w:p>
        </w:tc>
        <w:tc>
          <w:tcPr>
            <w:tcW w:w="520" w:type="dxa"/>
            <w:tcBorders>
              <w:top w:val="single" w:sz="4" w:space="0" w:color="auto"/>
              <w:left w:val="nil"/>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07</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50.3.00.04310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200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xml:space="preserve">50,00000 </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xml:space="preserve">0,00000 </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50,00000</w:t>
            </w:r>
          </w:p>
        </w:tc>
      </w:tr>
      <w:tr w:rsidR="0093787C" w:rsidRPr="0093787C" w:rsidTr="0093787C">
        <w:trPr>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6.1.1.1.1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07</w:t>
            </w:r>
          </w:p>
        </w:tc>
        <w:tc>
          <w:tcPr>
            <w:tcW w:w="15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50.3.00.04310</w:t>
            </w:r>
          </w:p>
        </w:tc>
        <w:tc>
          <w:tcPr>
            <w:tcW w:w="94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240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xml:space="preserve">50,00000 </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50,00000</w:t>
            </w:r>
          </w:p>
        </w:tc>
      </w:tr>
      <w:tr w:rsidR="0093787C" w:rsidRPr="0093787C" w:rsidTr="0093787C">
        <w:trPr>
          <w:trHeight w:val="78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0014</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b/>
                <w:bCs/>
                <w:sz w:val="20"/>
                <w:szCs w:val="20"/>
              </w:rPr>
            </w:pPr>
            <w:r w:rsidRPr="0093787C">
              <w:rPr>
                <w:rFonts w:ascii="Arial" w:hAnsi="Arial" w:cs="Arial"/>
                <w:b/>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520" w:type="dxa"/>
            <w:tcBorders>
              <w:top w:val="single" w:sz="4" w:space="0" w:color="auto"/>
              <w:left w:val="nil"/>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14</w:t>
            </w:r>
          </w:p>
        </w:tc>
        <w:tc>
          <w:tcPr>
            <w:tcW w:w="520" w:type="dxa"/>
            <w:tcBorders>
              <w:top w:val="nil"/>
              <w:left w:val="single" w:sz="4" w:space="0" w:color="auto"/>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 </w:t>
            </w:r>
          </w:p>
        </w:tc>
        <w:tc>
          <w:tcPr>
            <w:tcW w:w="1540" w:type="dxa"/>
            <w:tcBorders>
              <w:top w:val="nil"/>
              <w:left w:val="single" w:sz="4" w:space="0" w:color="auto"/>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 </w:t>
            </w:r>
          </w:p>
        </w:tc>
        <w:tc>
          <w:tcPr>
            <w:tcW w:w="940" w:type="dxa"/>
            <w:tcBorders>
              <w:top w:val="nil"/>
              <w:left w:val="single" w:sz="4" w:space="0" w:color="auto"/>
              <w:bottom w:val="nil"/>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 </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6 763,10131</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6 763,10131</w:t>
            </w:r>
          </w:p>
        </w:tc>
      </w:tr>
      <w:tr w:rsidR="0093787C" w:rsidRPr="0093787C" w:rsidTr="0093787C">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7.1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b/>
                <w:bCs/>
                <w:i/>
                <w:iCs/>
                <w:sz w:val="20"/>
                <w:szCs w:val="20"/>
              </w:rPr>
            </w:pPr>
            <w:r w:rsidRPr="0093787C">
              <w:rPr>
                <w:rFonts w:ascii="Arial" w:hAnsi="Arial" w:cs="Arial"/>
                <w:b/>
                <w:bCs/>
                <w:i/>
                <w:iCs/>
                <w:sz w:val="20"/>
                <w:szCs w:val="20"/>
              </w:rPr>
              <w:t>Межбюджетные трансферты</w:t>
            </w:r>
          </w:p>
        </w:tc>
        <w:tc>
          <w:tcPr>
            <w:tcW w:w="520" w:type="dxa"/>
            <w:tcBorders>
              <w:top w:val="single" w:sz="4" w:space="0" w:color="auto"/>
              <w:left w:val="nil"/>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14</w:t>
            </w:r>
          </w:p>
        </w:tc>
        <w:tc>
          <w:tcPr>
            <w:tcW w:w="520" w:type="dxa"/>
            <w:tcBorders>
              <w:top w:val="single" w:sz="4" w:space="0" w:color="auto"/>
              <w:left w:val="single" w:sz="4" w:space="0" w:color="auto"/>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03</w:t>
            </w:r>
          </w:p>
        </w:tc>
        <w:tc>
          <w:tcPr>
            <w:tcW w:w="1540" w:type="dxa"/>
            <w:tcBorders>
              <w:top w:val="single" w:sz="4" w:space="0" w:color="auto"/>
              <w:left w:val="single" w:sz="4" w:space="0" w:color="auto"/>
              <w:bottom w:val="nil"/>
              <w:right w:val="nil"/>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 </w:t>
            </w:r>
          </w:p>
        </w:tc>
        <w:tc>
          <w:tcPr>
            <w:tcW w:w="940" w:type="dxa"/>
            <w:tcBorders>
              <w:top w:val="single" w:sz="4" w:space="0" w:color="auto"/>
              <w:left w:val="single" w:sz="4" w:space="0" w:color="auto"/>
              <w:bottom w:val="nil"/>
              <w:right w:val="single" w:sz="4" w:space="0" w:color="auto"/>
            </w:tcBorders>
            <w:shd w:val="clear" w:color="auto" w:fill="auto"/>
            <w:vAlign w:val="center"/>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 </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6 763,10131</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i/>
                <w:iCs/>
                <w:sz w:val="20"/>
                <w:szCs w:val="20"/>
              </w:rPr>
            </w:pPr>
            <w:r w:rsidRPr="0093787C">
              <w:rPr>
                <w:rFonts w:ascii="Arial" w:hAnsi="Arial" w:cs="Arial"/>
                <w:b/>
                <w:bCs/>
                <w:i/>
                <w:iCs/>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6 763,10131</w:t>
            </w:r>
          </w:p>
        </w:tc>
      </w:tr>
      <w:tr w:rsidR="0093787C" w:rsidRPr="0093787C" w:rsidTr="0093787C">
        <w:trPr>
          <w:trHeight w:val="109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7.1.1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 xml:space="preserve">Межбюджетные трансферты бюджетам муниципальных районов </w:t>
            </w:r>
            <w:proofErr w:type="gramStart"/>
            <w:r w:rsidRPr="0093787C">
              <w:rPr>
                <w:rFonts w:ascii="Arial" w:hAnsi="Arial" w:cs="Arial"/>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520" w:type="dxa"/>
            <w:tcBorders>
              <w:top w:val="single" w:sz="4" w:space="0" w:color="auto"/>
              <w:left w:val="nil"/>
              <w:bottom w:val="single" w:sz="4" w:space="0" w:color="auto"/>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14</w:t>
            </w:r>
          </w:p>
        </w:tc>
        <w:tc>
          <w:tcPr>
            <w:tcW w:w="520" w:type="dxa"/>
            <w:tcBorders>
              <w:top w:val="single" w:sz="4" w:space="0" w:color="auto"/>
              <w:left w:val="single" w:sz="4" w:space="0" w:color="auto"/>
              <w:bottom w:val="single" w:sz="4" w:space="0" w:color="auto"/>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03</w:t>
            </w:r>
          </w:p>
        </w:tc>
        <w:tc>
          <w:tcPr>
            <w:tcW w:w="1540" w:type="dxa"/>
            <w:tcBorders>
              <w:top w:val="single" w:sz="4" w:space="0" w:color="auto"/>
              <w:left w:val="single" w:sz="4" w:space="0" w:color="auto"/>
              <w:bottom w:val="single" w:sz="4" w:space="0" w:color="auto"/>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50.3.0089020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6 763,10131</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6 763,10131</w:t>
            </w:r>
          </w:p>
        </w:tc>
      </w:tr>
      <w:tr w:rsidR="0093787C" w:rsidRPr="0093787C" w:rsidTr="0093787C">
        <w:trPr>
          <w:trHeight w:val="31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7.1.1.1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Межбюджетные трансферты</w:t>
            </w:r>
          </w:p>
        </w:tc>
        <w:tc>
          <w:tcPr>
            <w:tcW w:w="520" w:type="dxa"/>
            <w:tcBorders>
              <w:top w:val="nil"/>
              <w:left w:val="nil"/>
              <w:bottom w:val="single" w:sz="4" w:space="0" w:color="auto"/>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14</w:t>
            </w:r>
          </w:p>
        </w:tc>
        <w:tc>
          <w:tcPr>
            <w:tcW w:w="520" w:type="dxa"/>
            <w:tcBorders>
              <w:top w:val="nil"/>
              <w:left w:val="single" w:sz="4" w:space="0" w:color="auto"/>
              <w:bottom w:val="single" w:sz="4" w:space="0" w:color="auto"/>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03</w:t>
            </w:r>
          </w:p>
        </w:tc>
        <w:tc>
          <w:tcPr>
            <w:tcW w:w="1540" w:type="dxa"/>
            <w:tcBorders>
              <w:top w:val="nil"/>
              <w:left w:val="single" w:sz="4" w:space="0" w:color="auto"/>
              <w:bottom w:val="single" w:sz="4" w:space="0" w:color="auto"/>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50.3.0089020</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6 763,10131</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6 763,10131</w:t>
            </w:r>
          </w:p>
        </w:tc>
      </w:tr>
      <w:tr w:rsidR="0093787C" w:rsidRPr="0093787C" w:rsidTr="0093787C">
        <w:trPr>
          <w:trHeight w:val="31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7.1.1.1.1</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Иные межбюджетные трансферты</w:t>
            </w:r>
          </w:p>
        </w:tc>
        <w:tc>
          <w:tcPr>
            <w:tcW w:w="520" w:type="dxa"/>
            <w:tcBorders>
              <w:top w:val="nil"/>
              <w:left w:val="nil"/>
              <w:bottom w:val="single" w:sz="4" w:space="0" w:color="auto"/>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14</w:t>
            </w:r>
          </w:p>
        </w:tc>
        <w:tc>
          <w:tcPr>
            <w:tcW w:w="520" w:type="dxa"/>
            <w:tcBorders>
              <w:top w:val="nil"/>
              <w:left w:val="single" w:sz="4" w:space="0" w:color="auto"/>
              <w:bottom w:val="single" w:sz="4" w:space="0" w:color="auto"/>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03</w:t>
            </w:r>
          </w:p>
        </w:tc>
        <w:tc>
          <w:tcPr>
            <w:tcW w:w="1540" w:type="dxa"/>
            <w:tcBorders>
              <w:top w:val="nil"/>
              <w:left w:val="single" w:sz="4" w:space="0" w:color="auto"/>
              <w:bottom w:val="single" w:sz="4" w:space="0" w:color="auto"/>
              <w:right w:val="nil"/>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50.3.0089020</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540</w:t>
            </w:r>
          </w:p>
        </w:tc>
        <w:tc>
          <w:tcPr>
            <w:tcW w:w="1629" w:type="dxa"/>
            <w:tcBorders>
              <w:top w:val="nil"/>
              <w:left w:val="single" w:sz="4" w:space="0" w:color="auto"/>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6 763,10131</w:t>
            </w:r>
          </w:p>
        </w:tc>
        <w:tc>
          <w:tcPr>
            <w:tcW w:w="1694"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 </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sz w:val="20"/>
                <w:szCs w:val="20"/>
              </w:rPr>
            </w:pPr>
            <w:r w:rsidRPr="0093787C">
              <w:rPr>
                <w:rFonts w:ascii="Arial" w:hAnsi="Arial" w:cs="Arial"/>
                <w:sz w:val="20"/>
                <w:szCs w:val="20"/>
              </w:rPr>
              <w:t>6 763,10131</w:t>
            </w:r>
          </w:p>
        </w:tc>
      </w:tr>
      <w:tr w:rsidR="0093787C" w:rsidRPr="0093787C" w:rsidTr="0093787C">
        <w:trPr>
          <w:trHeight w:val="70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3787C" w:rsidRPr="0093787C" w:rsidRDefault="0093787C" w:rsidP="0093787C">
            <w:pPr>
              <w:spacing w:after="0" w:line="240" w:lineRule="auto"/>
              <w:rPr>
                <w:rFonts w:ascii="Arial" w:hAnsi="Arial" w:cs="Arial"/>
                <w:sz w:val="20"/>
                <w:szCs w:val="20"/>
              </w:rPr>
            </w:pPr>
            <w:r w:rsidRPr="0093787C">
              <w:rPr>
                <w:rFonts w:ascii="Arial" w:hAnsi="Arial" w:cs="Arial"/>
                <w:sz w:val="20"/>
                <w:szCs w:val="20"/>
              </w:rPr>
              <w:t> </w:t>
            </w:r>
          </w:p>
        </w:tc>
        <w:tc>
          <w:tcPr>
            <w:tcW w:w="5380"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rPr>
                <w:rFonts w:ascii="Arial" w:hAnsi="Arial" w:cs="Arial"/>
                <w:b/>
                <w:bCs/>
                <w:sz w:val="20"/>
                <w:szCs w:val="20"/>
              </w:rPr>
            </w:pPr>
            <w:r w:rsidRPr="0093787C">
              <w:rPr>
                <w:rFonts w:ascii="Arial" w:hAnsi="Arial" w:cs="Arial"/>
                <w:b/>
                <w:bCs/>
                <w:sz w:val="20"/>
                <w:szCs w:val="20"/>
              </w:rPr>
              <w:t xml:space="preserve">ВСЕГО по муниципальному образованию сельское поселение </w:t>
            </w:r>
            <w:proofErr w:type="gramStart"/>
            <w:r w:rsidRPr="0093787C">
              <w:rPr>
                <w:rFonts w:ascii="Arial" w:hAnsi="Arial" w:cs="Arial"/>
                <w:b/>
                <w:bCs/>
                <w:sz w:val="20"/>
                <w:szCs w:val="20"/>
              </w:rPr>
              <w:t>Сентябрьский</w:t>
            </w:r>
            <w:proofErr w:type="gramEnd"/>
          </w:p>
        </w:tc>
        <w:tc>
          <w:tcPr>
            <w:tcW w:w="520" w:type="dxa"/>
            <w:tcBorders>
              <w:top w:val="nil"/>
              <w:left w:val="nil"/>
              <w:bottom w:val="single" w:sz="4" w:space="0" w:color="auto"/>
              <w:right w:val="single" w:sz="4" w:space="0" w:color="auto"/>
            </w:tcBorders>
            <w:shd w:val="clear" w:color="auto" w:fill="auto"/>
            <w:noWrap/>
            <w:vAlign w:val="bottom"/>
            <w:hideMark/>
          </w:tcPr>
          <w:p w:rsidR="0093787C" w:rsidRPr="0093787C" w:rsidRDefault="0093787C" w:rsidP="0093787C">
            <w:pPr>
              <w:spacing w:after="0" w:line="240" w:lineRule="auto"/>
              <w:rPr>
                <w:rFonts w:ascii="Arial" w:hAnsi="Arial" w:cs="Arial"/>
                <w:b/>
                <w:bCs/>
                <w:sz w:val="20"/>
                <w:szCs w:val="20"/>
              </w:rPr>
            </w:pPr>
            <w:r w:rsidRPr="0093787C">
              <w:rPr>
                <w:rFonts w:ascii="Arial" w:hAnsi="Arial" w:cs="Arial"/>
                <w:b/>
                <w:bCs/>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rsidR="0093787C" w:rsidRPr="0093787C" w:rsidRDefault="0093787C" w:rsidP="0093787C">
            <w:pPr>
              <w:spacing w:after="0" w:line="240" w:lineRule="auto"/>
              <w:rPr>
                <w:rFonts w:ascii="Arial" w:hAnsi="Arial" w:cs="Arial"/>
                <w:b/>
                <w:bCs/>
                <w:sz w:val="20"/>
                <w:szCs w:val="20"/>
              </w:rPr>
            </w:pPr>
            <w:r w:rsidRPr="0093787C">
              <w:rPr>
                <w:rFonts w:ascii="Arial" w:hAnsi="Arial" w:cs="Arial"/>
                <w:b/>
                <w:bCs/>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93787C" w:rsidRPr="0093787C" w:rsidRDefault="0093787C" w:rsidP="0093787C">
            <w:pPr>
              <w:spacing w:after="0" w:line="240" w:lineRule="auto"/>
              <w:rPr>
                <w:rFonts w:ascii="Arial" w:hAnsi="Arial" w:cs="Arial"/>
                <w:b/>
                <w:bCs/>
                <w:sz w:val="20"/>
                <w:szCs w:val="20"/>
              </w:rPr>
            </w:pPr>
            <w:r w:rsidRPr="0093787C">
              <w:rPr>
                <w:rFonts w:ascii="Arial" w:hAnsi="Arial" w:cs="Arial"/>
                <w:b/>
                <w:bCs/>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93787C" w:rsidRPr="0093787C" w:rsidRDefault="0093787C" w:rsidP="0093787C">
            <w:pPr>
              <w:spacing w:after="0" w:line="240" w:lineRule="auto"/>
              <w:rPr>
                <w:rFonts w:ascii="Arial" w:hAnsi="Arial" w:cs="Arial"/>
                <w:b/>
                <w:bCs/>
                <w:sz w:val="20"/>
                <w:szCs w:val="20"/>
              </w:rPr>
            </w:pPr>
            <w:r w:rsidRPr="0093787C">
              <w:rPr>
                <w:rFonts w:ascii="Arial" w:hAnsi="Arial" w:cs="Arial"/>
                <w:b/>
                <w:bCs/>
                <w:sz w:val="20"/>
                <w:szCs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22 209,67827</w:t>
            </w:r>
          </w:p>
        </w:tc>
        <w:tc>
          <w:tcPr>
            <w:tcW w:w="1694" w:type="dxa"/>
            <w:tcBorders>
              <w:top w:val="nil"/>
              <w:left w:val="nil"/>
              <w:bottom w:val="single" w:sz="4" w:space="0" w:color="auto"/>
              <w:right w:val="single" w:sz="4" w:space="0" w:color="auto"/>
            </w:tcBorders>
            <w:shd w:val="clear" w:color="auto" w:fill="auto"/>
            <w:noWrap/>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0,00000</w:t>
            </w:r>
          </w:p>
        </w:tc>
        <w:tc>
          <w:tcPr>
            <w:tcW w:w="1696" w:type="dxa"/>
            <w:tcBorders>
              <w:top w:val="nil"/>
              <w:left w:val="nil"/>
              <w:bottom w:val="single" w:sz="4" w:space="0" w:color="auto"/>
              <w:right w:val="single" w:sz="4" w:space="0" w:color="auto"/>
            </w:tcBorders>
            <w:shd w:val="clear" w:color="auto" w:fill="auto"/>
            <w:vAlign w:val="bottom"/>
            <w:hideMark/>
          </w:tcPr>
          <w:p w:rsidR="0093787C" w:rsidRPr="0093787C" w:rsidRDefault="0093787C" w:rsidP="0093787C">
            <w:pPr>
              <w:spacing w:after="0" w:line="240" w:lineRule="auto"/>
              <w:jc w:val="center"/>
              <w:rPr>
                <w:rFonts w:ascii="Arial" w:hAnsi="Arial" w:cs="Arial"/>
                <w:b/>
                <w:bCs/>
                <w:sz w:val="20"/>
                <w:szCs w:val="20"/>
              </w:rPr>
            </w:pPr>
            <w:r w:rsidRPr="0093787C">
              <w:rPr>
                <w:rFonts w:ascii="Arial" w:hAnsi="Arial" w:cs="Arial"/>
                <w:b/>
                <w:bCs/>
                <w:sz w:val="20"/>
                <w:szCs w:val="20"/>
              </w:rPr>
              <w:t>22 209,67827</w:t>
            </w:r>
          </w:p>
        </w:tc>
      </w:tr>
    </w:tbl>
    <w:p w:rsidR="0093787C" w:rsidRDefault="0093787C" w:rsidP="00F149FF">
      <w:pPr>
        <w:spacing w:after="0" w:line="240" w:lineRule="auto"/>
        <w:ind w:left="426"/>
        <w:jc w:val="both"/>
        <w:rPr>
          <w:rFonts w:ascii="Times New Roman" w:hAnsi="Times New Roman"/>
          <w:sz w:val="26"/>
          <w:szCs w:val="26"/>
          <w:lang w:eastAsia="ar-SA"/>
        </w:rPr>
      </w:pPr>
    </w:p>
    <w:p w:rsidR="0093787C" w:rsidRDefault="0093787C" w:rsidP="00F149FF">
      <w:pPr>
        <w:spacing w:after="0" w:line="240" w:lineRule="auto"/>
        <w:ind w:left="426"/>
        <w:jc w:val="both"/>
        <w:rPr>
          <w:rFonts w:ascii="Times New Roman" w:hAnsi="Times New Roman"/>
          <w:sz w:val="26"/>
          <w:szCs w:val="26"/>
          <w:lang w:eastAsia="ar-SA"/>
        </w:rPr>
      </w:pPr>
    </w:p>
    <w:p w:rsidR="0093787C" w:rsidRDefault="0093787C" w:rsidP="00F149FF">
      <w:pPr>
        <w:spacing w:after="0" w:line="240" w:lineRule="auto"/>
        <w:ind w:left="426"/>
        <w:jc w:val="both"/>
        <w:rPr>
          <w:rFonts w:ascii="Times New Roman" w:hAnsi="Times New Roman"/>
          <w:sz w:val="26"/>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7418"/>
        <w:gridCol w:w="1078"/>
        <w:gridCol w:w="1121"/>
        <w:gridCol w:w="1697"/>
        <w:gridCol w:w="1438"/>
        <w:gridCol w:w="1776"/>
      </w:tblGrid>
      <w:tr w:rsidR="00FB234F" w:rsidRPr="00FB234F" w:rsidTr="00FB234F">
        <w:trPr>
          <w:trHeight w:val="330"/>
        </w:trPr>
        <w:tc>
          <w:tcPr>
            <w:tcW w:w="85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bookmarkStart w:id="0" w:name="RANGE!A1:G30"/>
            <w:bookmarkEnd w:id="0"/>
          </w:p>
        </w:tc>
        <w:tc>
          <w:tcPr>
            <w:tcW w:w="741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p>
        </w:tc>
        <w:tc>
          <w:tcPr>
            <w:tcW w:w="107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p>
        </w:tc>
        <w:tc>
          <w:tcPr>
            <w:tcW w:w="935"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p>
        </w:tc>
        <w:tc>
          <w:tcPr>
            <w:tcW w:w="1697"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p>
        </w:tc>
        <w:tc>
          <w:tcPr>
            <w:tcW w:w="143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Приложение 2</w:t>
            </w:r>
          </w:p>
        </w:tc>
        <w:tc>
          <w:tcPr>
            <w:tcW w:w="1776"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p>
        </w:tc>
      </w:tr>
      <w:tr w:rsidR="00FB234F" w:rsidRPr="00FB234F" w:rsidTr="00FB234F">
        <w:trPr>
          <w:trHeight w:val="330"/>
        </w:trPr>
        <w:tc>
          <w:tcPr>
            <w:tcW w:w="85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p>
        </w:tc>
        <w:tc>
          <w:tcPr>
            <w:tcW w:w="741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p>
        </w:tc>
        <w:tc>
          <w:tcPr>
            <w:tcW w:w="107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p>
        </w:tc>
        <w:tc>
          <w:tcPr>
            <w:tcW w:w="935"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p>
        </w:tc>
        <w:tc>
          <w:tcPr>
            <w:tcW w:w="1697"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p>
        </w:tc>
        <w:tc>
          <w:tcPr>
            <w:tcW w:w="3214" w:type="dxa"/>
            <w:gridSpan w:val="2"/>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к решению Совета депутатов</w:t>
            </w:r>
          </w:p>
        </w:tc>
      </w:tr>
      <w:tr w:rsidR="00FB234F" w:rsidRPr="00FB234F" w:rsidTr="00FB234F">
        <w:trPr>
          <w:trHeight w:val="330"/>
        </w:trPr>
        <w:tc>
          <w:tcPr>
            <w:tcW w:w="85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p>
        </w:tc>
        <w:tc>
          <w:tcPr>
            <w:tcW w:w="741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p>
        </w:tc>
        <w:tc>
          <w:tcPr>
            <w:tcW w:w="107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p>
        </w:tc>
        <w:tc>
          <w:tcPr>
            <w:tcW w:w="935"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p>
        </w:tc>
        <w:tc>
          <w:tcPr>
            <w:tcW w:w="1697"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p>
        </w:tc>
        <w:tc>
          <w:tcPr>
            <w:tcW w:w="3214" w:type="dxa"/>
            <w:gridSpan w:val="2"/>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 xml:space="preserve">сельского поселения </w:t>
            </w:r>
            <w:proofErr w:type="gramStart"/>
            <w:r w:rsidRPr="00FB234F">
              <w:rPr>
                <w:rFonts w:ascii="Times New Roman" w:hAnsi="Times New Roman"/>
                <w:sz w:val="20"/>
                <w:szCs w:val="20"/>
                <w:lang w:eastAsia="ar-SA"/>
              </w:rPr>
              <w:t>Сентябрьский</w:t>
            </w:r>
            <w:proofErr w:type="gramEnd"/>
          </w:p>
        </w:tc>
      </w:tr>
      <w:tr w:rsidR="00FB234F" w:rsidRPr="00FB234F" w:rsidTr="00FB234F">
        <w:trPr>
          <w:trHeight w:val="330"/>
        </w:trPr>
        <w:tc>
          <w:tcPr>
            <w:tcW w:w="85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p>
        </w:tc>
        <w:tc>
          <w:tcPr>
            <w:tcW w:w="741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p>
        </w:tc>
        <w:tc>
          <w:tcPr>
            <w:tcW w:w="107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p>
        </w:tc>
        <w:tc>
          <w:tcPr>
            <w:tcW w:w="935"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p>
        </w:tc>
        <w:tc>
          <w:tcPr>
            <w:tcW w:w="1697"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p>
        </w:tc>
        <w:tc>
          <w:tcPr>
            <w:tcW w:w="3214" w:type="dxa"/>
            <w:gridSpan w:val="2"/>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от 17.02.2016 №156</w:t>
            </w:r>
          </w:p>
        </w:tc>
      </w:tr>
      <w:tr w:rsidR="00FB234F" w:rsidRPr="00FB234F" w:rsidTr="00FB234F">
        <w:trPr>
          <w:trHeight w:val="330"/>
        </w:trPr>
        <w:tc>
          <w:tcPr>
            <w:tcW w:w="85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p>
        </w:tc>
        <w:tc>
          <w:tcPr>
            <w:tcW w:w="741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p>
        </w:tc>
        <w:tc>
          <w:tcPr>
            <w:tcW w:w="107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p>
        </w:tc>
        <w:tc>
          <w:tcPr>
            <w:tcW w:w="935"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p>
        </w:tc>
        <w:tc>
          <w:tcPr>
            <w:tcW w:w="1697"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p>
        </w:tc>
        <w:tc>
          <w:tcPr>
            <w:tcW w:w="143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p>
        </w:tc>
        <w:tc>
          <w:tcPr>
            <w:tcW w:w="1776"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p>
        </w:tc>
      </w:tr>
      <w:tr w:rsidR="00FB234F" w:rsidRPr="00FB234F" w:rsidTr="00FB234F">
        <w:trPr>
          <w:trHeight w:val="780"/>
        </w:trPr>
        <w:tc>
          <w:tcPr>
            <w:tcW w:w="15200" w:type="dxa"/>
            <w:gridSpan w:val="7"/>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2016 год</w:t>
            </w:r>
          </w:p>
        </w:tc>
      </w:tr>
      <w:tr w:rsidR="00FB234F" w:rsidRPr="00FB234F" w:rsidTr="00FB234F">
        <w:trPr>
          <w:trHeight w:val="360"/>
        </w:trPr>
        <w:tc>
          <w:tcPr>
            <w:tcW w:w="85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p>
        </w:tc>
        <w:tc>
          <w:tcPr>
            <w:tcW w:w="7418"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p>
        </w:tc>
        <w:tc>
          <w:tcPr>
            <w:tcW w:w="1078"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p>
        </w:tc>
        <w:tc>
          <w:tcPr>
            <w:tcW w:w="935"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p>
        </w:tc>
        <w:tc>
          <w:tcPr>
            <w:tcW w:w="1697"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p>
        </w:tc>
        <w:tc>
          <w:tcPr>
            <w:tcW w:w="143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p>
        </w:tc>
        <w:tc>
          <w:tcPr>
            <w:tcW w:w="1776"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proofErr w:type="spellStart"/>
            <w:r w:rsidRPr="00FB234F">
              <w:rPr>
                <w:rFonts w:ascii="Times New Roman" w:hAnsi="Times New Roman"/>
                <w:sz w:val="20"/>
                <w:szCs w:val="20"/>
                <w:lang w:eastAsia="ar-SA"/>
              </w:rPr>
              <w:t>тыс</w:t>
            </w:r>
            <w:proofErr w:type="gramStart"/>
            <w:r w:rsidRPr="00FB234F">
              <w:rPr>
                <w:rFonts w:ascii="Times New Roman" w:hAnsi="Times New Roman"/>
                <w:sz w:val="20"/>
                <w:szCs w:val="20"/>
                <w:lang w:eastAsia="ar-SA"/>
              </w:rPr>
              <w:t>.р</w:t>
            </w:r>
            <w:proofErr w:type="gramEnd"/>
            <w:r w:rsidRPr="00FB234F">
              <w:rPr>
                <w:rFonts w:ascii="Times New Roman" w:hAnsi="Times New Roman"/>
                <w:sz w:val="20"/>
                <w:szCs w:val="20"/>
                <w:lang w:eastAsia="ar-SA"/>
              </w:rPr>
              <w:t>уб</w:t>
            </w:r>
            <w:proofErr w:type="spellEnd"/>
            <w:r w:rsidRPr="00FB234F">
              <w:rPr>
                <w:rFonts w:ascii="Times New Roman" w:hAnsi="Times New Roman"/>
                <w:sz w:val="20"/>
                <w:szCs w:val="20"/>
                <w:lang w:eastAsia="ar-SA"/>
              </w:rPr>
              <w:t>.</w:t>
            </w:r>
          </w:p>
        </w:tc>
      </w:tr>
      <w:tr w:rsidR="00FB234F" w:rsidRPr="00FB234F" w:rsidTr="00FB234F">
        <w:trPr>
          <w:trHeight w:val="705"/>
        </w:trPr>
        <w:tc>
          <w:tcPr>
            <w:tcW w:w="85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 xml:space="preserve">№ </w:t>
            </w:r>
            <w:proofErr w:type="gramStart"/>
            <w:r w:rsidRPr="00FB234F">
              <w:rPr>
                <w:rFonts w:ascii="Times New Roman" w:hAnsi="Times New Roman"/>
                <w:sz w:val="20"/>
                <w:szCs w:val="20"/>
                <w:lang w:eastAsia="ar-SA"/>
              </w:rPr>
              <w:t>п</w:t>
            </w:r>
            <w:proofErr w:type="gramEnd"/>
            <w:r w:rsidRPr="00FB234F">
              <w:rPr>
                <w:rFonts w:ascii="Times New Roman" w:hAnsi="Times New Roman"/>
                <w:sz w:val="20"/>
                <w:szCs w:val="20"/>
                <w:lang w:eastAsia="ar-SA"/>
              </w:rPr>
              <w:t>/п</w:t>
            </w:r>
          </w:p>
        </w:tc>
        <w:tc>
          <w:tcPr>
            <w:tcW w:w="741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Наименование</w:t>
            </w:r>
          </w:p>
        </w:tc>
        <w:tc>
          <w:tcPr>
            <w:tcW w:w="107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Раздел</w:t>
            </w:r>
          </w:p>
        </w:tc>
        <w:tc>
          <w:tcPr>
            <w:tcW w:w="935"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Подраздел</w:t>
            </w:r>
          </w:p>
        </w:tc>
        <w:tc>
          <w:tcPr>
            <w:tcW w:w="1697"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Утверждено РСД от 04.02.16 №149</w:t>
            </w:r>
          </w:p>
        </w:tc>
        <w:tc>
          <w:tcPr>
            <w:tcW w:w="143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Отклонения</w:t>
            </w:r>
          </w:p>
        </w:tc>
        <w:tc>
          <w:tcPr>
            <w:tcW w:w="1776"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Уточнено</w:t>
            </w:r>
          </w:p>
        </w:tc>
      </w:tr>
      <w:tr w:rsidR="00FB234F" w:rsidRPr="00FB234F" w:rsidTr="00FB234F">
        <w:trPr>
          <w:trHeight w:val="330"/>
        </w:trPr>
        <w:tc>
          <w:tcPr>
            <w:tcW w:w="858"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1</w:t>
            </w:r>
          </w:p>
        </w:tc>
        <w:tc>
          <w:tcPr>
            <w:tcW w:w="7418"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ОБЩЕГОСУДАРСТВЕННЫЕ ВОПРОСЫ</w:t>
            </w:r>
          </w:p>
        </w:tc>
        <w:tc>
          <w:tcPr>
            <w:tcW w:w="1078"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01</w:t>
            </w:r>
          </w:p>
        </w:tc>
        <w:tc>
          <w:tcPr>
            <w:tcW w:w="935"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 </w:t>
            </w:r>
          </w:p>
        </w:tc>
        <w:tc>
          <w:tcPr>
            <w:tcW w:w="1697"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9 924,77696</w:t>
            </w:r>
          </w:p>
        </w:tc>
        <w:tc>
          <w:tcPr>
            <w:tcW w:w="1438"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 xml:space="preserve">-35,30000 </w:t>
            </w:r>
          </w:p>
        </w:tc>
        <w:tc>
          <w:tcPr>
            <w:tcW w:w="1776"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9 889,47696</w:t>
            </w:r>
          </w:p>
        </w:tc>
      </w:tr>
      <w:tr w:rsidR="00FB234F" w:rsidRPr="00FB234F" w:rsidTr="00FB234F">
        <w:trPr>
          <w:trHeight w:val="330"/>
        </w:trPr>
        <w:tc>
          <w:tcPr>
            <w:tcW w:w="85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1.1</w:t>
            </w:r>
          </w:p>
        </w:tc>
        <w:tc>
          <w:tcPr>
            <w:tcW w:w="741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Функционирование высшего должностного лица муниципального образования</w:t>
            </w:r>
          </w:p>
        </w:tc>
        <w:tc>
          <w:tcPr>
            <w:tcW w:w="107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01</w:t>
            </w:r>
          </w:p>
        </w:tc>
        <w:tc>
          <w:tcPr>
            <w:tcW w:w="935"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02</w:t>
            </w:r>
          </w:p>
        </w:tc>
        <w:tc>
          <w:tcPr>
            <w:tcW w:w="1697"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918,09869</w:t>
            </w:r>
          </w:p>
        </w:tc>
        <w:tc>
          <w:tcPr>
            <w:tcW w:w="1438"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 </w:t>
            </w:r>
          </w:p>
        </w:tc>
        <w:tc>
          <w:tcPr>
            <w:tcW w:w="1776"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918,09869</w:t>
            </w:r>
          </w:p>
        </w:tc>
      </w:tr>
      <w:tr w:rsidR="00FB234F" w:rsidRPr="00FB234F" w:rsidTr="00FB234F">
        <w:trPr>
          <w:trHeight w:val="330"/>
        </w:trPr>
        <w:tc>
          <w:tcPr>
            <w:tcW w:w="85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1.2</w:t>
            </w:r>
          </w:p>
        </w:tc>
        <w:tc>
          <w:tcPr>
            <w:tcW w:w="741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Функционирование местных администраций</w:t>
            </w:r>
          </w:p>
        </w:tc>
        <w:tc>
          <w:tcPr>
            <w:tcW w:w="107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01</w:t>
            </w:r>
          </w:p>
        </w:tc>
        <w:tc>
          <w:tcPr>
            <w:tcW w:w="935"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04</w:t>
            </w:r>
          </w:p>
        </w:tc>
        <w:tc>
          <w:tcPr>
            <w:tcW w:w="1697"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3 255,00000</w:t>
            </w:r>
          </w:p>
        </w:tc>
        <w:tc>
          <w:tcPr>
            <w:tcW w:w="143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 </w:t>
            </w:r>
          </w:p>
        </w:tc>
        <w:tc>
          <w:tcPr>
            <w:tcW w:w="1776"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3 255,00000</w:t>
            </w:r>
          </w:p>
        </w:tc>
      </w:tr>
      <w:tr w:rsidR="00FB234F" w:rsidRPr="00FB234F" w:rsidTr="00FB234F">
        <w:trPr>
          <w:trHeight w:val="330"/>
        </w:trPr>
        <w:tc>
          <w:tcPr>
            <w:tcW w:w="85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1.3</w:t>
            </w:r>
          </w:p>
        </w:tc>
        <w:tc>
          <w:tcPr>
            <w:tcW w:w="741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Резервный фонд местной администрации</w:t>
            </w:r>
          </w:p>
        </w:tc>
        <w:tc>
          <w:tcPr>
            <w:tcW w:w="107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01</w:t>
            </w:r>
          </w:p>
        </w:tc>
        <w:tc>
          <w:tcPr>
            <w:tcW w:w="935"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11</w:t>
            </w:r>
          </w:p>
        </w:tc>
        <w:tc>
          <w:tcPr>
            <w:tcW w:w="1697"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50,00000</w:t>
            </w:r>
          </w:p>
        </w:tc>
        <w:tc>
          <w:tcPr>
            <w:tcW w:w="143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 </w:t>
            </w:r>
          </w:p>
        </w:tc>
        <w:tc>
          <w:tcPr>
            <w:tcW w:w="1776"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50,00000</w:t>
            </w:r>
          </w:p>
        </w:tc>
      </w:tr>
      <w:tr w:rsidR="00FB234F" w:rsidRPr="00FB234F" w:rsidTr="00FB234F">
        <w:trPr>
          <w:trHeight w:val="330"/>
        </w:trPr>
        <w:tc>
          <w:tcPr>
            <w:tcW w:w="85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1.4</w:t>
            </w:r>
          </w:p>
        </w:tc>
        <w:tc>
          <w:tcPr>
            <w:tcW w:w="741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Другие общегосударственные вопросы</w:t>
            </w:r>
          </w:p>
        </w:tc>
        <w:tc>
          <w:tcPr>
            <w:tcW w:w="107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01</w:t>
            </w:r>
          </w:p>
        </w:tc>
        <w:tc>
          <w:tcPr>
            <w:tcW w:w="935"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13</w:t>
            </w:r>
          </w:p>
        </w:tc>
        <w:tc>
          <w:tcPr>
            <w:tcW w:w="1697"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460,00000</w:t>
            </w:r>
          </w:p>
        </w:tc>
        <w:tc>
          <w:tcPr>
            <w:tcW w:w="143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 xml:space="preserve">-35,30000 </w:t>
            </w:r>
          </w:p>
        </w:tc>
        <w:tc>
          <w:tcPr>
            <w:tcW w:w="1776"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424,70000</w:t>
            </w:r>
          </w:p>
        </w:tc>
      </w:tr>
      <w:tr w:rsidR="00FB234F" w:rsidRPr="00FB234F" w:rsidTr="00FB234F">
        <w:trPr>
          <w:trHeight w:val="330"/>
        </w:trPr>
        <w:tc>
          <w:tcPr>
            <w:tcW w:w="85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1.5</w:t>
            </w:r>
          </w:p>
        </w:tc>
        <w:tc>
          <w:tcPr>
            <w:tcW w:w="741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МКУ "Управление по делам администрации"</w:t>
            </w:r>
          </w:p>
        </w:tc>
        <w:tc>
          <w:tcPr>
            <w:tcW w:w="107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01</w:t>
            </w:r>
          </w:p>
        </w:tc>
        <w:tc>
          <w:tcPr>
            <w:tcW w:w="935"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13</w:t>
            </w:r>
          </w:p>
        </w:tc>
        <w:tc>
          <w:tcPr>
            <w:tcW w:w="1697"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5 241,67827</w:t>
            </w:r>
          </w:p>
        </w:tc>
        <w:tc>
          <w:tcPr>
            <w:tcW w:w="143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 </w:t>
            </w:r>
          </w:p>
        </w:tc>
        <w:tc>
          <w:tcPr>
            <w:tcW w:w="1776"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5 241,67827</w:t>
            </w:r>
          </w:p>
        </w:tc>
      </w:tr>
      <w:tr w:rsidR="00FB234F" w:rsidRPr="00FB234F" w:rsidTr="00FB234F">
        <w:trPr>
          <w:trHeight w:val="330"/>
        </w:trPr>
        <w:tc>
          <w:tcPr>
            <w:tcW w:w="858"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2</w:t>
            </w:r>
          </w:p>
        </w:tc>
        <w:tc>
          <w:tcPr>
            <w:tcW w:w="7418"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НАЦИОНАЛЬНАЯ ОБОРОНА</w:t>
            </w:r>
          </w:p>
        </w:tc>
        <w:tc>
          <w:tcPr>
            <w:tcW w:w="1078"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02</w:t>
            </w:r>
          </w:p>
        </w:tc>
        <w:tc>
          <w:tcPr>
            <w:tcW w:w="935"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 </w:t>
            </w:r>
          </w:p>
        </w:tc>
        <w:tc>
          <w:tcPr>
            <w:tcW w:w="1697"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80,00000</w:t>
            </w:r>
          </w:p>
        </w:tc>
        <w:tc>
          <w:tcPr>
            <w:tcW w:w="1438"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 xml:space="preserve">0,00000 </w:t>
            </w:r>
          </w:p>
        </w:tc>
        <w:tc>
          <w:tcPr>
            <w:tcW w:w="1776"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80,00000</w:t>
            </w:r>
          </w:p>
        </w:tc>
      </w:tr>
      <w:tr w:rsidR="00FB234F" w:rsidRPr="00FB234F" w:rsidTr="00FB234F">
        <w:trPr>
          <w:trHeight w:val="330"/>
        </w:trPr>
        <w:tc>
          <w:tcPr>
            <w:tcW w:w="85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2.1</w:t>
            </w:r>
          </w:p>
        </w:tc>
        <w:tc>
          <w:tcPr>
            <w:tcW w:w="741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Мобилизационная и вневойсковая подготовка</w:t>
            </w:r>
          </w:p>
        </w:tc>
        <w:tc>
          <w:tcPr>
            <w:tcW w:w="107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02</w:t>
            </w:r>
          </w:p>
        </w:tc>
        <w:tc>
          <w:tcPr>
            <w:tcW w:w="935"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03</w:t>
            </w:r>
          </w:p>
        </w:tc>
        <w:tc>
          <w:tcPr>
            <w:tcW w:w="1697"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80,00000</w:t>
            </w:r>
          </w:p>
        </w:tc>
        <w:tc>
          <w:tcPr>
            <w:tcW w:w="143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 </w:t>
            </w:r>
          </w:p>
        </w:tc>
        <w:tc>
          <w:tcPr>
            <w:tcW w:w="1776"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80,00000</w:t>
            </w:r>
          </w:p>
        </w:tc>
      </w:tr>
      <w:tr w:rsidR="00FB234F" w:rsidRPr="00FB234F" w:rsidTr="00FB234F">
        <w:trPr>
          <w:trHeight w:val="510"/>
        </w:trPr>
        <w:tc>
          <w:tcPr>
            <w:tcW w:w="858"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3</w:t>
            </w:r>
          </w:p>
        </w:tc>
        <w:tc>
          <w:tcPr>
            <w:tcW w:w="7418"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НАЦИОНАЛЬНАЯ БЕЗОПАСНОСТЬ И ПРАВООХРАНИТЕЛЬНАЯ ДЕЯТЕЛЬНОСТЬ</w:t>
            </w:r>
          </w:p>
        </w:tc>
        <w:tc>
          <w:tcPr>
            <w:tcW w:w="1078"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03</w:t>
            </w:r>
          </w:p>
        </w:tc>
        <w:tc>
          <w:tcPr>
            <w:tcW w:w="935"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 </w:t>
            </w:r>
          </w:p>
        </w:tc>
        <w:tc>
          <w:tcPr>
            <w:tcW w:w="1697"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15,00000</w:t>
            </w:r>
          </w:p>
        </w:tc>
        <w:tc>
          <w:tcPr>
            <w:tcW w:w="1438"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 xml:space="preserve">0,00000 </w:t>
            </w:r>
          </w:p>
        </w:tc>
        <w:tc>
          <w:tcPr>
            <w:tcW w:w="1776"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15,00000</w:t>
            </w:r>
          </w:p>
        </w:tc>
      </w:tr>
      <w:tr w:rsidR="00FB234F" w:rsidRPr="00FB234F" w:rsidTr="00FB234F">
        <w:trPr>
          <w:trHeight w:val="510"/>
        </w:trPr>
        <w:tc>
          <w:tcPr>
            <w:tcW w:w="85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3.1</w:t>
            </w:r>
          </w:p>
        </w:tc>
        <w:tc>
          <w:tcPr>
            <w:tcW w:w="741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Защита населения и территории от чрезвычайных ситуаций природного и техногенного характера, гражданская оборона</w:t>
            </w:r>
          </w:p>
        </w:tc>
        <w:tc>
          <w:tcPr>
            <w:tcW w:w="107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03</w:t>
            </w:r>
          </w:p>
        </w:tc>
        <w:tc>
          <w:tcPr>
            <w:tcW w:w="935"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09</w:t>
            </w:r>
          </w:p>
        </w:tc>
        <w:tc>
          <w:tcPr>
            <w:tcW w:w="1697"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5,00000</w:t>
            </w:r>
          </w:p>
        </w:tc>
        <w:tc>
          <w:tcPr>
            <w:tcW w:w="143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 </w:t>
            </w:r>
          </w:p>
        </w:tc>
        <w:tc>
          <w:tcPr>
            <w:tcW w:w="1776"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5,00000</w:t>
            </w:r>
          </w:p>
        </w:tc>
      </w:tr>
      <w:tr w:rsidR="00FB234F" w:rsidRPr="00FB234F" w:rsidTr="00FB234F">
        <w:trPr>
          <w:trHeight w:val="1155"/>
        </w:trPr>
        <w:tc>
          <w:tcPr>
            <w:tcW w:w="85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3.2</w:t>
            </w:r>
          </w:p>
        </w:tc>
        <w:tc>
          <w:tcPr>
            <w:tcW w:w="741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 xml:space="preserve">Реализация мероприятий МЦП «Профилактика терроризма и экстремизма, а также минимизации и (или) ликвидации последствий проявления терроризма и экстремизма </w:t>
            </w:r>
            <w:r w:rsidRPr="00FB234F">
              <w:rPr>
                <w:rFonts w:ascii="Times New Roman" w:hAnsi="Times New Roman"/>
                <w:sz w:val="20"/>
                <w:szCs w:val="20"/>
                <w:lang w:eastAsia="ar-SA"/>
              </w:rPr>
              <w:br/>
              <w:t>на территории муниципального образования</w:t>
            </w:r>
            <w:r w:rsidRPr="00FB234F">
              <w:rPr>
                <w:rFonts w:ascii="Times New Roman" w:hAnsi="Times New Roman"/>
                <w:sz w:val="20"/>
                <w:szCs w:val="20"/>
                <w:lang w:eastAsia="ar-SA"/>
              </w:rPr>
              <w:br/>
              <w:t xml:space="preserve">сельское поселение   </w:t>
            </w:r>
            <w:proofErr w:type="gramStart"/>
            <w:r w:rsidRPr="00FB234F">
              <w:rPr>
                <w:rFonts w:ascii="Times New Roman" w:hAnsi="Times New Roman"/>
                <w:sz w:val="20"/>
                <w:szCs w:val="20"/>
                <w:lang w:eastAsia="ar-SA"/>
              </w:rPr>
              <w:t>Сентябрьский</w:t>
            </w:r>
            <w:proofErr w:type="gramEnd"/>
            <w:r w:rsidRPr="00FB234F">
              <w:rPr>
                <w:rFonts w:ascii="Times New Roman" w:hAnsi="Times New Roman"/>
                <w:sz w:val="20"/>
                <w:szCs w:val="20"/>
                <w:lang w:eastAsia="ar-SA"/>
              </w:rPr>
              <w:t xml:space="preserve"> на 2015 - 2016  годы»</w:t>
            </w:r>
          </w:p>
        </w:tc>
        <w:tc>
          <w:tcPr>
            <w:tcW w:w="107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03</w:t>
            </w:r>
          </w:p>
        </w:tc>
        <w:tc>
          <w:tcPr>
            <w:tcW w:w="935"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14</w:t>
            </w:r>
          </w:p>
        </w:tc>
        <w:tc>
          <w:tcPr>
            <w:tcW w:w="1697"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10,00000</w:t>
            </w:r>
          </w:p>
        </w:tc>
        <w:tc>
          <w:tcPr>
            <w:tcW w:w="143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 </w:t>
            </w:r>
          </w:p>
        </w:tc>
        <w:tc>
          <w:tcPr>
            <w:tcW w:w="1776"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10,00000</w:t>
            </w:r>
          </w:p>
        </w:tc>
      </w:tr>
      <w:tr w:rsidR="00FB234F" w:rsidRPr="00FB234F" w:rsidTr="00FB234F">
        <w:trPr>
          <w:trHeight w:val="330"/>
        </w:trPr>
        <w:tc>
          <w:tcPr>
            <w:tcW w:w="858"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4</w:t>
            </w:r>
          </w:p>
        </w:tc>
        <w:tc>
          <w:tcPr>
            <w:tcW w:w="7418"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НАЦИОНАЛЬНАЯ ЭКОНОМИКА</w:t>
            </w:r>
          </w:p>
        </w:tc>
        <w:tc>
          <w:tcPr>
            <w:tcW w:w="1078"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04</w:t>
            </w:r>
          </w:p>
        </w:tc>
        <w:tc>
          <w:tcPr>
            <w:tcW w:w="935"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 </w:t>
            </w:r>
          </w:p>
        </w:tc>
        <w:tc>
          <w:tcPr>
            <w:tcW w:w="1697"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2 917,40000</w:t>
            </w:r>
          </w:p>
        </w:tc>
        <w:tc>
          <w:tcPr>
            <w:tcW w:w="1438"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 xml:space="preserve">0,00000 </w:t>
            </w:r>
          </w:p>
        </w:tc>
        <w:tc>
          <w:tcPr>
            <w:tcW w:w="1776"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2 917,40000</w:t>
            </w:r>
          </w:p>
        </w:tc>
      </w:tr>
      <w:tr w:rsidR="00FB234F" w:rsidRPr="00FB234F" w:rsidTr="00FB234F">
        <w:trPr>
          <w:trHeight w:val="330"/>
        </w:trPr>
        <w:tc>
          <w:tcPr>
            <w:tcW w:w="85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4.1</w:t>
            </w:r>
          </w:p>
        </w:tc>
        <w:tc>
          <w:tcPr>
            <w:tcW w:w="741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Дорожное хозяйство (дорожные фонды)</w:t>
            </w:r>
          </w:p>
        </w:tc>
        <w:tc>
          <w:tcPr>
            <w:tcW w:w="107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04</w:t>
            </w:r>
          </w:p>
        </w:tc>
        <w:tc>
          <w:tcPr>
            <w:tcW w:w="935"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09</w:t>
            </w:r>
          </w:p>
        </w:tc>
        <w:tc>
          <w:tcPr>
            <w:tcW w:w="1697"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2 917,40000</w:t>
            </w:r>
          </w:p>
        </w:tc>
        <w:tc>
          <w:tcPr>
            <w:tcW w:w="143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 </w:t>
            </w:r>
          </w:p>
        </w:tc>
        <w:tc>
          <w:tcPr>
            <w:tcW w:w="1776"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2 917,40000</w:t>
            </w:r>
          </w:p>
        </w:tc>
      </w:tr>
      <w:tr w:rsidR="00FB234F" w:rsidRPr="00FB234F" w:rsidTr="00FB234F">
        <w:trPr>
          <w:trHeight w:val="330"/>
        </w:trPr>
        <w:tc>
          <w:tcPr>
            <w:tcW w:w="858"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5</w:t>
            </w:r>
          </w:p>
        </w:tc>
        <w:tc>
          <w:tcPr>
            <w:tcW w:w="7418"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ЖИЛИЩНО-КОММУНАЛЬНОЕ ХОЗЯЙСТВО</w:t>
            </w:r>
          </w:p>
        </w:tc>
        <w:tc>
          <w:tcPr>
            <w:tcW w:w="1078"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05</w:t>
            </w:r>
          </w:p>
        </w:tc>
        <w:tc>
          <w:tcPr>
            <w:tcW w:w="935"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 </w:t>
            </w:r>
          </w:p>
        </w:tc>
        <w:tc>
          <w:tcPr>
            <w:tcW w:w="1697"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2 459,40000</w:t>
            </w:r>
          </w:p>
        </w:tc>
        <w:tc>
          <w:tcPr>
            <w:tcW w:w="1438"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35,30000</w:t>
            </w:r>
          </w:p>
        </w:tc>
        <w:tc>
          <w:tcPr>
            <w:tcW w:w="1776"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2 494,70000</w:t>
            </w:r>
          </w:p>
        </w:tc>
      </w:tr>
      <w:tr w:rsidR="00FB234F" w:rsidRPr="00FB234F" w:rsidTr="00FB234F">
        <w:trPr>
          <w:trHeight w:val="330"/>
        </w:trPr>
        <w:tc>
          <w:tcPr>
            <w:tcW w:w="85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5.1</w:t>
            </w:r>
          </w:p>
        </w:tc>
        <w:tc>
          <w:tcPr>
            <w:tcW w:w="741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Жилищное хозяйство</w:t>
            </w:r>
          </w:p>
        </w:tc>
        <w:tc>
          <w:tcPr>
            <w:tcW w:w="107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05</w:t>
            </w:r>
          </w:p>
        </w:tc>
        <w:tc>
          <w:tcPr>
            <w:tcW w:w="935"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01</w:t>
            </w:r>
          </w:p>
        </w:tc>
        <w:tc>
          <w:tcPr>
            <w:tcW w:w="1697"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709,40000</w:t>
            </w:r>
          </w:p>
        </w:tc>
        <w:tc>
          <w:tcPr>
            <w:tcW w:w="143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 </w:t>
            </w:r>
          </w:p>
        </w:tc>
        <w:tc>
          <w:tcPr>
            <w:tcW w:w="1776"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709,40000</w:t>
            </w:r>
          </w:p>
        </w:tc>
      </w:tr>
      <w:tr w:rsidR="00FB234F" w:rsidRPr="00FB234F" w:rsidTr="00FB234F">
        <w:trPr>
          <w:trHeight w:val="330"/>
        </w:trPr>
        <w:tc>
          <w:tcPr>
            <w:tcW w:w="85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5.2</w:t>
            </w:r>
          </w:p>
        </w:tc>
        <w:tc>
          <w:tcPr>
            <w:tcW w:w="741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Благоустройство</w:t>
            </w:r>
          </w:p>
        </w:tc>
        <w:tc>
          <w:tcPr>
            <w:tcW w:w="107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05</w:t>
            </w:r>
          </w:p>
        </w:tc>
        <w:tc>
          <w:tcPr>
            <w:tcW w:w="935"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03</w:t>
            </w:r>
          </w:p>
        </w:tc>
        <w:tc>
          <w:tcPr>
            <w:tcW w:w="1697"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1 750,00000</w:t>
            </w:r>
          </w:p>
        </w:tc>
        <w:tc>
          <w:tcPr>
            <w:tcW w:w="143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 xml:space="preserve">-920,00000 </w:t>
            </w:r>
          </w:p>
        </w:tc>
        <w:tc>
          <w:tcPr>
            <w:tcW w:w="1776"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830,00000</w:t>
            </w:r>
          </w:p>
        </w:tc>
      </w:tr>
      <w:tr w:rsidR="00FB234F" w:rsidRPr="00FB234F" w:rsidTr="00FB234F">
        <w:trPr>
          <w:trHeight w:val="1275"/>
        </w:trPr>
        <w:tc>
          <w:tcPr>
            <w:tcW w:w="85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5.3</w:t>
            </w:r>
          </w:p>
        </w:tc>
        <w:tc>
          <w:tcPr>
            <w:tcW w:w="741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 xml:space="preserve">Благоустройство территорий городского/сельских поселений в рамках подпрограммы "Капитальный ремонт многоквартирных домов" муниципальной программы "Развитие жилищно-коммунального комплекса и повышение  энергетической эффективности в муниципальном образовании </w:t>
            </w:r>
            <w:proofErr w:type="spellStart"/>
            <w:r w:rsidRPr="00FB234F">
              <w:rPr>
                <w:rFonts w:ascii="Times New Roman" w:hAnsi="Times New Roman"/>
                <w:sz w:val="20"/>
                <w:szCs w:val="20"/>
                <w:lang w:eastAsia="ar-SA"/>
              </w:rPr>
              <w:t>Нефтеюганский</w:t>
            </w:r>
            <w:proofErr w:type="spellEnd"/>
            <w:r w:rsidRPr="00FB234F">
              <w:rPr>
                <w:rFonts w:ascii="Times New Roman" w:hAnsi="Times New Roman"/>
                <w:sz w:val="20"/>
                <w:szCs w:val="20"/>
                <w:lang w:eastAsia="ar-SA"/>
              </w:rPr>
              <w:t xml:space="preserve"> район в 2014-2020 годах"</w:t>
            </w:r>
          </w:p>
        </w:tc>
        <w:tc>
          <w:tcPr>
            <w:tcW w:w="107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05</w:t>
            </w:r>
          </w:p>
        </w:tc>
        <w:tc>
          <w:tcPr>
            <w:tcW w:w="935"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03</w:t>
            </w:r>
          </w:p>
        </w:tc>
        <w:tc>
          <w:tcPr>
            <w:tcW w:w="1697"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0,00000</w:t>
            </w:r>
          </w:p>
        </w:tc>
        <w:tc>
          <w:tcPr>
            <w:tcW w:w="143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 xml:space="preserve">955,30000 </w:t>
            </w:r>
          </w:p>
        </w:tc>
        <w:tc>
          <w:tcPr>
            <w:tcW w:w="1776"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955,30000</w:t>
            </w:r>
          </w:p>
        </w:tc>
      </w:tr>
      <w:tr w:rsidR="00FB234F" w:rsidRPr="00FB234F" w:rsidTr="00FB234F">
        <w:trPr>
          <w:trHeight w:val="330"/>
        </w:trPr>
        <w:tc>
          <w:tcPr>
            <w:tcW w:w="858"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lastRenderedPageBreak/>
              <w:t>6</w:t>
            </w:r>
          </w:p>
        </w:tc>
        <w:tc>
          <w:tcPr>
            <w:tcW w:w="7418"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ОБРАЗОВАНИЕ</w:t>
            </w:r>
          </w:p>
        </w:tc>
        <w:tc>
          <w:tcPr>
            <w:tcW w:w="1078"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07</w:t>
            </w:r>
          </w:p>
        </w:tc>
        <w:tc>
          <w:tcPr>
            <w:tcW w:w="935"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 </w:t>
            </w:r>
          </w:p>
        </w:tc>
        <w:tc>
          <w:tcPr>
            <w:tcW w:w="1697"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50,00000</w:t>
            </w:r>
          </w:p>
        </w:tc>
        <w:tc>
          <w:tcPr>
            <w:tcW w:w="1438"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 xml:space="preserve">0,00000 </w:t>
            </w:r>
          </w:p>
        </w:tc>
        <w:tc>
          <w:tcPr>
            <w:tcW w:w="1776"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50,00000</w:t>
            </w:r>
          </w:p>
        </w:tc>
      </w:tr>
      <w:tr w:rsidR="00FB234F" w:rsidRPr="00FB234F" w:rsidTr="00FB234F">
        <w:trPr>
          <w:trHeight w:val="330"/>
        </w:trPr>
        <w:tc>
          <w:tcPr>
            <w:tcW w:w="85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6.1</w:t>
            </w:r>
          </w:p>
        </w:tc>
        <w:tc>
          <w:tcPr>
            <w:tcW w:w="741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Молодежная политика и оздоровление детей</w:t>
            </w:r>
          </w:p>
        </w:tc>
        <w:tc>
          <w:tcPr>
            <w:tcW w:w="107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07</w:t>
            </w:r>
          </w:p>
        </w:tc>
        <w:tc>
          <w:tcPr>
            <w:tcW w:w="935"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07</w:t>
            </w:r>
          </w:p>
        </w:tc>
        <w:tc>
          <w:tcPr>
            <w:tcW w:w="1697"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50,00000</w:t>
            </w:r>
          </w:p>
        </w:tc>
        <w:tc>
          <w:tcPr>
            <w:tcW w:w="143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 </w:t>
            </w:r>
          </w:p>
        </w:tc>
        <w:tc>
          <w:tcPr>
            <w:tcW w:w="1776"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50,00000</w:t>
            </w:r>
          </w:p>
        </w:tc>
      </w:tr>
      <w:tr w:rsidR="00FB234F" w:rsidRPr="00FB234F" w:rsidTr="00FB234F">
        <w:trPr>
          <w:trHeight w:val="765"/>
        </w:trPr>
        <w:tc>
          <w:tcPr>
            <w:tcW w:w="858"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7</w:t>
            </w:r>
          </w:p>
        </w:tc>
        <w:tc>
          <w:tcPr>
            <w:tcW w:w="7418"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МЕЖБЮДЖЕТНЫЕ ТРАНСФЕРТЫ ОБЩЕГО ХАРАКТЕРА БЮДЖЕТАМ СУБЪЕКТОВ РОССИЙСКОЙ ФЕДЕРАЦИИ И МУНИЦИПАЛЬНЫХ ОБРАЗОВАНИЙ</w:t>
            </w:r>
          </w:p>
        </w:tc>
        <w:tc>
          <w:tcPr>
            <w:tcW w:w="1078"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14</w:t>
            </w:r>
          </w:p>
        </w:tc>
        <w:tc>
          <w:tcPr>
            <w:tcW w:w="935"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 </w:t>
            </w:r>
          </w:p>
        </w:tc>
        <w:tc>
          <w:tcPr>
            <w:tcW w:w="1697"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6 763,10131</w:t>
            </w:r>
          </w:p>
        </w:tc>
        <w:tc>
          <w:tcPr>
            <w:tcW w:w="1438"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 xml:space="preserve">0,00000 </w:t>
            </w:r>
          </w:p>
        </w:tc>
        <w:tc>
          <w:tcPr>
            <w:tcW w:w="1776"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6 763,10131</w:t>
            </w:r>
          </w:p>
        </w:tc>
      </w:tr>
      <w:tr w:rsidR="00FB234F" w:rsidRPr="00FB234F" w:rsidTr="00FB234F">
        <w:trPr>
          <w:trHeight w:val="330"/>
        </w:trPr>
        <w:tc>
          <w:tcPr>
            <w:tcW w:w="85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7.1</w:t>
            </w:r>
          </w:p>
        </w:tc>
        <w:tc>
          <w:tcPr>
            <w:tcW w:w="741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Прочие межбюджетные трансферты общего характера</w:t>
            </w:r>
          </w:p>
        </w:tc>
        <w:tc>
          <w:tcPr>
            <w:tcW w:w="107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14</w:t>
            </w:r>
          </w:p>
        </w:tc>
        <w:tc>
          <w:tcPr>
            <w:tcW w:w="935"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03</w:t>
            </w:r>
          </w:p>
        </w:tc>
        <w:tc>
          <w:tcPr>
            <w:tcW w:w="1697"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6 763,10131</w:t>
            </w:r>
          </w:p>
        </w:tc>
        <w:tc>
          <w:tcPr>
            <w:tcW w:w="143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 </w:t>
            </w:r>
          </w:p>
        </w:tc>
        <w:tc>
          <w:tcPr>
            <w:tcW w:w="1776"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6 763,10131</w:t>
            </w:r>
          </w:p>
        </w:tc>
      </w:tr>
      <w:tr w:rsidR="00FB234F" w:rsidRPr="00FB234F" w:rsidTr="00FB234F">
        <w:trPr>
          <w:trHeight w:val="330"/>
        </w:trPr>
        <w:tc>
          <w:tcPr>
            <w:tcW w:w="85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 </w:t>
            </w:r>
          </w:p>
        </w:tc>
        <w:tc>
          <w:tcPr>
            <w:tcW w:w="7418"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 xml:space="preserve">ВСЕГО по муниципальному образованию сельское поселение </w:t>
            </w:r>
            <w:proofErr w:type="gramStart"/>
            <w:r w:rsidRPr="00FB234F">
              <w:rPr>
                <w:rFonts w:ascii="Times New Roman" w:hAnsi="Times New Roman"/>
                <w:b/>
                <w:bCs/>
                <w:sz w:val="20"/>
                <w:szCs w:val="20"/>
                <w:lang w:eastAsia="ar-SA"/>
              </w:rPr>
              <w:t>Сентябрьский</w:t>
            </w:r>
            <w:proofErr w:type="gramEnd"/>
          </w:p>
        </w:tc>
        <w:tc>
          <w:tcPr>
            <w:tcW w:w="1078" w:type="dxa"/>
            <w:shd w:val="clear" w:color="auto" w:fill="auto"/>
            <w:hideMark/>
          </w:tcPr>
          <w:p w:rsidR="00E02D96" w:rsidRPr="00FB234F" w:rsidRDefault="00E02D96" w:rsidP="00FB234F">
            <w:pPr>
              <w:spacing w:after="0" w:line="240" w:lineRule="auto"/>
              <w:jc w:val="both"/>
              <w:rPr>
                <w:rFonts w:ascii="Times New Roman" w:hAnsi="Times New Roman"/>
                <w:sz w:val="20"/>
                <w:szCs w:val="20"/>
                <w:lang w:eastAsia="ar-SA"/>
              </w:rPr>
            </w:pPr>
            <w:r w:rsidRPr="00FB234F">
              <w:rPr>
                <w:rFonts w:ascii="Times New Roman" w:hAnsi="Times New Roman"/>
                <w:sz w:val="20"/>
                <w:szCs w:val="20"/>
                <w:lang w:eastAsia="ar-SA"/>
              </w:rPr>
              <w:t> </w:t>
            </w:r>
          </w:p>
        </w:tc>
        <w:tc>
          <w:tcPr>
            <w:tcW w:w="935"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 </w:t>
            </w:r>
          </w:p>
        </w:tc>
        <w:tc>
          <w:tcPr>
            <w:tcW w:w="1697"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22 209,67827</w:t>
            </w:r>
          </w:p>
        </w:tc>
        <w:tc>
          <w:tcPr>
            <w:tcW w:w="1438"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0,00000</w:t>
            </w:r>
          </w:p>
        </w:tc>
        <w:tc>
          <w:tcPr>
            <w:tcW w:w="1776" w:type="dxa"/>
            <w:shd w:val="clear" w:color="auto" w:fill="auto"/>
            <w:hideMark/>
          </w:tcPr>
          <w:p w:rsidR="00E02D96" w:rsidRPr="00FB234F" w:rsidRDefault="00E02D96" w:rsidP="00FB234F">
            <w:pPr>
              <w:spacing w:after="0" w:line="240" w:lineRule="auto"/>
              <w:jc w:val="both"/>
              <w:rPr>
                <w:rFonts w:ascii="Times New Roman" w:hAnsi="Times New Roman"/>
                <w:b/>
                <w:bCs/>
                <w:sz w:val="20"/>
                <w:szCs w:val="20"/>
                <w:lang w:eastAsia="ar-SA"/>
              </w:rPr>
            </w:pPr>
            <w:r w:rsidRPr="00FB234F">
              <w:rPr>
                <w:rFonts w:ascii="Times New Roman" w:hAnsi="Times New Roman"/>
                <w:b/>
                <w:bCs/>
                <w:sz w:val="20"/>
                <w:szCs w:val="20"/>
                <w:lang w:eastAsia="ar-SA"/>
              </w:rPr>
              <w:t>22 209,67827</w:t>
            </w:r>
          </w:p>
        </w:tc>
      </w:tr>
    </w:tbl>
    <w:p w:rsidR="0093787C" w:rsidRDefault="0093787C" w:rsidP="00E02D96">
      <w:pPr>
        <w:spacing w:after="0" w:line="240" w:lineRule="auto"/>
        <w:jc w:val="both"/>
        <w:rPr>
          <w:rFonts w:ascii="Times New Roman" w:hAnsi="Times New Roman"/>
          <w:sz w:val="26"/>
          <w:szCs w:val="26"/>
          <w:lang w:eastAsia="ar-SA"/>
        </w:rPr>
      </w:pPr>
    </w:p>
    <w:p w:rsidR="0093787C" w:rsidRDefault="0093787C" w:rsidP="00F149FF">
      <w:pPr>
        <w:spacing w:after="0" w:line="240" w:lineRule="auto"/>
        <w:ind w:left="426"/>
        <w:jc w:val="both"/>
        <w:rPr>
          <w:rFonts w:ascii="Times New Roman" w:hAnsi="Times New Roman"/>
          <w:sz w:val="26"/>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6243"/>
        <w:gridCol w:w="1066"/>
        <w:gridCol w:w="508"/>
        <w:gridCol w:w="508"/>
        <w:gridCol w:w="1432"/>
        <w:gridCol w:w="1028"/>
        <w:gridCol w:w="1528"/>
        <w:gridCol w:w="1494"/>
        <w:gridCol w:w="1455"/>
      </w:tblGrid>
      <w:tr w:rsidR="00526A8A" w:rsidRPr="00526A8A" w:rsidTr="00526A8A">
        <w:trPr>
          <w:trHeight w:val="300"/>
        </w:trPr>
        <w:tc>
          <w:tcPr>
            <w:tcW w:w="1040"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bookmarkStart w:id="1" w:name="RANGE!B1:Q103"/>
            <w:bookmarkEnd w:id="1"/>
          </w:p>
        </w:tc>
        <w:tc>
          <w:tcPr>
            <w:tcW w:w="6480"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913"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1040" w:type="dxa"/>
            <w:gridSpan w:val="2"/>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2540" w:type="dxa"/>
            <w:gridSpan w:val="2"/>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1580"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154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Приложение 3</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r>
      <w:tr w:rsidR="00526A8A" w:rsidRPr="00526A8A" w:rsidTr="00526A8A">
        <w:trPr>
          <w:trHeight w:val="300"/>
        </w:trPr>
        <w:tc>
          <w:tcPr>
            <w:tcW w:w="1040"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6480"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913"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1040" w:type="dxa"/>
            <w:gridSpan w:val="2"/>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2540" w:type="dxa"/>
            <w:gridSpan w:val="2"/>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1580"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3048" w:type="dxa"/>
            <w:gridSpan w:val="2"/>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к решению Совета депутатов</w:t>
            </w:r>
          </w:p>
        </w:tc>
      </w:tr>
      <w:tr w:rsidR="00526A8A" w:rsidRPr="00526A8A" w:rsidTr="00526A8A">
        <w:trPr>
          <w:trHeight w:val="315"/>
        </w:trPr>
        <w:tc>
          <w:tcPr>
            <w:tcW w:w="1040"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6480"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913"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520"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520"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1480"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1060"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1580"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3048" w:type="dxa"/>
            <w:gridSpan w:val="2"/>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xml:space="preserve">сельского поселения </w:t>
            </w:r>
            <w:proofErr w:type="gramStart"/>
            <w:r w:rsidRPr="00526A8A">
              <w:rPr>
                <w:rFonts w:ascii="Times New Roman" w:hAnsi="Times New Roman"/>
                <w:sz w:val="20"/>
                <w:szCs w:val="20"/>
                <w:lang w:eastAsia="ar-SA"/>
              </w:rPr>
              <w:t>Сентябрьский</w:t>
            </w:r>
            <w:proofErr w:type="gramEnd"/>
          </w:p>
        </w:tc>
      </w:tr>
      <w:tr w:rsidR="00526A8A" w:rsidRPr="00526A8A" w:rsidTr="00526A8A">
        <w:trPr>
          <w:trHeight w:val="30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1040" w:type="dxa"/>
            <w:gridSpan w:val="2"/>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2540" w:type="dxa"/>
            <w:gridSpan w:val="2"/>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3048" w:type="dxa"/>
            <w:gridSpan w:val="2"/>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от 17.02.2016 №156</w:t>
            </w:r>
          </w:p>
        </w:tc>
      </w:tr>
      <w:tr w:rsidR="00526A8A" w:rsidRPr="00526A8A" w:rsidTr="00526A8A">
        <w:trPr>
          <w:trHeight w:val="300"/>
        </w:trPr>
        <w:tc>
          <w:tcPr>
            <w:tcW w:w="1040"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6480"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913"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520"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520"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1480"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1060"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1580"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154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r>
      <w:tr w:rsidR="00526A8A" w:rsidRPr="00526A8A" w:rsidTr="00526A8A">
        <w:trPr>
          <w:trHeight w:val="465"/>
        </w:trPr>
        <w:tc>
          <w:tcPr>
            <w:tcW w:w="16641" w:type="dxa"/>
            <w:gridSpan w:val="10"/>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Ведомственная структура расходов  бюджета сельского поселения Сентябрьский на 2016 год</w:t>
            </w:r>
          </w:p>
        </w:tc>
      </w:tr>
      <w:tr w:rsidR="00526A8A" w:rsidRPr="00526A8A" w:rsidTr="00526A8A">
        <w:trPr>
          <w:trHeight w:val="300"/>
        </w:trPr>
        <w:tc>
          <w:tcPr>
            <w:tcW w:w="1040"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6480"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913"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520"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520"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1480"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1060"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1580"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154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p>
        </w:tc>
      </w:tr>
      <w:tr w:rsidR="00526A8A" w:rsidRPr="00526A8A" w:rsidTr="00526A8A">
        <w:trPr>
          <w:trHeight w:val="330"/>
        </w:trPr>
        <w:tc>
          <w:tcPr>
            <w:tcW w:w="1040" w:type="dxa"/>
            <w:vMerge w:val="restart"/>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xml:space="preserve">№ </w:t>
            </w:r>
            <w:proofErr w:type="gramStart"/>
            <w:r w:rsidRPr="00526A8A">
              <w:rPr>
                <w:rFonts w:ascii="Times New Roman" w:hAnsi="Times New Roman"/>
                <w:sz w:val="20"/>
                <w:szCs w:val="20"/>
                <w:lang w:eastAsia="ar-SA"/>
              </w:rPr>
              <w:t>п</w:t>
            </w:r>
            <w:proofErr w:type="gramEnd"/>
            <w:r w:rsidRPr="00526A8A">
              <w:rPr>
                <w:rFonts w:ascii="Times New Roman" w:hAnsi="Times New Roman"/>
                <w:sz w:val="20"/>
                <w:szCs w:val="20"/>
                <w:lang w:eastAsia="ar-SA"/>
              </w:rPr>
              <w:t>/п</w:t>
            </w:r>
          </w:p>
        </w:tc>
        <w:tc>
          <w:tcPr>
            <w:tcW w:w="6480" w:type="dxa"/>
            <w:vMerge w:val="restart"/>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Наименование</w:t>
            </w:r>
          </w:p>
        </w:tc>
        <w:tc>
          <w:tcPr>
            <w:tcW w:w="913" w:type="dxa"/>
            <w:vMerge w:val="restart"/>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ведомство</w:t>
            </w:r>
          </w:p>
        </w:tc>
        <w:tc>
          <w:tcPr>
            <w:tcW w:w="520" w:type="dxa"/>
            <w:vMerge w:val="restart"/>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proofErr w:type="spellStart"/>
            <w:r w:rsidRPr="00526A8A">
              <w:rPr>
                <w:rFonts w:ascii="Times New Roman" w:hAnsi="Times New Roman"/>
                <w:sz w:val="20"/>
                <w:szCs w:val="20"/>
                <w:lang w:eastAsia="ar-SA"/>
              </w:rPr>
              <w:t>Рз</w:t>
            </w:r>
            <w:proofErr w:type="spellEnd"/>
          </w:p>
        </w:tc>
        <w:tc>
          <w:tcPr>
            <w:tcW w:w="520" w:type="dxa"/>
            <w:vMerge w:val="restart"/>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proofErr w:type="spellStart"/>
            <w:r w:rsidRPr="00526A8A">
              <w:rPr>
                <w:rFonts w:ascii="Times New Roman" w:hAnsi="Times New Roman"/>
                <w:sz w:val="20"/>
                <w:szCs w:val="20"/>
                <w:lang w:eastAsia="ar-SA"/>
              </w:rPr>
              <w:t>Пз</w:t>
            </w:r>
            <w:proofErr w:type="spellEnd"/>
          </w:p>
        </w:tc>
        <w:tc>
          <w:tcPr>
            <w:tcW w:w="1480" w:type="dxa"/>
            <w:vMerge w:val="restart"/>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Целевая статья раздела</w:t>
            </w:r>
          </w:p>
        </w:tc>
        <w:tc>
          <w:tcPr>
            <w:tcW w:w="1060" w:type="dxa"/>
            <w:vMerge w:val="restart"/>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Вид расхода</w:t>
            </w:r>
          </w:p>
        </w:tc>
        <w:tc>
          <w:tcPr>
            <w:tcW w:w="4628" w:type="dxa"/>
            <w:gridSpan w:val="3"/>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2016</w:t>
            </w:r>
          </w:p>
        </w:tc>
      </w:tr>
      <w:tr w:rsidR="00526A8A" w:rsidRPr="00526A8A" w:rsidTr="00526A8A">
        <w:trPr>
          <w:trHeight w:val="945"/>
        </w:trPr>
        <w:tc>
          <w:tcPr>
            <w:tcW w:w="1040" w:type="dxa"/>
            <w:vMerge/>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6480" w:type="dxa"/>
            <w:vMerge/>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913" w:type="dxa"/>
            <w:vMerge/>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520" w:type="dxa"/>
            <w:vMerge/>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520" w:type="dxa"/>
            <w:vMerge/>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1480" w:type="dxa"/>
            <w:vMerge/>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1060" w:type="dxa"/>
            <w:vMerge/>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Утверждено РСД от 04.02.16 №149</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Отклонения</w:t>
            </w:r>
          </w:p>
        </w:tc>
        <w:tc>
          <w:tcPr>
            <w:tcW w:w="150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Уточнено</w:t>
            </w:r>
          </w:p>
        </w:tc>
      </w:tr>
      <w:tr w:rsidR="00526A8A" w:rsidRPr="00526A8A" w:rsidTr="00526A8A">
        <w:trPr>
          <w:trHeight w:val="33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3</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4</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7</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8</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9</w:t>
            </w:r>
          </w:p>
        </w:tc>
        <w:tc>
          <w:tcPr>
            <w:tcW w:w="150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10</w:t>
            </w:r>
          </w:p>
        </w:tc>
      </w:tr>
      <w:tr w:rsidR="00526A8A" w:rsidRPr="00526A8A" w:rsidTr="00526A8A">
        <w:trPr>
          <w:trHeight w:val="255"/>
        </w:trPr>
        <w:tc>
          <w:tcPr>
            <w:tcW w:w="104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xml:space="preserve">МУ "Администрация поселения </w:t>
            </w:r>
            <w:proofErr w:type="gramStart"/>
            <w:r w:rsidRPr="00526A8A">
              <w:rPr>
                <w:rFonts w:ascii="Times New Roman" w:hAnsi="Times New Roman"/>
                <w:b/>
                <w:bCs/>
                <w:sz w:val="20"/>
                <w:szCs w:val="20"/>
                <w:lang w:eastAsia="ar-SA"/>
              </w:rPr>
              <w:t>Сентябрьский</w:t>
            </w:r>
            <w:proofErr w:type="gramEnd"/>
            <w:r w:rsidRPr="00526A8A">
              <w:rPr>
                <w:rFonts w:ascii="Times New Roman" w:hAnsi="Times New Roman"/>
                <w:b/>
                <w:bCs/>
                <w:sz w:val="20"/>
                <w:szCs w:val="20"/>
                <w:lang w:eastAsia="ar-SA"/>
              </w:rPr>
              <w:t>"</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16 968,00000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16 968,00000</w:t>
            </w:r>
          </w:p>
        </w:tc>
      </w:tr>
      <w:tr w:rsidR="00526A8A" w:rsidRPr="00526A8A" w:rsidTr="00526A8A">
        <w:trPr>
          <w:trHeight w:val="255"/>
        </w:trPr>
        <w:tc>
          <w:tcPr>
            <w:tcW w:w="104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0001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Общегосударственные вопросы</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01</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4 683,09869</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-35,30000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4 647,79869</w:t>
            </w:r>
          </w:p>
        </w:tc>
      </w:tr>
      <w:tr w:rsidR="00526A8A" w:rsidRPr="00526A8A" w:rsidTr="00526A8A">
        <w:trPr>
          <w:trHeight w:val="540"/>
        </w:trPr>
        <w:tc>
          <w:tcPr>
            <w:tcW w:w="104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Функционирование высшего должностного лица субъекта Российской Федерации и муниципального образования</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01</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02</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 </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918,09869</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918,09869</w:t>
            </w:r>
          </w:p>
        </w:tc>
      </w:tr>
      <w:tr w:rsidR="00526A8A" w:rsidRPr="00526A8A" w:rsidTr="00526A8A">
        <w:trPr>
          <w:trHeight w:val="39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Глава муниципального самоуправления</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01</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02</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50.1.00.02030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918,09869</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918,09869</w:t>
            </w:r>
          </w:p>
        </w:tc>
      </w:tr>
      <w:tr w:rsidR="00526A8A" w:rsidRPr="00526A8A" w:rsidTr="00526A8A">
        <w:trPr>
          <w:trHeight w:val="120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1.1.1.1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01</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02</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50.1.00.02030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100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918,09869</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918,09869</w:t>
            </w:r>
          </w:p>
        </w:tc>
      </w:tr>
      <w:tr w:rsidR="00526A8A" w:rsidRPr="00526A8A" w:rsidTr="00526A8A">
        <w:trPr>
          <w:trHeight w:val="255"/>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1.1.1.1.1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Расходы на выплату персоналу государственных (муниципальных) органов</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01</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02</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50.1.00.02030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120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918,09869</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918,09869</w:t>
            </w:r>
          </w:p>
        </w:tc>
      </w:tr>
      <w:tr w:rsidR="00526A8A" w:rsidRPr="00526A8A" w:rsidTr="00526A8A">
        <w:trPr>
          <w:trHeight w:val="810"/>
        </w:trPr>
        <w:tc>
          <w:tcPr>
            <w:tcW w:w="104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1.2</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01</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04</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 </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3 255,00000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3 255,00000</w:t>
            </w:r>
          </w:p>
        </w:tc>
      </w:tr>
      <w:tr w:rsidR="00526A8A" w:rsidRPr="00526A8A" w:rsidTr="00526A8A">
        <w:trPr>
          <w:trHeight w:val="585"/>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1.2.1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Расходы на обеспечение функций органов местного самоуправления</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01</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04</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50.1.00.02040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3 255,00000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3 255,00000</w:t>
            </w:r>
          </w:p>
        </w:tc>
      </w:tr>
      <w:tr w:rsidR="00526A8A" w:rsidRPr="00526A8A" w:rsidTr="00526A8A">
        <w:trPr>
          <w:trHeight w:val="120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1.2.1.1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01</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04</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50.1.00.02040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100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3 255,00000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3 255,00000</w:t>
            </w:r>
          </w:p>
        </w:tc>
      </w:tr>
      <w:tr w:rsidR="00526A8A" w:rsidRPr="00526A8A" w:rsidTr="00526A8A">
        <w:trPr>
          <w:trHeight w:val="255"/>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1.2.1.1.1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Расходы на выплату персоналу государственных (муниципальных) органов</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01</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04</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50.1.00.02040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120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3 255,00000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3 255,00000</w:t>
            </w:r>
          </w:p>
        </w:tc>
      </w:tr>
      <w:tr w:rsidR="00526A8A" w:rsidRPr="00526A8A" w:rsidTr="00526A8A">
        <w:trPr>
          <w:trHeight w:val="270"/>
        </w:trPr>
        <w:tc>
          <w:tcPr>
            <w:tcW w:w="104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1.3</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Резервные фонды</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01</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11</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 </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50,00000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50,00000</w:t>
            </w:r>
          </w:p>
        </w:tc>
      </w:tr>
      <w:tr w:rsidR="00526A8A" w:rsidRPr="00526A8A" w:rsidTr="00526A8A">
        <w:trPr>
          <w:trHeight w:val="33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1.3.1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Резервный фонд</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01</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11</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50.0.00.20940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50,00000</w:t>
            </w:r>
          </w:p>
        </w:tc>
      </w:tr>
      <w:tr w:rsidR="00526A8A" w:rsidRPr="00526A8A" w:rsidTr="00526A8A">
        <w:trPr>
          <w:trHeight w:val="315"/>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1.3.1.1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Иные бюджетные ассигнования</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01</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11</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50.0.00.20940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800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50,00000</w:t>
            </w:r>
          </w:p>
        </w:tc>
      </w:tr>
      <w:tr w:rsidR="00526A8A" w:rsidRPr="00526A8A" w:rsidTr="00526A8A">
        <w:trPr>
          <w:trHeight w:val="315"/>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1.3.1.1.1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Резервные средства</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01</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11</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50.0.00.20940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870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50,00000</w:t>
            </w:r>
          </w:p>
        </w:tc>
      </w:tr>
      <w:tr w:rsidR="00526A8A" w:rsidRPr="00526A8A" w:rsidTr="00526A8A">
        <w:trPr>
          <w:trHeight w:val="270"/>
        </w:trPr>
        <w:tc>
          <w:tcPr>
            <w:tcW w:w="104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1.4</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Другие общегосударственные вопросы</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01</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13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 </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460,00000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-35,30000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424,70000</w:t>
            </w:r>
          </w:p>
        </w:tc>
      </w:tr>
      <w:tr w:rsidR="00526A8A" w:rsidRPr="00526A8A" w:rsidTr="00526A8A">
        <w:trPr>
          <w:trHeight w:val="33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1.4.1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Иные выплаты населению</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01</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50.3.00.09200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135,00000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135,00000</w:t>
            </w:r>
          </w:p>
        </w:tc>
      </w:tr>
      <w:tr w:rsidR="00526A8A" w:rsidRPr="00526A8A" w:rsidTr="00526A8A">
        <w:trPr>
          <w:trHeight w:val="615"/>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1.4.1.1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Закупка товаров, работ и услуг для обеспечения государственных (муниципальных) нужд</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01</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50.3.00.09200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200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135,00000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135,00000</w:t>
            </w:r>
          </w:p>
        </w:tc>
      </w:tr>
      <w:tr w:rsidR="00526A8A" w:rsidRPr="00526A8A" w:rsidTr="00526A8A">
        <w:trPr>
          <w:trHeight w:val="615"/>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1.4.1.1.1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Иные закупки товаров, работ и услуг для обеспечения государственных (муниципальных) нужд</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01</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50.3.00.09200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240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135,00000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135,00000</w:t>
            </w:r>
          </w:p>
        </w:tc>
      </w:tr>
      <w:tr w:rsidR="00526A8A" w:rsidRPr="00526A8A" w:rsidTr="00526A8A">
        <w:trPr>
          <w:trHeight w:val="36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1.4.2</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Прочие выплаты персоналу, за исключением фонда оплаты труда</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01</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50.3.00.09250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175,00000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-35,30000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139,70000</w:t>
            </w:r>
          </w:p>
        </w:tc>
      </w:tr>
      <w:tr w:rsidR="00526A8A" w:rsidRPr="00526A8A" w:rsidTr="00526A8A">
        <w:trPr>
          <w:trHeight w:val="765"/>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1.4.2.1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01</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50.3.00.09250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100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175,00000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-35,30000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139,70000</w:t>
            </w:r>
          </w:p>
        </w:tc>
      </w:tr>
      <w:tr w:rsidR="00526A8A" w:rsidRPr="00526A8A" w:rsidTr="00526A8A">
        <w:trPr>
          <w:trHeight w:val="255"/>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1.4.2.1.1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Расходы на выплату персоналу государственных (муниципальных) органов</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01</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50.3.00.09250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120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175,00000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-35,30000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139,70000</w:t>
            </w:r>
          </w:p>
        </w:tc>
      </w:tr>
      <w:tr w:rsidR="00526A8A" w:rsidRPr="00526A8A" w:rsidTr="00526A8A">
        <w:trPr>
          <w:trHeight w:val="36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1.4.3</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Выполнение других обязательств государства</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01</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50.3.00.09300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150,00000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150,00000</w:t>
            </w:r>
          </w:p>
        </w:tc>
      </w:tr>
      <w:tr w:rsidR="00526A8A" w:rsidRPr="00526A8A" w:rsidTr="00526A8A">
        <w:trPr>
          <w:trHeight w:val="51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1.4.3.1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Закупка товаров, работ и услуг для обеспечения государственных (муниципальных) нужд</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01</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50.3.00.09300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200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65,00000</w:t>
            </w:r>
          </w:p>
        </w:tc>
      </w:tr>
      <w:tr w:rsidR="00526A8A" w:rsidRPr="00526A8A" w:rsidTr="00526A8A">
        <w:trPr>
          <w:trHeight w:val="51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1.4.3.1.1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Иные закупки товаров, работ и услуг для обеспечения государственных (муниципальных) нужд</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01</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50.3.00.09300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240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65,00000</w:t>
            </w:r>
          </w:p>
        </w:tc>
      </w:tr>
      <w:tr w:rsidR="00526A8A" w:rsidRPr="00526A8A" w:rsidTr="00526A8A">
        <w:trPr>
          <w:trHeight w:val="345"/>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1.4.3.2</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Иные бюджетные ассигнования</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01</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50.3.00.09300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800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85,00000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85,00000</w:t>
            </w:r>
          </w:p>
        </w:tc>
      </w:tr>
      <w:tr w:rsidR="00526A8A" w:rsidRPr="00526A8A" w:rsidTr="00526A8A">
        <w:trPr>
          <w:trHeight w:val="30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1.4.3.2.1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Уплата налогов, сборов и иных платежей</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01</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50.3.00.09300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850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85,00000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85,00000</w:t>
            </w:r>
          </w:p>
        </w:tc>
      </w:tr>
      <w:tr w:rsidR="00526A8A" w:rsidRPr="00526A8A" w:rsidTr="00526A8A">
        <w:trPr>
          <w:trHeight w:val="255"/>
        </w:trPr>
        <w:tc>
          <w:tcPr>
            <w:tcW w:w="104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0002</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Национальная оборона</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02</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80,00000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80,00000</w:t>
            </w:r>
          </w:p>
        </w:tc>
      </w:tr>
      <w:tr w:rsidR="00526A8A" w:rsidRPr="00526A8A" w:rsidTr="00526A8A">
        <w:trPr>
          <w:trHeight w:val="270"/>
        </w:trPr>
        <w:tc>
          <w:tcPr>
            <w:tcW w:w="104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2.1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Мобилизационная и вневойсковая подготовка</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02</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03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 </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80,00000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80,00000</w:t>
            </w:r>
          </w:p>
        </w:tc>
      </w:tr>
      <w:tr w:rsidR="00526A8A" w:rsidRPr="00526A8A" w:rsidTr="00526A8A">
        <w:trPr>
          <w:trHeight w:val="51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Осуществление первичного воинского учета на территориях, где отсутствуют военные комиссариаты (ФБ)</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02</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50.0.00.51180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80,00000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80,00000</w:t>
            </w:r>
          </w:p>
        </w:tc>
      </w:tr>
      <w:tr w:rsidR="00526A8A" w:rsidRPr="00526A8A" w:rsidTr="00526A8A">
        <w:trPr>
          <w:trHeight w:val="105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2.1.1.1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02</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50.0.00.51180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100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80,00000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80,00000</w:t>
            </w:r>
          </w:p>
        </w:tc>
      </w:tr>
      <w:tr w:rsidR="00526A8A" w:rsidRPr="00526A8A" w:rsidTr="00526A8A">
        <w:trPr>
          <w:trHeight w:val="45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2.1.1.1.1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Расходы на выплату персоналу государственных (муниципальных) органов</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02</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50.0.00.51180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120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80,00000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80,00000</w:t>
            </w:r>
          </w:p>
        </w:tc>
      </w:tr>
      <w:tr w:rsidR="00526A8A" w:rsidRPr="00526A8A" w:rsidTr="00526A8A">
        <w:trPr>
          <w:trHeight w:val="360"/>
        </w:trPr>
        <w:tc>
          <w:tcPr>
            <w:tcW w:w="104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0003</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Национальная безопасность и правоохранительная деятельность</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03</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15,00000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15,00000</w:t>
            </w:r>
          </w:p>
        </w:tc>
      </w:tr>
      <w:tr w:rsidR="00526A8A" w:rsidRPr="00526A8A" w:rsidTr="00526A8A">
        <w:trPr>
          <w:trHeight w:val="540"/>
        </w:trPr>
        <w:tc>
          <w:tcPr>
            <w:tcW w:w="104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3.1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Защита населения и территории от последствий чрезвычайных ситуаций природного и техногенного характера, гражданская оборона</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03</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09</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 </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5,00000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5,00000</w:t>
            </w:r>
          </w:p>
        </w:tc>
      </w:tr>
      <w:tr w:rsidR="00526A8A" w:rsidRPr="00526A8A" w:rsidTr="00526A8A">
        <w:trPr>
          <w:trHeight w:val="60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3.1.1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Предупреждение и ликвидация последствий чрезвычайных ситуаций и стихийных бедствий природного и техногенного характера</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03</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09</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50.3.00.03090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5,00000</w:t>
            </w:r>
          </w:p>
        </w:tc>
      </w:tr>
      <w:tr w:rsidR="00526A8A" w:rsidRPr="00526A8A" w:rsidTr="00526A8A">
        <w:trPr>
          <w:trHeight w:val="615"/>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3.1.1.1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Закупка товаров, работ и услуг для обеспечения государственных (муниципальных) нужд</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03</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09</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50.3.00.03090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200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5,00000</w:t>
            </w:r>
          </w:p>
        </w:tc>
      </w:tr>
      <w:tr w:rsidR="00526A8A" w:rsidRPr="00526A8A" w:rsidTr="00526A8A">
        <w:trPr>
          <w:trHeight w:val="615"/>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3.1.1.1.1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Иные закупки товаров, работ и услуг для обеспечения государственных (муниципальных) нужд</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03</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09</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50.3.00.03090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240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5,00000</w:t>
            </w:r>
          </w:p>
        </w:tc>
      </w:tr>
      <w:tr w:rsidR="00526A8A" w:rsidRPr="00526A8A" w:rsidTr="00526A8A">
        <w:trPr>
          <w:trHeight w:val="540"/>
        </w:trPr>
        <w:tc>
          <w:tcPr>
            <w:tcW w:w="104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3.2</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Другие вопросы в области национальной безопасности и правоохранительной деятельности</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03</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14</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 </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10,00000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10,00000</w:t>
            </w:r>
          </w:p>
        </w:tc>
      </w:tr>
      <w:tr w:rsidR="00526A8A" w:rsidRPr="00526A8A" w:rsidTr="00526A8A">
        <w:trPr>
          <w:trHeight w:val="129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3.2.1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xml:space="preserve">Реализация мероприятий муниципальной программы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сельское поселение   </w:t>
            </w:r>
            <w:proofErr w:type="gramStart"/>
            <w:r w:rsidRPr="00526A8A">
              <w:rPr>
                <w:rFonts w:ascii="Times New Roman" w:hAnsi="Times New Roman"/>
                <w:sz w:val="20"/>
                <w:szCs w:val="20"/>
                <w:lang w:eastAsia="ar-SA"/>
              </w:rPr>
              <w:t>Сентябрьский</w:t>
            </w:r>
            <w:proofErr w:type="gramEnd"/>
            <w:r w:rsidRPr="00526A8A">
              <w:rPr>
                <w:rFonts w:ascii="Times New Roman" w:hAnsi="Times New Roman"/>
                <w:sz w:val="20"/>
                <w:szCs w:val="20"/>
                <w:lang w:eastAsia="ar-SA"/>
              </w:rPr>
              <w:t xml:space="preserve"> на 2015 - 2017  годы»</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03</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14</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09.0.01.07950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10,00000</w:t>
            </w:r>
          </w:p>
        </w:tc>
      </w:tr>
      <w:tr w:rsidR="00526A8A" w:rsidRPr="00526A8A" w:rsidTr="00526A8A">
        <w:trPr>
          <w:trHeight w:val="51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3.2.1.1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Закупка товаров, работ и услуг для обеспечения государственных (муниципальных) нужд</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03</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14</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09.0.01.07950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200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10,00000</w:t>
            </w:r>
          </w:p>
        </w:tc>
      </w:tr>
      <w:tr w:rsidR="00526A8A" w:rsidRPr="00526A8A" w:rsidTr="00526A8A">
        <w:trPr>
          <w:trHeight w:val="51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3.2.1.1.1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Иные закупки товаров, работ и услуг для обеспечения государственных (муниципальных) нужд</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03</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14</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09.0.01.07950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240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10,00000</w:t>
            </w:r>
          </w:p>
        </w:tc>
      </w:tr>
      <w:tr w:rsidR="00526A8A" w:rsidRPr="00526A8A" w:rsidTr="00526A8A">
        <w:trPr>
          <w:trHeight w:val="255"/>
        </w:trPr>
        <w:tc>
          <w:tcPr>
            <w:tcW w:w="104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0004</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Национальная экономика</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04</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2 917,40000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2 917,40000</w:t>
            </w:r>
          </w:p>
        </w:tc>
      </w:tr>
      <w:tr w:rsidR="00526A8A" w:rsidRPr="00526A8A" w:rsidTr="00526A8A">
        <w:trPr>
          <w:trHeight w:val="270"/>
        </w:trPr>
        <w:tc>
          <w:tcPr>
            <w:tcW w:w="104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4.1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Дорожное хозяйство (дорожные фонды)</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04</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09</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 </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2 917,40000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2 917,40000</w:t>
            </w:r>
          </w:p>
        </w:tc>
      </w:tr>
      <w:tr w:rsidR="00526A8A" w:rsidRPr="00526A8A" w:rsidTr="00526A8A">
        <w:trPr>
          <w:trHeight w:val="915"/>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4.1.1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xml:space="preserve">Реализация мероприятий муниципальной программы  "Развитие транспортной системы сельского поселения </w:t>
            </w:r>
            <w:proofErr w:type="gramStart"/>
            <w:r w:rsidRPr="00526A8A">
              <w:rPr>
                <w:rFonts w:ascii="Times New Roman" w:hAnsi="Times New Roman"/>
                <w:sz w:val="20"/>
                <w:szCs w:val="20"/>
                <w:lang w:eastAsia="ar-SA"/>
              </w:rPr>
              <w:t>Сентябрьский</w:t>
            </w:r>
            <w:proofErr w:type="gramEnd"/>
            <w:r w:rsidRPr="00526A8A">
              <w:rPr>
                <w:rFonts w:ascii="Times New Roman" w:hAnsi="Times New Roman"/>
                <w:sz w:val="20"/>
                <w:szCs w:val="20"/>
                <w:lang w:eastAsia="ar-SA"/>
              </w:rPr>
              <w:t xml:space="preserve"> на 2014-2018 годы" </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04</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09</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03.0.01.07950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450,00000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450,00000</w:t>
            </w:r>
          </w:p>
        </w:tc>
      </w:tr>
      <w:tr w:rsidR="00526A8A" w:rsidRPr="00526A8A" w:rsidTr="00526A8A">
        <w:trPr>
          <w:trHeight w:val="51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4.1.1.1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Закупка товаров, работ и услуг для обеспечения государственных (муниципальных) нужд</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04</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09</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03.0.01.07950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200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450,00000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450,00000</w:t>
            </w:r>
          </w:p>
        </w:tc>
      </w:tr>
      <w:tr w:rsidR="00526A8A" w:rsidRPr="00526A8A" w:rsidTr="00526A8A">
        <w:trPr>
          <w:trHeight w:val="51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4.1.1.1.1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Иные закупки товаров, работ и услуг для обеспечения государственных (муниципальных) нужд</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04</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09</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03.0.01.07950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240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450,00000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450,00000</w:t>
            </w:r>
          </w:p>
        </w:tc>
      </w:tr>
      <w:tr w:rsidR="00526A8A" w:rsidRPr="00526A8A" w:rsidTr="00526A8A">
        <w:trPr>
          <w:trHeight w:val="765"/>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4.1.2</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xml:space="preserve">Реализация мероприятий муниципальной программы  "Развитие транспортной системы сельского поселения </w:t>
            </w:r>
            <w:proofErr w:type="gramStart"/>
            <w:r w:rsidRPr="00526A8A">
              <w:rPr>
                <w:rFonts w:ascii="Times New Roman" w:hAnsi="Times New Roman"/>
                <w:sz w:val="20"/>
                <w:szCs w:val="20"/>
                <w:lang w:eastAsia="ar-SA"/>
              </w:rPr>
              <w:t>Сентябрьский</w:t>
            </w:r>
            <w:proofErr w:type="gramEnd"/>
            <w:r w:rsidRPr="00526A8A">
              <w:rPr>
                <w:rFonts w:ascii="Times New Roman" w:hAnsi="Times New Roman"/>
                <w:sz w:val="20"/>
                <w:szCs w:val="20"/>
                <w:lang w:eastAsia="ar-SA"/>
              </w:rPr>
              <w:t xml:space="preserve"> на 2014-2018 годы" (</w:t>
            </w:r>
            <w:proofErr w:type="spellStart"/>
            <w:r w:rsidRPr="00526A8A">
              <w:rPr>
                <w:rFonts w:ascii="Times New Roman" w:hAnsi="Times New Roman"/>
                <w:sz w:val="20"/>
                <w:szCs w:val="20"/>
                <w:lang w:eastAsia="ar-SA"/>
              </w:rPr>
              <w:t>софинансирование</w:t>
            </w:r>
            <w:proofErr w:type="spellEnd"/>
            <w:r w:rsidRPr="00526A8A">
              <w:rPr>
                <w:rFonts w:ascii="Times New Roman" w:hAnsi="Times New Roman"/>
                <w:sz w:val="20"/>
                <w:szCs w:val="20"/>
                <w:lang w:eastAsia="ar-SA"/>
              </w:rPr>
              <w:t>)</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04</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09</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15.0.02.S2390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123,40000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123,40000</w:t>
            </w:r>
          </w:p>
        </w:tc>
      </w:tr>
      <w:tr w:rsidR="00526A8A" w:rsidRPr="00526A8A" w:rsidTr="00526A8A">
        <w:trPr>
          <w:trHeight w:val="51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4.1.2.1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Закупка товаров, работ и услуг для обеспечения государственных (муниципальных) нужд</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04</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09</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15.0.02.S2390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200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123,40000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123,40000</w:t>
            </w:r>
          </w:p>
        </w:tc>
      </w:tr>
      <w:tr w:rsidR="00526A8A" w:rsidRPr="00526A8A" w:rsidTr="00526A8A">
        <w:trPr>
          <w:trHeight w:val="51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4.1.2.1.1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Иные закупки товаров, работ и услуг для обеспечения государственных (муниципальных) нужд</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04</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09</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15.0.02.S2390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240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123,40000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123,40000</w:t>
            </w:r>
          </w:p>
        </w:tc>
      </w:tr>
      <w:tr w:rsidR="00526A8A" w:rsidRPr="00526A8A" w:rsidTr="00526A8A">
        <w:trPr>
          <w:trHeight w:val="63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4.1.3</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Субсидии на строительство (реконструкцию), капитальный ремонт и ремонт автомобильных дорог общего пользования местного значения</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04</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09</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15.0.02.82390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2 344,00000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2 344,00000</w:t>
            </w:r>
          </w:p>
        </w:tc>
      </w:tr>
      <w:tr w:rsidR="00526A8A" w:rsidRPr="00526A8A" w:rsidTr="00526A8A">
        <w:trPr>
          <w:trHeight w:val="51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4.1.3.1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Закупка товаров, работ и услуг для обеспечения государственных (муниципальных) нужд</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04</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09</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15.0.02.82390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200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2 344,00000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2 344,00000</w:t>
            </w:r>
          </w:p>
        </w:tc>
      </w:tr>
      <w:tr w:rsidR="00526A8A" w:rsidRPr="00526A8A" w:rsidTr="00526A8A">
        <w:trPr>
          <w:trHeight w:val="51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4.1.3.1.1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Иные закупки товаров, работ и услуг для обеспечения государственных (муниципальных) нужд</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04</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09</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15.0.02.82390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240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2 344,00000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2 344,00000</w:t>
            </w:r>
          </w:p>
        </w:tc>
      </w:tr>
      <w:tr w:rsidR="00526A8A" w:rsidRPr="00526A8A" w:rsidTr="00526A8A">
        <w:trPr>
          <w:trHeight w:val="255"/>
        </w:trPr>
        <w:tc>
          <w:tcPr>
            <w:tcW w:w="104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0005</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Жилищно-коммунальное хозяйство</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05</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2 459,40000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35,30000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2 494,70000</w:t>
            </w:r>
          </w:p>
        </w:tc>
      </w:tr>
      <w:tr w:rsidR="00526A8A" w:rsidRPr="00526A8A" w:rsidTr="00526A8A">
        <w:trPr>
          <w:trHeight w:val="270"/>
        </w:trPr>
        <w:tc>
          <w:tcPr>
            <w:tcW w:w="104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5.1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Жилищное хозяйство</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05</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01</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 </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709,40000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709,40000</w:t>
            </w:r>
          </w:p>
        </w:tc>
      </w:tr>
      <w:tr w:rsidR="00526A8A" w:rsidRPr="00526A8A" w:rsidTr="00526A8A">
        <w:trPr>
          <w:trHeight w:val="765"/>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xml:space="preserve">Реализация мероприятий муниципальной программы "Управление имуществом муниципального образования сельское поселение </w:t>
            </w:r>
            <w:proofErr w:type="gramStart"/>
            <w:r w:rsidRPr="00526A8A">
              <w:rPr>
                <w:rFonts w:ascii="Times New Roman" w:hAnsi="Times New Roman"/>
                <w:sz w:val="20"/>
                <w:szCs w:val="20"/>
                <w:lang w:eastAsia="ar-SA"/>
              </w:rPr>
              <w:t>Сентябрьский</w:t>
            </w:r>
            <w:proofErr w:type="gramEnd"/>
            <w:r w:rsidRPr="00526A8A">
              <w:rPr>
                <w:rFonts w:ascii="Times New Roman" w:hAnsi="Times New Roman"/>
                <w:sz w:val="20"/>
                <w:szCs w:val="20"/>
                <w:lang w:eastAsia="ar-SA"/>
              </w:rPr>
              <w:t xml:space="preserve"> на 2016-2018 годы"</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05</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01</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16.0.01.20963</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309,40000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309,40000</w:t>
            </w:r>
          </w:p>
        </w:tc>
      </w:tr>
      <w:tr w:rsidR="00526A8A" w:rsidRPr="00526A8A" w:rsidTr="00526A8A">
        <w:trPr>
          <w:trHeight w:val="51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5.1.1.1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Закупка товаров, работ и услуг для обеспечения государственных (муниципальных) нужд</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05</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01</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16.0.01.20963</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200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309,40000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309,40000</w:t>
            </w:r>
          </w:p>
        </w:tc>
      </w:tr>
      <w:tr w:rsidR="00526A8A" w:rsidRPr="00526A8A" w:rsidTr="00526A8A">
        <w:trPr>
          <w:trHeight w:val="51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5.1.1.1.1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Иные закупки товаров, работ и услуг для обеспечения государственных (муниципальных) нужд</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05</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01</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16.0.01.20963</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240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309,40000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309,40000</w:t>
            </w:r>
          </w:p>
        </w:tc>
      </w:tr>
      <w:tr w:rsidR="00526A8A" w:rsidRPr="00526A8A" w:rsidTr="00526A8A">
        <w:trPr>
          <w:trHeight w:val="33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5.1.2</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Мероприятия в области жилищного хозяйства</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05</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01</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50.3.00.00350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400,00000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400,00000</w:t>
            </w:r>
          </w:p>
        </w:tc>
      </w:tr>
      <w:tr w:rsidR="00526A8A" w:rsidRPr="00526A8A" w:rsidTr="00526A8A">
        <w:trPr>
          <w:trHeight w:val="51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5.1.2.1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Закупка товаров, работ и услуг для обеспечения государственных (муниципальных) нужд</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05</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01</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50.3.00.00350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200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400,00000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400,00000</w:t>
            </w:r>
          </w:p>
        </w:tc>
      </w:tr>
      <w:tr w:rsidR="00526A8A" w:rsidRPr="00526A8A" w:rsidTr="00526A8A">
        <w:trPr>
          <w:trHeight w:val="51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5.1.2.1.1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Иные закупки товаров, работ и услуг для обеспечения государственных (муниципальных) нужд</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05</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01</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50.3.00.00350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240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400,00000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400,00000</w:t>
            </w:r>
          </w:p>
        </w:tc>
      </w:tr>
      <w:tr w:rsidR="00526A8A" w:rsidRPr="00526A8A" w:rsidTr="00526A8A">
        <w:trPr>
          <w:trHeight w:val="315"/>
        </w:trPr>
        <w:tc>
          <w:tcPr>
            <w:tcW w:w="104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5.2</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Благоустройство</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05</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03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 </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1 750,00000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35,30000</w:t>
            </w:r>
          </w:p>
        </w:tc>
        <w:tc>
          <w:tcPr>
            <w:tcW w:w="1504"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1 785,30000</w:t>
            </w:r>
          </w:p>
        </w:tc>
      </w:tr>
      <w:tr w:rsidR="00526A8A" w:rsidRPr="00526A8A" w:rsidTr="00526A8A">
        <w:trPr>
          <w:trHeight w:val="126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5.2.1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xml:space="preserve">Благоустройство территорий городского/сельских поселений в рамках подпрограммы "Капитальный ремонт многоквартирных домов" муниципальной программы "Развитие жилищно-коммунального комплекса и повышение  энергетической эффективности в муниципальном образовании </w:t>
            </w:r>
            <w:proofErr w:type="spellStart"/>
            <w:r w:rsidRPr="00526A8A">
              <w:rPr>
                <w:rFonts w:ascii="Times New Roman" w:hAnsi="Times New Roman"/>
                <w:sz w:val="20"/>
                <w:szCs w:val="20"/>
                <w:lang w:eastAsia="ar-SA"/>
              </w:rPr>
              <w:t>Нефтеюганский</w:t>
            </w:r>
            <w:proofErr w:type="spellEnd"/>
            <w:r w:rsidRPr="00526A8A">
              <w:rPr>
                <w:rFonts w:ascii="Times New Roman" w:hAnsi="Times New Roman"/>
                <w:sz w:val="20"/>
                <w:szCs w:val="20"/>
                <w:lang w:eastAsia="ar-SA"/>
              </w:rPr>
              <w:t xml:space="preserve"> район в 2014-2020 годах"</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05</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09.2.01.20616</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955,30000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955,30000</w:t>
            </w:r>
          </w:p>
        </w:tc>
      </w:tr>
      <w:tr w:rsidR="00526A8A" w:rsidRPr="00526A8A" w:rsidTr="00526A8A">
        <w:trPr>
          <w:trHeight w:val="51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5.2.1.1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Закупка товаров, работ и услуг для обеспечения государственных (муниципальных) нужд</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05</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09.2.01.20616</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200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955,30000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955,30000</w:t>
            </w:r>
          </w:p>
        </w:tc>
      </w:tr>
      <w:tr w:rsidR="00526A8A" w:rsidRPr="00526A8A" w:rsidTr="00526A8A">
        <w:trPr>
          <w:trHeight w:val="51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5.2.1.1.1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Иные закупки товаров, работ и услуг для обеспечения государственных (муниципальных) нужд</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05</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09.2.01.20616</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240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955,30000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955,30000</w:t>
            </w:r>
          </w:p>
        </w:tc>
      </w:tr>
      <w:tr w:rsidR="00526A8A" w:rsidRPr="00526A8A" w:rsidTr="00526A8A">
        <w:trPr>
          <w:trHeight w:val="33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5.2.2</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Уличное освещение</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05</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50.3.00.06100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540,00000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540,00000</w:t>
            </w:r>
          </w:p>
        </w:tc>
      </w:tr>
      <w:tr w:rsidR="00526A8A" w:rsidRPr="00526A8A" w:rsidTr="00526A8A">
        <w:trPr>
          <w:trHeight w:val="51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5.2.2.1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Закупка товаров, работ и услуг для обеспечения государственных (муниципальных) нужд</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05</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50.3.00.06100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200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540,00000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540,00000</w:t>
            </w:r>
          </w:p>
        </w:tc>
      </w:tr>
      <w:tr w:rsidR="00526A8A" w:rsidRPr="00526A8A" w:rsidTr="00526A8A">
        <w:trPr>
          <w:trHeight w:val="51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5.2.2.1.1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Иные закупки товаров, работ и услуг для обеспечения государственных (муниципальных) нужд</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05</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50.3.00.06100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240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540,00000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540,00000</w:t>
            </w:r>
          </w:p>
        </w:tc>
      </w:tr>
      <w:tr w:rsidR="00526A8A" w:rsidRPr="00526A8A" w:rsidTr="00526A8A">
        <w:trPr>
          <w:trHeight w:val="315"/>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5.2.3</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Озеленение</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05</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50.3.00.06300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210,00000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160,00000</w:t>
            </w:r>
          </w:p>
        </w:tc>
      </w:tr>
      <w:tr w:rsidR="00526A8A" w:rsidRPr="00526A8A" w:rsidTr="00526A8A">
        <w:trPr>
          <w:trHeight w:val="51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5.2.3.1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Закупка товаров, работ и услуг для обеспечения государственных (муниципальных) нужд</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05</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50.3.00.06300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200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210,00000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160,00000</w:t>
            </w:r>
          </w:p>
        </w:tc>
      </w:tr>
      <w:tr w:rsidR="00526A8A" w:rsidRPr="00526A8A" w:rsidTr="00526A8A">
        <w:trPr>
          <w:trHeight w:val="51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5.2.3.1.1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Иные закупки товаров, работ и услуг для обеспечения государственных (муниципальных) нужд</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05</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50.3.00.06300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240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210,00000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160,00000</w:t>
            </w:r>
          </w:p>
        </w:tc>
      </w:tr>
      <w:tr w:rsidR="00526A8A" w:rsidRPr="00526A8A" w:rsidTr="00526A8A">
        <w:trPr>
          <w:trHeight w:val="255"/>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5.2.4</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Прочие мероприятия по благоустройству городских округов и поселений</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05</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50.3.00.06500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1 000,00000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-870,00000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130,00000</w:t>
            </w:r>
          </w:p>
        </w:tc>
      </w:tr>
      <w:tr w:rsidR="00526A8A" w:rsidRPr="00526A8A" w:rsidTr="00526A8A">
        <w:trPr>
          <w:trHeight w:val="51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5.2.4.1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Закупка товаров, работ и услуг для обеспечения государственных (муниципальных) нужд</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05</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50.3.00.06500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200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1 000,00000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-870,00000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130,00000</w:t>
            </w:r>
          </w:p>
        </w:tc>
      </w:tr>
      <w:tr w:rsidR="00526A8A" w:rsidRPr="00526A8A" w:rsidTr="00526A8A">
        <w:trPr>
          <w:trHeight w:val="51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5.2.4.1.1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Иные закупки товаров, работ и услуг для обеспечения государственных (муниципальных) нужд</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05</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50.3.00.06500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240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1 000,00000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-870,00000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130,00000</w:t>
            </w:r>
          </w:p>
        </w:tc>
      </w:tr>
      <w:tr w:rsidR="00526A8A" w:rsidRPr="00526A8A" w:rsidTr="00526A8A">
        <w:trPr>
          <w:trHeight w:val="255"/>
        </w:trPr>
        <w:tc>
          <w:tcPr>
            <w:tcW w:w="104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0007</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Образование</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07</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50,00000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50,00000</w:t>
            </w:r>
          </w:p>
        </w:tc>
      </w:tr>
      <w:tr w:rsidR="00526A8A" w:rsidRPr="00526A8A" w:rsidTr="00526A8A">
        <w:trPr>
          <w:trHeight w:val="330"/>
        </w:trPr>
        <w:tc>
          <w:tcPr>
            <w:tcW w:w="104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6.1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Молодежная политика и оздоровление детей</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07</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07</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 </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50,00000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50,00000</w:t>
            </w:r>
          </w:p>
        </w:tc>
      </w:tr>
      <w:tr w:rsidR="00526A8A" w:rsidRPr="00526A8A" w:rsidTr="00526A8A">
        <w:trPr>
          <w:trHeight w:val="36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Проведение мероприятий для детей и молодежи</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07</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07</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50.3.00.04310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50,00000</w:t>
            </w:r>
          </w:p>
        </w:tc>
      </w:tr>
      <w:tr w:rsidR="00526A8A" w:rsidRPr="00526A8A" w:rsidTr="00526A8A">
        <w:trPr>
          <w:trHeight w:val="645"/>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6.1.1.1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Закупка товаров, работ и услуг для обеспечения государственных (муниципальных) нужд</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07</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07</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50.3.00.04310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200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xml:space="preserve">50,00000 </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xml:space="preserve">0,00000 </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50,00000</w:t>
            </w:r>
          </w:p>
        </w:tc>
      </w:tr>
      <w:tr w:rsidR="00526A8A" w:rsidRPr="00526A8A" w:rsidTr="00526A8A">
        <w:trPr>
          <w:trHeight w:val="645"/>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6.1.1.1.1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Иные закупки товаров, работ и услуг для обеспечения государственных (муниципальных) нужд</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07</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07</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50.3.00.04310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240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xml:space="preserve">50,00000 </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50,00000</w:t>
            </w:r>
          </w:p>
        </w:tc>
      </w:tr>
      <w:tr w:rsidR="00526A8A" w:rsidRPr="00526A8A" w:rsidTr="00526A8A">
        <w:trPr>
          <w:trHeight w:val="510"/>
        </w:trPr>
        <w:tc>
          <w:tcPr>
            <w:tcW w:w="104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0014</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Прочие межбюджетные трансферты бюджетам субъектов Российской Федерации и муниципальных образований общего характера</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14</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6 763,10131</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6 763,10131</w:t>
            </w:r>
          </w:p>
        </w:tc>
      </w:tr>
      <w:tr w:rsidR="00526A8A" w:rsidRPr="00526A8A" w:rsidTr="00526A8A">
        <w:trPr>
          <w:trHeight w:val="270"/>
        </w:trPr>
        <w:tc>
          <w:tcPr>
            <w:tcW w:w="104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7.1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Межбюджетные трансферты</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14</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03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 </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6 763,10131</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6 763,10131</w:t>
            </w:r>
          </w:p>
        </w:tc>
      </w:tr>
      <w:tr w:rsidR="00526A8A" w:rsidRPr="00526A8A" w:rsidTr="00526A8A">
        <w:trPr>
          <w:trHeight w:val="765"/>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7.1.1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xml:space="preserve">Межбюджетные трансферты бюджетам муниципальных районов </w:t>
            </w:r>
            <w:proofErr w:type="gramStart"/>
            <w:r w:rsidRPr="00526A8A">
              <w:rPr>
                <w:rFonts w:ascii="Times New Roman" w:hAnsi="Times New Roman"/>
                <w:sz w:val="20"/>
                <w:szCs w:val="20"/>
                <w:lang w:eastAsia="ar-SA"/>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14</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50.3.00.89020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6 763,10131</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6 763,10131</w:t>
            </w:r>
          </w:p>
        </w:tc>
      </w:tr>
      <w:tr w:rsidR="00526A8A" w:rsidRPr="00526A8A" w:rsidTr="00526A8A">
        <w:trPr>
          <w:trHeight w:val="36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7.1.1.1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Межбюджетные трансферты</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14</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50.3.00.89020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6 763,10131</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6 763,10131</w:t>
            </w:r>
          </w:p>
        </w:tc>
      </w:tr>
      <w:tr w:rsidR="00526A8A" w:rsidRPr="00526A8A" w:rsidTr="00526A8A">
        <w:trPr>
          <w:trHeight w:val="36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7.1.1.1.1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Иные межбюджетные трансферты</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14</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50.3.00.89020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540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6 763,10131</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6 763,10131</w:t>
            </w:r>
          </w:p>
        </w:tc>
      </w:tr>
      <w:tr w:rsidR="00526A8A" w:rsidRPr="00526A8A" w:rsidTr="00526A8A">
        <w:trPr>
          <w:trHeight w:val="255"/>
        </w:trPr>
        <w:tc>
          <w:tcPr>
            <w:tcW w:w="104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МКУ "Управление по делам администрации"</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5 241,67827</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5 241,67827</w:t>
            </w:r>
          </w:p>
        </w:tc>
      </w:tr>
      <w:tr w:rsidR="00526A8A" w:rsidRPr="00526A8A" w:rsidTr="00526A8A">
        <w:trPr>
          <w:trHeight w:val="255"/>
        </w:trPr>
        <w:tc>
          <w:tcPr>
            <w:tcW w:w="104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0001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Общегосударственные вопросы</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01</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5 241,67827</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5 241,67827</w:t>
            </w:r>
          </w:p>
        </w:tc>
      </w:tr>
      <w:tr w:rsidR="00526A8A" w:rsidRPr="00526A8A" w:rsidTr="00526A8A">
        <w:trPr>
          <w:trHeight w:val="270"/>
        </w:trPr>
        <w:tc>
          <w:tcPr>
            <w:tcW w:w="104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Другие общегосударственные вопросы</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01</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13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 </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5 241,67827</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b/>
                <w:bCs/>
                <w:i/>
                <w:iCs/>
                <w:sz w:val="20"/>
                <w:szCs w:val="20"/>
                <w:lang w:eastAsia="ar-SA"/>
              </w:rPr>
            </w:pPr>
            <w:r w:rsidRPr="00526A8A">
              <w:rPr>
                <w:rFonts w:ascii="Times New Roman" w:hAnsi="Times New Roman"/>
                <w:b/>
                <w:bCs/>
                <w:i/>
                <w:iCs/>
                <w:sz w:val="20"/>
                <w:szCs w:val="20"/>
                <w:lang w:eastAsia="ar-SA"/>
              </w:rPr>
              <w:t>5 241,67827</w:t>
            </w:r>
          </w:p>
        </w:tc>
      </w:tr>
      <w:tr w:rsidR="00526A8A" w:rsidRPr="00526A8A" w:rsidTr="00526A8A">
        <w:trPr>
          <w:trHeight w:val="345"/>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Расходы на обеспечение деятельности казенных учреждений</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01</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50.2.00.00600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5 241,67827</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5 241,67827</w:t>
            </w:r>
          </w:p>
        </w:tc>
      </w:tr>
      <w:tr w:rsidR="00526A8A" w:rsidRPr="00526A8A" w:rsidTr="00526A8A">
        <w:trPr>
          <w:trHeight w:val="1185"/>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1.1.1.1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01</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50.2.00.00600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100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3 411,17827</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3 411,17827</w:t>
            </w:r>
          </w:p>
        </w:tc>
      </w:tr>
      <w:tr w:rsidR="00526A8A" w:rsidRPr="00526A8A" w:rsidTr="00526A8A">
        <w:trPr>
          <w:trHeight w:val="39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1.1.1.1.1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Расходы на выплату персоналу казенных учреждений</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01</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50.2.00.00600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110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3 411,17827</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3 411,17827</w:t>
            </w:r>
          </w:p>
        </w:tc>
      </w:tr>
      <w:tr w:rsidR="00526A8A" w:rsidRPr="00526A8A" w:rsidTr="00526A8A">
        <w:trPr>
          <w:trHeight w:val="51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1.1.1.2</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Закупка товаров, работ и услуг для обеспечения государственных (муниципальных) нужд</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01</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50.2.00.00600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200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1 814,50000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1 814,50000</w:t>
            </w:r>
          </w:p>
        </w:tc>
      </w:tr>
      <w:tr w:rsidR="00526A8A" w:rsidRPr="00526A8A" w:rsidTr="00526A8A">
        <w:trPr>
          <w:trHeight w:val="51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1.1.1.2.1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Иные закупки товаров, работ и услуг для обеспечения государственных (муниципальных) нужд</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01</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50.2.00.00600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240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1 814,50000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1 814,50000</w:t>
            </w:r>
          </w:p>
        </w:tc>
      </w:tr>
      <w:tr w:rsidR="00526A8A" w:rsidRPr="00526A8A" w:rsidTr="00526A8A">
        <w:trPr>
          <w:trHeight w:val="360"/>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1.1.1.3</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Иные бюджетные ассигнования</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01</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50.2.00.00600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800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16,00000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16,00000</w:t>
            </w:r>
          </w:p>
        </w:tc>
      </w:tr>
      <w:tr w:rsidR="00526A8A" w:rsidRPr="00526A8A" w:rsidTr="00526A8A">
        <w:trPr>
          <w:trHeight w:val="345"/>
        </w:trPr>
        <w:tc>
          <w:tcPr>
            <w:tcW w:w="104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1.1.1.3.1</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Уплата налогов, сборов и иных платежей</w:t>
            </w:r>
          </w:p>
        </w:tc>
        <w:tc>
          <w:tcPr>
            <w:tcW w:w="913"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650</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01</w:t>
            </w:r>
          </w:p>
        </w:tc>
        <w:tc>
          <w:tcPr>
            <w:tcW w:w="52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13</w:t>
            </w:r>
          </w:p>
        </w:tc>
        <w:tc>
          <w:tcPr>
            <w:tcW w:w="14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50.2.00.00600</w:t>
            </w:r>
          </w:p>
        </w:tc>
        <w:tc>
          <w:tcPr>
            <w:tcW w:w="106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850</w:t>
            </w:r>
          </w:p>
        </w:tc>
        <w:tc>
          <w:tcPr>
            <w:tcW w:w="1580"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16,00000</w:t>
            </w:r>
          </w:p>
        </w:tc>
        <w:tc>
          <w:tcPr>
            <w:tcW w:w="1544" w:type="dxa"/>
            <w:shd w:val="clear" w:color="auto" w:fill="auto"/>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16,00000</w:t>
            </w:r>
          </w:p>
        </w:tc>
      </w:tr>
      <w:tr w:rsidR="00526A8A" w:rsidRPr="00526A8A" w:rsidTr="00526A8A">
        <w:trPr>
          <w:trHeight w:val="600"/>
        </w:trPr>
        <w:tc>
          <w:tcPr>
            <w:tcW w:w="1040" w:type="dxa"/>
            <w:shd w:val="clear" w:color="auto" w:fill="auto"/>
            <w:noWrap/>
            <w:hideMark/>
          </w:tcPr>
          <w:p w:rsidR="008008AF" w:rsidRPr="00526A8A" w:rsidRDefault="008008AF" w:rsidP="00526A8A">
            <w:pPr>
              <w:spacing w:after="0" w:line="240" w:lineRule="auto"/>
              <w:jc w:val="both"/>
              <w:rPr>
                <w:rFonts w:ascii="Times New Roman" w:hAnsi="Times New Roman"/>
                <w:sz w:val="20"/>
                <w:szCs w:val="20"/>
                <w:lang w:eastAsia="ar-SA"/>
              </w:rPr>
            </w:pPr>
            <w:r w:rsidRPr="00526A8A">
              <w:rPr>
                <w:rFonts w:ascii="Times New Roman" w:hAnsi="Times New Roman"/>
                <w:sz w:val="20"/>
                <w:szCs w:val="20"/>
                <w:lang w:eastAsia="ar-SA"/>
              </w:rPr>
              <w:t> </w:t>
            </w:r>
          </w:p>
        </w:tc>
        <w:tc>
          <w:tcPr>
            <w:tcW w:w="6480" w:type="dxa"/>
            <w:shd w:val="clear" w:color="auto" w:fill="auto"/>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xml:space="preserve">ВСЕГО по муниципальному образованию сельское поселение </w:t>
            </w:r>
            <w:proofErr w:type="gramStart"/>
            <w:r w:rsidRPr="00526A8A">
              <w:rPr>
                <w:rFonts w:ascii="Times New Roman" w:hAnsi="Times New Roman"/>
                <w:b/>
                <w:bCs/>
                <w:sz w:val="20"/>
                <w:szCs w:val="20"/>
                <w:lang w:eastAsia="ar-SA"/>
              </w:rPr>
              <w:t>Сентябрьский</w:t>
            </w:r>
            <w:proofErr w:type="gramEnd"/>
          </w:p>
        </w:tc>
        <w:tc>
          <w:tcPr>
            <w:tcW w:w="913" w:type="dxa"/>
            <w:shd w:val="clear" w:color="auto" w:fill="auto"/>
            <w:noWrap/>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520" w:type="dxa"/>
            <w:shd w:val="clear" w:color="auto" w:fill="auto"/>
            <w:noWrap/>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520" w:type="dxa"/>
            <w:shd w:val="clear" w:color="auto" w:fill="auto"/>
            <w:noWrap/>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1480" w:type="dxa"/>
            <w:shd w:val="clear" w:color="auto" w:fill="auto"/>
            <w:noWrap/>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1060" w:type="dxa"/>
            <w:shd w:val="clear" w:color="auto" w:fill="auto"/>
            <w:noWrap/>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w:t>
            </w:r>
          </w:p>
        </w:tc>
        <w:tc>
          <w:tcPr>
            <w:tcW w:w="1580" w:type="dxa"/>
            <w:shd w:val="clear" w:color="auto" w:fill="auto"/>
            <w:noWrap/>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 xml:space="preserve">22 209,67827 </w:t>
            </w:r>
          </w:p>
        </w:tc>
        <w:tc>
          <w:tcPr>
            <w:tcW w:w="1544" w:type="dxa"/>
            <w:shd w:val="clear" w:color="auto" w:fill="auto"/>
            <w:noWrap/>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0,00000</w:t>
            </w:r>
          </w:p>
        </w:tc>
        <w:tc>
          <w:tcPr>
            <w:tcW w:w="1504" w:type="dxa"/>
            <w:shd w:val="clear" w:color="auto" w:fill="auto"/>
            <w:noWrap/>
            <w:hideMark/>
          </w:tcPr>
          <w:p w:rsidR="008008AF" w:rsidRPr="00526A8A" w:rsidRDefault="008008AF" w:rsidP="00526A8A">
            <w:pPr>
              <w:spacing w:after="0" w:line="240" w:lineRule="auto"/>
              <w:jc w:val="both"/>
              <w:rPr>
                <w:rFonts w:ascii="Times New Roman" w:hAnsi="Times New Roman"/>
                <w:b/>
                <w:bCs/>
                <w:sz w:val="20"/>
                <w:szCs w:val="20"/>
                <w:lang w:eastAsia="ar-SA"/>
              </w:rPr>
            </w:pPr>
            <w:r w:rsidRPr="00526A8A">
              <w:rPr>
                <w:rFonts w:ascii="Times New Roman" w:hAnsi="Times New Roman"/>
                <w:b/>
                <w:bCs/>
                <w:sz w:val="20"/>
                <w:szCs w:val="20"/>
                <w:lang w:eastAsia="ar-SA"/>
              </w:rPr>
              <w:t>22 209,67827</w:t>
            </w:r>
          </w:p>
        </w:tc>
      </w:tr>
    </w:tbl>
    <w:p w:rsidR="0093787C" w:rsidRPr="008008AF" w:rsidRDefault="0093787C" w:rsidP="00E02D96">
      <w:pPr>
        <w:spacing w:after="0" w:line="240" w:lineRule="auto"/>
        <w:jc w:val="both"/>
        <w:rPr>
          <w:rFonts w:ascii="Times New Roman" w:hAnsi="Times New Roman"/>
          <w:sz w:val="20"/>
          <w:szCs w:val="20"/>
          <w:lang w:eastAsia="ar-SA"/>
        </w:rPr>
      </w:pPr>
    </w:p>
    <w:p w:rsidR="0093787C" w:rsidRDefault="0093787C" w:rsidP="008008AF">
      <w:pPr>
        <w:spacing w:after="0" w:line="240" w:lineRule="auto"/>
        <w:jc w:val="both"/>
        <w:rPr>
          <w:rFonts w:ascii="Times New Roman" w:hAnsi="Times New Roman"/>
          <w:sz w:val="26"/>
          <w:szCs w:val="26"/>
          <w:lang w:eastAsia="ar-SA"/>
        </w:rPr>
      </w:pPr>
    </w:p>
    <w:tbl>
      <w:tblPr>
        <w:tblW w:w="16317" w:type="dxa"/>
        <w:tblInd w:w="93" w:type="dxa"/>
        <w:tblLayout w:type="fixed"/>
        <w:tblLook w:val="04A0" w:firstRow="1" w:lastRow="0" w:firstColumn="1" w:lastColumn="0" w:noHBand="0" w:noVBand="1"/>
      </w:tblPr>
      <w:tblGrid>
        <w:gridCol w:w="3559"/>
        <w:gridCol w:w="1465"/>
        <w:gridCol w:w="519"/>
        <w:gridCol w:w="1344"/>
        <w:gridCol w:w="1420"/>
        <w:gridCol w:w="1063"/>
        <w:gridCol w:w="1276"/>
        <w:gridCol w:w="1073"/>
        <w:gridCol w:w="1369"/>
        <w:gridCol w:w="1405"/>
        <w:gridCol w:w="1000"/>
        <w:gridCol w:w="824"/>
      </w:tblGrid>
      <w:tr w:rsidR="008008AF" w:rsidRPr="008008AF" w:rsidTr="008008AF">
        <w:trPr>
          <w:trHeight w:val="330"/>
        </w:trPr>
        <w:tc>
          <w:tcPr>
            <w:tcW w:w="3559" w:type="dxa"/>
            <w:tcBorders>
              <w:top w:val="nil"/>
              <w:left w:val="nil"/>
              <w:bottom w:val="nil"/>
              <w:right w:val="nil"/>
            </w:tcBorders>
            <w:shd w:val="clear" w:color="auto" w:fill="auto"/>
            <w:vAlign w:val="center"/>
            <w:hideMark/>
          </w:tcPr>
          <w:p w:rsidR="008008AF" w:rsidRPr="008008AF" w:rsidRDefault="008008AF" w:rsidP="008008AF">
            <w:pPr>
              <w:spacing w:after="0" w:line="240" w:lineRule="auto"/>
              <w:rPr>
                <w:rFonts w:ascii="Times New Roman" w:hAnsi="Times New Roman"/>
                <w:sz w:val="20"/>
                <w:szCs w:val="20"/>
              </w:rPr>
            </w:pPr>
            <w:bookmarkStart w:id="2" w:name="RANGE!A1:L80"/>
            <w:bookmarkEnd w:id="2"/>
          </w:p>
        </w:tc>
        <w:tc>
          <w:tcPr>
            <w:tcW w:w="1465" w:type="dxa"/>
            <w:tcBorders>
              <w:top w:val="nil"/>
              <w:left w:val="nil"/>
              <w:bottom w:val="nil"/>
              <w:right w:val="nil"/>
            </w:tcBorders>
            <w:shd w:val="clear" w:color="auto" w:fill="auto"/>
            <w:hideMark/>
          </w:tcPr>
          <w:p w:rsidR="008008AF" w:rsidRPr="008008AF" w:rsidRDefault="008008AF" w:rsidP="008008AF">
            <w:pPr>
              <w:spacing w:after="0" w:line="240" w:lineRule="auto"/>
              <w:jc w:val="center"/>
              <w:rPr>
                <w:rFonts w:ascii="Times New Roman" w:hAnsi="Times New Roman"/>
                <w:sz w:val="20"/>
                <w:szCs w:val="20"/>
              </w:rPr>
            </w:pPr>
          </w:p>
        </w:tc>
        <w:tc>
          <w:tcPr>
            <w:tcW w:w="519" w:type="dxa"/>
            <w:tcBorders>
              <w:top w:val="nil"/>
              <w:left w:val="nil"/>
              <w:bottom w:val="nil"/>
              <w:right w:val="nil"/>
            </w:tcBorders>
            <w:shd w:val="clear" w:color="auto" w:fill="auto"/>
            <w:hideMark/>
          </w:tcPr>
          <w:p w:rsidR="008008AF" w:rsidRPr="008008AF" w:rsidRDefault="008008AF" w:rsidP="008008AF">
            <w:pPr>
              <w:spacing w:after="0" w:line="240" w:lineRule="auto"/>
              <w:jc w:val="center"/>
              <w:rPr>
                <w:rFonts w:ascii="Times New Roman" w:hAnsi="Times New Roman"/>
                <w:sz w:val="20"/>
                <w:szCs w:val="20"/>
              </w:rPr>
            </w:pPr>
          </w:p>
        </w:tc>
        <w:tc>
          <w:tcPr>
            <w:tcW w:w="1344" w:type="dxa"/>
            <w:tcBorders>
              <w:top w:val="nil"/>
              <w:left w:val="nil"/>
              <w:bottom w:val="nil"/>
              <w:right w:val="nil"/>
            </w:tcBorders>
            <w:shd w:val="clear" w:color="auto" w:fill="auto"/>
            <w:vAlign w:val="center"/>
            <w:hideMark/>
          </w:tcPr>
          <w:p w:rsidR="008008AF" w:rsidRPr="008008AF" w:rsidRDefault="008008AF" w:rsidP="008008AF">
            <w:pPr>
              <w:spacing w:after="0" w:line="240" w:lineRule="auto"/>
              <w:rPr>
                <w:rFonts w:ascii="Times New Roman" w:hAnsi="Times New Roman"/>
                <w:sz w:val="20"/>
                <w:szCs w:val="20"/>
              </w:rPr>
            </w:pPr>
          </w:p>
        </w:tc>
        <w:tc>
          <w:tcPr>
            <w:tcW w:w="1420" w:type="dxa"/>
            <w:tcBorders>
              <w:top w:val="nil"/>
              <w:left w:val="nil"/>
              <w:bottom w:val="nil"/>
              <w:right w:val="nil"/>
            </w:tcBorders>
            <w:shd w:val="clear" w:color="auto" w:fill="auto"/>
            <w:noWrap/>
            <w:vAlign w:val="bottom"/>
            <w:hideMark/>
          </w:tcPr>
          <w:p w:rsidR="008008AF" w:rsidRPr="008008AF" w:rsidRDefault="008008AF" w:rsidP="008008AF">
            <w:pPr>
              <w:spacing w:after="0" w:line="240" w:lineRule="auto"/>
              <w:rPr>
                <w:rFonts w:ascii="Times New Roman" w:hAnsi="Times New Roman"/>
                <w:sz w:val="20"/>
                <w:szCs w:val="20"/>
              </w:rPr>
            </w:pPr>
          </w:p>
        </w:tc>
        <w:tc>
          <w:tcPr>
            <w:tcW w:w="1063" w:type="dxa"/>
            <w:tcBorders>
              <w:top w:val="nil"/>
              <w:left w:val="nil"/>
              <w:bottom w:val="nil"/>
              <w:right w:val="nil"/>
            </w:tcBorders>
            <w:shd w:val="clear" w:color="auto" w:fill="auto"/>
            <w:noWrap/>
            <w:vAlign w:val="bottom"/>
            <w:hideMark/>
          </w:tcPr>
          <w:p w:rsidR="008008AF" w:rsidRPr="008008AF" w:rsidRDefault="008008AF" w:rsidP="008008AF">
            <w:pPr>
              <w:spacing w:after="0" w:line="240" w:lineRule="auto"/>
              <w:rPr>
                <w:rFonts w:ascii="Times New Roman" w:hAnsi="Times New Roman"/>
                <w:sz w:val="20"/>
                <w:szCs w:val="20"/>
              </w:rPr>
            </w:pPr>
          </w:p>
        </w:tc>
        <w:tc>
          <w:tcPr>
            <w:tcW w:w="1276" w:type="dxa"/>
            <w:tcBorders>
              <w:top w:val="nil"/>
              <w:left w:val="nil"/>
              <w:bottom w:val="nil"/>
              <w:right w:val="nil"/>
            </w:tcBorders>
            <w:shd w:val="clear" w:color="auto" w:fill="auto"/>
            <w:vAlign w:val="center"/>
            <w:hideMark/>
          </w:tcPr>
          <w:p w:rsidR="008008AF" w:rsidRPr="008008AF" w:rsidRDefault="008008AF" w:rsidP="008008AF">
            <w:pPr>
              <w:spacing w:after="0" w:line="240" w:lineRule="auto"/>
              <w:rPr>
                <w:rFonts w:ascii="Times New Roman" w:hAnsi="Times New Roman"/>
                <w:sz w:val="20"/>
                <w:szCs w:val="20"/>
              </w:rPr>
            </w:pPr>
          </w:p>
        </w:tc>
        <w:tc>
          <w:tcPr>
            <w:tcW w:w="1073" w:type="dxa"/>
            <w:tcBorders>
              <w:top w:val="nil"/>
              <w:left w:val="nil"/>
              <w:bottom w:val="nil"/>
              <w:right w:val="nil"/>
            </w:tcBorders>
            <w:shd w:val="clear" w:color="auto" w:fill="auto"/>
            <w:vAlign w:val="center"/>
            <w:hideMark/>
          </w:tcPr>
          <w:p w:rsidR="008008AF" w:rsidRPr="008008AF" w:rsidRDefault="008008AF" w:rsidP="008008AF">
            <w:pPr>
              <w:spacing w:after="0" w:line="240" w:lineRule="auto"/>
              <w:rPr>
                <w:rFonts w:ascii="Times New Roman" w:hAnsi="Times New Roman"/>
                <w:sz w:val="20"/>
                <w:szCs w:val="20"/>
              </w:rPr>
            </w:pPr>
          </w:p>
        </w:tc>
        <w:tc>
          <w:tcPr>
            <w:tcW w:w="1369" w:type="dxa"/>
            <w:tcBorders>
              <w:top w:val="nil"/>
              <w:left w:val="nil"/>
              <w:bottom w:val="nil"/>
              <w:right w:val="nil"/>
            </w:tcBorders>
            <w:shd w:val="clear" w:color="auto" w:fill="auto"/>
            <w:vAlign w:val="center"/>
            <w:hideMark/>
          </w:tcPr>
          <w:p w:rsidR="008008AF" w:rsidRPr="008008AF" w:rsidRDefault="008008AF" w:rsidP="008008AF">
            <w:pPr>
              <w:spacing w:after="0" w:line="240" w:lineRule="auto"/>
              <w:rPr>
                <w:rFonts w:ascii="Times New Roman" w:hAnsi="Times New Roman"/>
                <w:sz w:val="20"/>
                <w:szCs w:val="20"/>
              </w:rPr>
            </w:pPr>
          </w:p>
        </w:tc>
        <w:tc>
          <w:tcPr>
            <w:tcW w:w="1405" w:type="dxa"/>
            <w:tcBorders>
              <w:top w:val="nil"/>
              <w:left w:val="nil"/>
              <w:bottom w:val="nil"/>
              <w:right w:val="nil"/>
            </w:tcBorders>
            <w:shd w:val="clear" w:color="auto" w:fill="auto"/>
            <w:noWrap/>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Приложение 4</w:t>
            </w:r>
          </w:p>
        </w:tc>
        <w:tc>
          <w:tcPr>
            <w:tcW w:w="1000" w:type="dxa"/>
            <w:tcBorders>
              <w:top w:val="nil"/>
              <w:left w:val="nil"/>
              <w:bottom w:val="nil"/>
              <w:right w:val="nil"/>
            </w:tcBorders>
            <w:shd w:val="clear" w:color="auto" w:fill="auto"/>
            <w:noWrap/>
            <w:vAlign w:val="bottom"/>
            <w:hideMark/>
          </w:tcPr>
          <w:p w:rsidR="008008AF" w:rsidRPr="008008AF" w:rsidRDefault="008008AF" w:rsidP="008008AF">
            <w:pPr>
              <w:spacing w:after="0" w:line="240" w:lineRule="auto"/>
              <w:rPr>
                <w:rFonts w:ascii="Times New Roman" w:hAnsi="Times New Roman"/>
                <w:sz w:val="20"/>
                <w:szCs w:val="20"/>
              </w:rPr>
            </w:pPr>
          </w:p>
        </w:tc>
        <w:tc>
          <w:tcPr>
            <w:tcW w:w="824" w:type="dxa"/>
            <w:tcBorders>
              <w:top w:val="nil"/>
              <w:left w:val="nil"/>
              <w:bottom w:val="nil"/>
              <w:right w:val="nil"/>
            </w:tcBorders>
            <w:shd w:val="clear" w:color="auto" w:fill="auto"/>
            <w:vAlign w:val="center"/>
            <w:hideMark/>
          </w:tcPr>
          <w:p w:rsidR="008008AF" w:rsidRPr="008008AF" w:rsidRDefault="008008AF" w:rsidP="008008AF">
            <w:pPr>
              <w:spacing w:after="0" w:line="240" w:lineRule="auto"/>
              <w:rPr>
                <w:rFonts w:ascii="Times New Roman" w:hAnsi="Times New Roman"/>
                <w:sz w:val="20"/>
                <w:szCs w:val="20"/>
              </w:rPr>
            </w:pPr>
          </w:p>
        </w:tc>
      </w:tr>
      <w:tr w:rsidR="008008AF" w:rsidRPr="008008AF" w:rsidTr="008008AF">
        <w:trPr>
          <w:trHeight w:val="300"/>
        </w:trPr>
        <w:tc>
          <w:tcPr>
            <w:tcW w:w="3559" w:type="dxa"/>
            <w:tcBorders>
              <w:top w:val="nil"/>
              <w:left w:val="nil"/>
              <w:bottom w:val="nil"/>
              <w:right w:val="nil"/>
            </w:tcBorders>
            <w:shd w:val="clear" w:color="auto" w:fill="auto"/>
            <w:vAlign w:val="center"/>
            <w:hideMark/>
          </w:tcPr>
          <w:p w:rsidR="008008AF" w:rsidRPr="008008AF" w:rsidRDefault="008008AF" w:rsidP="008008AF">
            <w:pPr>
              <w:spacing w:after="0" w:line="240" w:lineRule="auto"/>
              <w:rPr>
                <w:rFonts w:ascii="Times New Roman" w:hAnsi="Times New Roman"/>
                <w:sz w:val="20"/>
                <w:szCs w:val="20"/>
              </w:rPr>
            </w:pPr>
          </w:p>
        </w:tc>
        <w:tc>
          <w:tcPr>
            <w:tcW w:w="1465" w:type="dxa"/>
            <w:tcBorders>
              <w:top w:val="nil"/>
              <w:left w:val="nil"/>
              <w:bottom w:val="nil"/>
              <w:right w:val="nil"/>
            </w:tcBorders>
            <w:shd w:val="clear" w:color="auto" w:fill="auto"/>
            <w:hideMark/>
          </w:tcPr>
          <w:p w:rsidR="008008AF" w:rsidRPr="008008AF" w:rsidRDefault="008008AF" w:rsidP="008008AF">
            <w:pPr>
              <w:spacing w:after="0" w:line="240" w:lineRule="auto"/>
              <w:jc w:val="center"/>
              <w:rPr>
                <w:rFonts w:ascii="Times New Roman" w:hAnsi="Times New Roman"/>
                <w:sz w:val="20"/>
                <w:szCs w:val="20"/>
              </w:rPr>
            </w:pPr>
          </w:p>
        </w:tc>
        <w:tc>
          <w:tcPr>
            <w:tcW w:w="519" w:type="dxa"/>
            <w:tcBorders>
              <w:top w:val="nil"/>
              <w:left w:val="nil"/>
              <w:bottom w:val="nil"/>
              <w:right w:val="nil"/>
            </w:tcBorders>
            <w:shd w:val="clear" w:color="auto" w:fill="auto"/>
            <w:hideMark/>
          </w:tcPr>
          <w:p w:rsidR="008008AF" w:rsidRPr="008008AF" w:rsidRDefault="008008AF" w:rsidP="008008AF">
            <w:pPr>
              <w:spacing w:after="0" w:line="240" w:lineRule="auto"/>
              <w:jc w:val="center"/>
              <w:rPr>
                <w:rFonts w:ascii="Times New Roman" w:hAnsi="Times New Roman"/>
                <w:sz w:val="20"/>
                <w:szCs w:val="20"/>
              </w:rPr>
            </w:pPr>
          </w:p>
        </w:tc>
        <w:tc>
          <w:tcPr>
            <w:tcW w:w="1344" w:type="dxa"/>
            <w:tcBorders>
              <w:top w:val="nil"/>
              <w:left w:val="nil"/>
              <w:bottom w:val="nil"/>
              <w:right w:val="nil"/>
            </w:tcBorders>
            <w:shd w:val="clear" w:color="auto" w:fill="auto"/>
            <w:vAlign w:val="center"/>
            <w:hideMark/>
          </w:tcPr>
          <w:p w:rsidR="008008AF" w:rsidRPr="008008AF" w:rsidRDefault="008008AF" w:rsidP="008008AF">
            <w:pPr>
              <w:spacing w:after="0" w:line="240" w:lineRule="auto"/>
              <w:rPr>
                <w:rFonts w:ascii="Times New Roman" w:hAnsi="Times New Roman"/>
                <w:sz w:val="20"/>
                <w:szCs w:val="20"/>
              </w:rPr>
            </w:pPr>
          </w:p>
        </w:tc>
        <w:tc>
          <w:tcPr>
            <w:tcW w:w="1420" w:type="dxa"/>
            <w:tcBorders>
              <w:top w:val="nil"/>
              <w:left w:val="nil"/>
              <w:bottom w:val="nil"/>
              <w:right w:val="nil"/>
            </w:tcBorders>
            <w:shd w:val="clear" w:color="auto" w:fill="auto"/>
            <w:noWrap/>
            <w:vAlign w:val="bottom"/>
            <w:hideMark/>
          </w:tcPr>
          <w:p w:rsidR="008008AF" w:rsidRPr="008008AF" w:rsidRDefault="008008AF" w:rsidP="008008AF">
            <w:pPr>
              <w:spacing w:after="0" w:line="240" w:lineRule="auto"/>
              <w:rPr>
                <w:rFonts w:ascii="Times New Roman" w:hAnsi="Times New Roman"/>
                <w:sz w:val="20"/>
                <w:szCs w:val="20"/>
              </w:rPr>
            </w:pPr>
          </w:p>
        </w:tc>
        <w:tc>
          <w:tcPr>
            <w:tcW w:w="1063" w:type="dxa"/>
            <w:tcBorders>
              <w:top w:val="nil"/>
              <w:left w:val="nil"/>
              <w:bottom w:val="nil"/>
              <w:right w:val="nil"/>
            </w:tcBorders>
            <w:shd w:val="clear" w:color="auto" w:fill="auto"/>
            <w:noWrap/>
            <w:vAlign w:val="bottom"/>
            <w:hideMark/>
          </w:tcPr>
          <w:p w:rsidR="008008AF" w:rsidRPr="008008AF" w:rsidRDefault="008008AF" w:rsidP="008008AF">
            <w:pPr>
              <w:spacing w:after="0" w:line="240" w:lineRule="auto"/>
              <w:rPr>
                <w:rFonts w:ascii="Times New Roman" w:hAnsi="Times New Roman"/>
                <w:sz w:val="20"/>
                <w:szCs w:val="20"/>
              </w:rPr>
            </w:pPr>
          </w:p>
        </w:tc>
        <w:tc>
          <w:tcPr>
            <w:tcW w:w="1276" w:type="dxa"/>
            <w:tcBorders>
              <w:top w:val="nil"/>
              <w:left w:val="nil"/>
              <w:bottom w:val="nil"/>
              <w:right w:val="nil"/>
            </w:tcBorders>
            <w:shd w:val="clear" w:color="auto" w:fill="auto"/>
            <w:vAlign w:val="center"/>
            <w:hideMark/>
          </w:tcPr>
          <w:p w:rsidR="008008AF" w:rsidRPr="008008AF" w:rsidRDefault="008008AF" w:rsidP="008008AF">
            <w:pPr>
              <w:spacing w:after="0" w:line="240" w:lineRule="auto"/>
              <w:rPr>
                <w:rFonts w:ascii="Times New Roman" w:hAnsi="Times New Roman"/>
                <w:sz w:val="20"/>
                <w:szCs w:val="20"/>
              </w:rPr>
            </w:pPr>
          </w:p>
        </w:tc>
        <w:tc>
          <w:tcPr>
            <w:tcW w:w="1073" w:type="dxa"/>
            <w:tcBorders>
              <w:top w:val="nil"/>
              <w:left w:val="nil"/>
              <w:bottom w:val="nil"/>
              <w:right w:val="nil"/>
            </w:tcBorders>
            <w:shd w:val="clear" w:color="auto" w:fill="auto"/>
            <w:vAlign w:val="center"/>
            <w:hideMark/>
          </w:tcPr>
          <w:p w:rsidR="008008AF" w:rsidRPr="008008AF" w:rsidRDefault="008008AF" w:rsidP="008008AF">
            <w:pPr>
              <w:spacing w:after="0" w:line="240" w:lineRule="auto"/>
              <w:rPr>
                <w:rFonts w:ascii="Times New Roman" w:hAnsi="Times New Roman"/>
                <w:sz w:val="20"/>
                <w:szCs w:val="20"/>
              </w:rPr>
            </w:pPr>
          </w:p>
        </w:tc>
        <w:tc>
          <w:tcPr>
            <w:tcW w:w="1369" w:type="dxa"/>
            <w:tcBorders>
              <w:top w:val="nil"/>
              <w:left w:val="nil"/>
              <w:bottom w:val="nil"/>
              <w:right w:val="nil"/>
            </w:tcBorders>
            <w:shd w:val="clear" w:color="auto" w:fill="auto"/>
            <w:vAlign w:val="center"/>
            <w:hideMark/>
          </w:tcPr>
          <w:p w:rsidR="008008AF" w:rsidRPr="008008AF" w:rsidRDefault="008008AF" w:rsidP="008008AF">
            <w:pPr>
              <w:spacing w:after="0" w:line="240" w:lineRule="auto"/>
              <w:rPr>
                <w:rFonts w:ascii="Times New Roman" w:hAnsi="Times New Roman"/>
                <w:sz w:val="20"/>
                <w:szCs w:val="20"/>
              </w:rPr>
            </w:pPr>
          </w:p>
        </w:tc>
        <w:tc>
          <w:tcPr>
            <w:tcW w:w="3229" w:type="dxa"/>
            <w:gridSpan w:val="3"/>
            <w:tcBorders>
              <w:top w:val="nil"/>
              <w:left w:val="nil"/>
              <w:bottom w:val="nil"/>
              <w:right w:val="nil"/>
            </w:tcBorders>
            <w:shd w:val="clear" w:color="auto" w:fill="auto"/>
            <w:noWrap/>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к решению Совета депутатов</w:t>
            </w:r>
          </w:p>
        </w:tc>
      </w:tr>
      <w:tr w:rsidR="008008AF" w:rsidRPr="008008AF" w:rsidTr="008008AF">
        <w:trPr>
          <w:trHeight w:val="330"/>
        </w:trPr>
        <w:tc>
          <w:tcPr>
            <w:tcW w:w="3559" w:type="dxa"/>
            <w:tcBorders>
              <w:top w:val="nil"/>
              <w:left w:val="nil"/>
              <w:bottom w:val="nil"/>
              <w:right w:val="nil"/>
            </w:tcBorders>
            <w:shd w:val="clear" w:color="auto" w:fill="auto"/>
            <w:vAlign w:val="center"/>
            <w:hideMark/>
          </w:tcPr>
          <w:p w:rsidR="008008AF" w:rsidRPr="008008AF" w:rsidRDefault="008008AF" w:rsidP="008008AF">
            <w:pPr>
              <w:spacing w:after="0" w:line="240" w:lineRule="auto"/>
              <w:rPr>
                <w:rFonts w:ascii="Times New Roman" w:hAnsi="Times New Roman"/>
                <w:sz w:val="20"/>
                <w:szCs w:val="20"/>
              </w:rPr>
            </w:pPr>
          </w:p>
        </w:tc>
        <w:tc>
          <w:tcPr>
            <w:tcW w:w="1465" w:type="dxa"/>
            <w:tcBorders>
              <w:top w:val="nil"/>
              <w:left w:val="nil"/>
              <w:bottom w:val="nil"/>
              <w:right w:val="nil"/>
            </w:tcBorders>
            <w:shd w:val="clear" w:color="auto" w:fill="auto"/>
            <w:hideMark/>
          </w:tcPr>
          <w:p w:rsidR="008008AF" w:rsidRPr="008008AF" w:rsidRDefault="008008AF" w:rsidP="008008AF">
            <w:pPr>
              <w:spacing w:after="0" w:line="240" w:lineRule="auto"/>
              <w:jc w:val="center"/>
              <w:rPr>
                <w:rFonts w:ascii="Times New Roman" w:hAnsi="Times New Roman"/>
                <w:sz w:val="20"/>
                <w:szCs w:val="20"/>
              </w:rPr>
            </w:pPr>
          </w:p>
        </w:tc>
        <w:tc>
          <w:tcPr>
            <w:tcW w:w="519" w:type="dxa"/>
            <w:tcBorders>
              <w:top w:val="nil"/>
              <w:left w:val="nil"/>
              <w:bottom w:val="nil"/>
              <w:right w:val="nil"/>
            </w:tcBorders>
            <w:shd w:val="clear" w:color="auto" w:fill="auto"/>
            <w:hideMark/>
          </w:tcPr>
          <w:p w:rsidR="008008AF" w:rsidRPr="008008AF" w:rsidRDefault="008008AF" w:rsidP="008008AF">
            <w:pPr>
              <w:spacing w:after="0" w:line="240" w:lineRule="auto"/>
              <w:jc w:val="center"/>
              <w:rPr>
                <w:rFonts w:ascii="Times New Roman" w:hAnsi="Times New Roman"/>
                <w:sz w:val="20"/>
                <w:szCs w:val="20"/>
              </w:rPr>
            </w:pPr>
          </w:p>
        </w:tc>
        <w:tc>
          <w:tcPr>
            <w:tcW w:w="1344" w:type="dxa"/>
            <w:tcBorders>
              <w:top w:val="nil"/>
              <w:left w:val="nil"/>
              <w:bottom w:val="nil"/>
              <w:right w:val="nil"/>
            </w:tcBorders>
            <w:shd w:val="clear" w:color="auto" w:fill="auto"/>
            <w:vAlign w:val="center"/>
            <w:hideMark/>
          </w:tcPr>
          <w:p w:rsidR="008008AF" w:rsidRPr="008008AF" w:rsidRDefault="008008AF" w:rsidP="008008AF">
            <w:pPr>
              <w:spacing w:after="0" w:line="240" w:lineRule="auto"/>
              <w:rPr>
                <w:rFonts w:ascii="Times New Roman" w:hAnsi="Times New Roman"/>
                <w:sz w:val="20"/>
                <w:szCs w:val="20"/>
              </w:rPr>
            </w:pPr>
          </w:p>
        </w:tc>
        <w:tc>
          <w:tcPr>
            <w:tcW w:w="1420" w:type="dxa"/>
            <w:tcBorders>
              <w:top w:val="nil"/>
              <w:left w:val="nil"/>
              <w:bottom w:val="nil"/>
              <w:right w:val="nil"/>
            </w:tcBorders>
            <w:shd w:val="clear" w:color="auto" w:fill="auto"/>
            <w:noWrap/>
            <w:vAlign w:val="bottom"/>
            <w:hideMark/>
          </w:tcPr>
          <w:p w:rsidR="008008AF" w:rsidRPr="008008AF" w:rsidRDefault="008008AF" w:rsidP="008008AF">
            <w:pPr>
              <w:spacing w:after="0" w:line="240" w:lineRule="auto"/>
              <w:rPr>
                <w:rFonts w:ascii="Times New Roman" w:hAnsi="Times New Roman"/>
                <w:sz w:val="20"/>
                <w:szCs w:val="20"/>
              </w:rPr>
            </w:pPr>
          </w:p>
        </w:tc>
        <w:tc>
          <w:tcPr>
            <w:tcW w:w="1063" w:type="dxa"/>
            <w:tcBorders>
              <w:top w:val="nil"/>
              <w:left w:val="nil"/>
              <w:bottom w:val="nil"/>
              <w:right w:val="nil"/>
            </w:tcBorders>
            <w:shd w:val="clear" w:color="auto" w:fill="auto"/>
            <w:noWrap/>
            <w:vAlign w:val="bottom"/>
            <w:hideMark/>
          </w:tcPr>
          <w:p w:rsidR="008008AF" w:rsidRPr="008008AF" w:rsidRDefault="008008AF" w:rsidP="008008AF">
            <w:pPr>
              <w:spacing w:after="0" w:line="240" w:lineRule="auto"/>
              <w:rPr>
                <w:rFonts w:ascii="Times New Roman" w:hAnsi="Times New Roman"/>
                <w:sz w:val="20"/>
                <w:szCs w:val="20"/>
              </w:rPr>
            </w:pPr>
          </w:p>
        </w:tc>
        <w:tc>
          <w:tcPr>
            <w:tcW w:w="1276" w:type="dxa"/>
            <w:tcBorders>
              <w:top w:val="nil"/>
              <w:left w:val="nil"/>
              <w:bottom w:val="nil"/>
              <w:right w:val="nil"/>
            </w:tcBorders>
            <w:shd w:val="clear" w:color="auto" w:fill="auto"/>
            <w:vAlign w:val="center"/>
            <w:hideMark/>
          </w:tcPr>
          <w:p w:rsidR="008008AF" w:rsidRPr="008008AF" w:rsidRDefault="008008AF" w:rsidP="008008AF">
            <w:pPr>
              <w:spacing w:after="0" w:line="240" w:lineRule="auto"/>
              <w:rPr>
                <w:rFonts w:ascii="Times New Roman" w:hAnsi="Times New Roman"/>
                <w:sz w:val="20"/>
                <w:szCs w:val="20"/>
              </w:rPr>
            </w:pPr>
          </w:p>
        </w:tc>
        <w:tc>
          <w:tcPr>
            <w:tcW w:w="1073" w:type="dxa"/>
            <w:tcBorders>
              <w:top w:val="nil"/>
              <w:left w:val="nil"/>
              <w:bottom w:val="nil"/>
              <w:right w:val="nil"/>
            </w:tcBorders>
            <w:shd w:val="clear" w:color="auto" w:fill="auto"/>
            <w:vAlign w:val="center"/>
            <w:hideMark/>
          </w:tcPr>
          <w:p w:rsidR="008008AF" w:rsidRPr="008008AF" w:rsidRDefault="008008AF" w:rsidP="008008AF">
            <w:pPr>
              <w:spacing w:after="0" w:line="240" w:lineRule="auto"/>
              <w:rPr>
                <w:rFonts w:ascii="Times New Roman" w:hAnsi="Times New Roman"/>
                <w:sz w:val="20"/>
                <w:szCs w:val="20"/>
              </w:rPr>
            </w:pPr>
          </w:p>
        </w:tc>
        <w:tc>
          <w:tcPr>
            <w:tcW w:w="1369" w:type="dxa"/>
            <w:tcBorders>
              <w:top w:val="nil"/>
              <w:left w:val="nil"/>
              <w:bottom w:val="nil"/>
              <w:right w:val="nil"/>
            </w:tcBorders>
            <w:shd w:val="clear" w:color="auto" w:fill="auto"/>
            <w:vAlign w:val="center"/>
            <w:hideMark/>
          </w:tcPr>
          <w:p w:rsidR="008008AF" w:rsidRPr="008008AF" w:rsidRDefault="008008AF" w:rsidP="008008AF">
            <w:pPr>
              <w:spacing w:after="0" w:line="240" w:lineRule="auto"/>
              <w:rPr>
                <w:rFonts w:ascii="Times New Roman" w:hAnsi="Times New Roman"/>
                <w:sz w:val="20"/>
                <w:szCs w:val="20"/>
              </w:rPr>
            </w:pPr>
          </w:p>
        </w:tc>
        <w:tc>
          <w:tcPr>
            <w:tcW w:w="3229" w:type="dxa"/>
            <w:gridSpan w:val="3"/>
            <w:tcBorders>
              <w:top w:val="nil"/>
              <w:left w:val="nil"/>
              <w:bottom w:val="nil"/>
              <w:right w:val="nil"/>
            </w:tcBorders>
            <w:shd w:val="clear" w:color="auto" w:fill="auto"/>
            <w:noWrap/>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 xml:space="preserve">сельского поселения </w:t>
            </w:r>
            <w:proofErr w:type="gramStart"/>
            <w:r w:rsidRPr="008008AF">
              <w:rPr>
                <w:rFonts w:ascii="Times New Roman" w:hAnsi="Times New Roman"/>
                <w:sz w:val="20"/>
                <w:szCs w:val="20"/>
              </w:rPr>
              <w:t>Сентябрьский</w:t>
            </w:r>
            <w:proofErr w:type="gramEnd"/>
          </w:p>
        </w:tc>
      </w:tr>
      <w:tr w:rsidR="008008AF" w:rsidRPr="008008AF" w:rsidTr="008008AF">
        <w:trPr>
          <w:trHeight w:val="315"/>
        </w:trPr>
        <w:tc>
          <w:tcPr>
            <w:tcW w:w="3559" w:type="dxa"/>
            <w:tcBorders>
              <w:top w:val="nil"/>
              <w:left w:val="nil"/>
              <w:bottom w:val="nil"/>
              <w:right w:val="nil"/>
            </w:tcBorders>
            <w:shd w:val="clear" w:color="auto" w:fill="auto"/>
            <w:vAlign w:val="center"/>
            <w:hideMark/>
          </w:tcPr>
          <w:p w:rsidR="008008AF" w:rsidRPr="008008AF" w:rsidRDefault="008008AF" w:rsidP="008008AF">
            <w:pPr>
              <w:spacing w:after="0" w:line="240" w:lineRule="auto"/>
              <w:rPr>
                <w:rFonts w:ascii="Times New Roman" w:hAnsi="Times New Roman"/>
                <w:sz w:val="20"/>
                <w:szCs w:val="20"/>
              </w:rPr>
            </w:pPr>
          </w:p>
        </w:tc>
        <w:tc>
          <w:tcPr>
            <w:tcW w:w="1465" w:type="dxa"/>
            <w:tcBorders>
              <w:top w:val="nil"/>
              <w:left w:val="nil"/>
              <w:bottom w:val="nil"/>
              <w:right w:val="nil"/>
            </w:tcBorders>
            <w:shd w:val="clear" w:color="auto" w:fill="auto"/>
            <w:hideMark/>
          </w:tcPr>
          <w:p w:rsidR="008008AF" w:rsidRPr="008008AF" w:rsidRDefault="008008AF" w:rsidP="008008AF">
            <w:pPr>
              <w:spacing w:after="0" w:line="240" w:lineRule="auto"/>
              <w:jc w:val="center"/>
              <w:rPr>
                <w:rFonts w:ascii="Times New Roman" w:hAnsi="Times New Roman"/>
                <w:sz w:val="20"/>
                <w:szCs w:val="20"/>
              </w:rPr>
            </w:pPr>
          </w:p>
        </w:tc>
        <w:tc>
          <w:tcPr>
            <w:tcW w:w="519" w:type="dxa"/>
            <w:tcBorders>
              <w:top w:val="nil"/>
              <w:left w:val="nil"/>
              <w:bottom w:val="nil"/>
              <w:right w:val="nil"/>
            </w:tcBorders>
            <w:shd w:val="clear" w:color="auto" w:fill="auto"/>
            <w:hideMark/>
          </w:tcPr>
          <w:p w:rsidR="008008AF" w:rsidRPr="008008AF" w:rsidRDefault="008008AF" w:rsidP="008008AF">
            <w:pPr>
              <w:spacing w:after="0" w:line="240" w:lineRule="auto"/>
              <w:jc w:val="center"/>
              <w:rPr>
                <w:rFonts w:ascii="Times New Roman" w:hAnsi="Times New Roman"/>
                <w:sz w:val="20"/>
                <w:szCs w:val="20"/>
              </w:rPr>
            </w:pPr>
          </w:p>
        </w:tc>
        <w:tc>
          <w:tcPr>
            <w:tcW w:w="1344" w:type="dxa"/>
            <w:tcBorders>
              <w:top w:val="nil"/>
              <w:left w:val="nil"/>
              <w:bottom w:val="nil"/>
              <w:right w:val="nil"/>
            </w:tcBorders>
            <w:shd w:val="clear" w:color="auto" w:fill="auto"/>
            <w:vAlign w:val="center"/>
            <w:hideMark/>
          </w:tcPr>
          <w:p w:rsidR="008008AF" w:rsidRPr="008008AF" w:rsidRDefault="008008AF" w:rsidP="008008AF">
            <w:pPr>
              <w:spacing w:after="0" w:line="240" w:lineRule="auto"/>
              <w:rPr>
                <w:rFonts w:ascii="Times New Roman" w:hAnsi="Times New Roman"/>
                <w:sz w:val="20"/>
                <w:szCs w:val="20"/>
              </w:rPr>
            </w:pPr>
          </w:p>
        </w:tc>
        <w:tc>
          <w:tcPr>
            <w:tcW w:w="2483" w:type="dxa"/>
            <w:gridSpan w:val="2"/>
            <w:tcBorders>
              <w:top w:val="nil"/>
              <w:left w:val="nil"/>
              <w:bottom w:val="nil"/>
              <w:right w:val="nil"/>
            </w:tcBorders>
            <w:shd w:val="clear" w:color="auto" w:fill="auto"/>
            <w:hideMark/>
          </w:tcPr>
          <w:p w:rsidR="008008AF" w:rsidRPr="008008AF" w:rsidRDefault="008008AF" w:rsidP="008008AF">
            <w:pPr>
              <w:spacing w:after="0" w:line="240" w:lineRule="auto"/>
              <w:rPr>
                <w:rFonts w:ascii="Times New Roman" w:hAnsi="Times New Roman"/>
                <w:sz w:val="20"/>
                <w:szCs w:val="20"/>
              </w:rPr>
            </w:pPr>
          </w:p>
        </w:tc>
        <w:tc>
          <w:tcPr>
            <w:tcW w:w="1276" w:type="dxa"/>
            <w:tcBorders>
              <w:top w:val="nil"/>
              <w:left w:val="nil"/>
              <w:bottom w:val="nil"/>
              <w:right w:val="nil"/>
            </w:tcBorders>
            <w:shd w:val="clear" w:color="auto" w:fill="auto"/>
            <w:vAlign w:val="center"/>
            <w:hideMark/>
          </w:tcPr>
          <w:p w:rsidR="008008AF" w:rsidRPr="008008AF" w:rsidRDefault="008008AF" w:rsidP="008008AF">
            <w:pPr>
              <w:spacing w:after="0" w:line="240" w:lineRule="auto"/>
              <w:rPr>
                <w:rFonts w:ascii="Times New Roman" w:hAnsi="Times New Roman"/>
                <w:sz w:val="20"/>
                <w:szCs w:val="20"/>
              </w:rPr>
            </w:pPr>
          </w:p>
        </w:tc>
        <w:tc>
          <w:tcPr>
            <w:tcW w:w="1073" w:type="dxa"/>
            <w:tcBorders>
              <w:top w:val="nil"/>
              <w:left w:val="nil"/>
              <w:bottom w:val="nil"/>
              <w:right w:val="nil"/>
            </w:tcBorders>
            <w:shd w:val="clear" w:color="auto" w:fill="auto"/>
            <w:vAlign w:val="center"/>
            <w:hideMark/>
          </w:tcPr>
          <w:p w:rsidR="008008AF" w:rsidRPr="008008AF" w:rsidRDefault="008008AF" w:rsidP="008008AF">
            <w:pPr>
              <w:spacing w:after="0" w:line="240" w:lineRule="auto"/>
              <w:rPr>
                <w:rFonts w:ascii="Times New Roman" w:hAnsi="Times New Roman"/>
                <w:sz w:val="20"/>
                <w:szCs w:val="20"/>
              </w:rPr>
            </w:pPr>
          </w:p>
        </w:tc>
        <w:tc>
          <w:tcPr>
            <w:tcW w:w="1369" w:type="dxa"/>
            <w:tcBorders>
              <w:top w:val="nil"/>
              <w:left w:val="nil"/>
              <w:bottom w:val="nil"/>
              <w:right w:val="nil"/>
            </w:tcBorders>
            <w:shd w:val="clear" w:color="auto" w:fill="auto"/>
            <w:vAlign w:val="center"/>
            <w:hideMark/>
          </w:tcPr>
          <w:p w:rsidR="008008AF" w:rsidRPr="008008AF" w:rsidRDefault="008008AF" w:rsidP="008008AF">
            <w:pPr>
              <w:spacing w:after="0" w:line="240" w:lineRule="auto"/>
              <w:rPr>
                <w:rFonts w:ascii="Times New Roman" w:hAnsi="Times New Roman"/>
                <w:sz w:val="20"/>
                <w:szCs w:val="20"/>
              </w:rPr>
            </w:pPr>
          </w:p>
        </w:tc>
        <w:tc>
          <w:tcPr>
            <w:tcW w:w="2405" w:type="dxa"/>
            <w:gridSpan w:val="2"/>
            <w:tcBorders>
              <w:top w:val="nil"/>
              <w:left w:val="nil"/>
              <w:bottom w:val="nil"/>
              <w:right w:val="nil"/>
            </w:tcBorders>
            <w:shd w:val="clear" w:color="auto" w:fill="auto"/>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от 17.02.2016 №156</w:t>
            </w:r>
          </w:p>
        </w:tc>
        <w:tc>
          <w:tcPr>
            <w:tcW w:w="824" w:type="dxa"/>
            <w:tcBorders>
              <w:top w:val="nil"/>
              <w:left w:val="nil"/>
              <w:bottom w:val="nil"/>
              <w:right w:val="nil"/>
            </w:tcBorders>
            <w:shd w:val="clear" w:color="auto" w:fill="auto"/>
            <w:vAlign w:val="center"/>
            <w:hideMark/>
          </w:tcPr>
          <w:p w:rsidR="008008AF" w:rsidRPr="008008AF" w:rsidRDefault="008008AF" w:rsidP="008008AF">
            <w:pPr>
              <w:spacing w:after="0" w:line="240" w:lineRule="auto"/>
              <w:rPr>
                <w:rFonts w:ascii="Times New Roman" w:hAnsi="Times New Roman"/>
                <w:sz w:val="20"/>
                <w:szCs w:val="20"/>
              </w:rPr>
            </w:pPr>
          </w:p>
        </w:tc>
      </w:tr>
      <w:tr w:rsidR="008008AF" w:rsidRPr="008008AF" w:rsidTr="008008AF">
        <w:trPr>
          <w:trHeight w:val="855"/>
        </w:trPr>
        <w:tc>
          <w:tcPr>
            <w:tcW w:w="16317" w:type="dxa"/>
            <w:gridSpan w:val="12"/>
            <w:tcBorders>
              <w:top w:val="nil"/>
              <w:left w:val="nil"/>
              <w:bottom w:val="nil"/>
              <w:right w:val="nil"/>
            </w:tcBorders>
            <w:shd w:val="clear" w:color="auto" w:fill="auto"/>
            <w:vAlign w:val="center"/>
            <w:hideMark/>
          </w:tcPr>
          <w:p w:rsidR="008008AF" w:rsidRPr="008008AF" w:rsidRDefault="008008AF" w:rsidP="008008AF">
            <w:pPr>
              <w:spacing w:after="0" w:line="240" w:lineRule="auto"/>
              <w:jc w:val="center"/>
              <w:rPr>
                <w:rFonts w:ascii="Times New Roman" w:hAnsi="Times New Roman"/>
                <w:b/>
                <w:bCs/>
                <w:sz w:val="20"/>
                <w:szCs w:val="20"/>
              </w:rPr>
            </w:pPr>
            <w:r w:rsidRPr="008008AF">
              <w:rPr>
                <w:rFonts w:ascii="Times New Roman" w:hAnsi="Times New Roman"/>
                <w:b/>
                <w:bCs/>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8008AF">
              <w:rPr>
                <w:rFonts w:ascii="Times New Roman" w:hAnsi="Times New Roman"/>
                <w:b/>
                <w:bCs/>
                <w:sz w:val="20"/>
                <w:szCs w:val="20"/>
              </w:rPr>
              <w:t>расходов классификации расходов бюджета сельского поселения</w:t>
            </w:r>
            <w:proofErr w:type="gramEnd"/>
            <w:r w:rsidRPr="008008AF">
              <w:rPr>
                <w:rFonts w:ascii="Times New Roman" w:hAnsi="Times New Roman"/>
                <w:b/>
                <w:bCs/>
                <w:sz w:val="20"/>
                <w:szCs w:val="20"/>
              </w:rPr>
              <w:t xml:space="preserve"> Сентябрьский на 2016 год</w:t>
            </w:r>
          </w:p>
        </w:tc>
      </w:tr>
      <w:tr w:rsidR="008008AF" w:rsidRPr="008008AF" w:rsidTr="008008AF">
        <w:trPr>
          <w:trHeight w:val="330"/>
        </w:trPr>
        <w:tc>
          <w:tcPr>
            <w:tcW w:w="5543" w:type="dxa"/>
            <w:gridSpan w:val="3"/>
            <w:tcBorders>
              <w:top w:val="nil"/>
              <w:left w:val="nil"/>
              <w:bottom w:val="nil"/>
              <w:right w:val="nil"/>
            </w:tcBorders>
            <w:shd w:val="clear" w:color="auto" w:fill="auto"/>
            <w:vAlign w:val="center"/>
            <w:hideMark/>
          </w:tcPr>
          <w:p w:rsidR="008008AF" w:rsidRPr="008008AF" w:rsidRDefault="008008AF" w:rsidP="008008AF">
            <w:pPr>
              <w:spacing w:after="0" w:line="240" w:lineRule="auto"/>
              <w:jc w:val="center"/>
              <w:rPr>
                <w:rFonts w:ascii="Times New Roman" w:hAnsi="Times New Roman"/>
                <w:b/>
                <w:bCs/>
                <w:sz w:val="20"/>
                <w:szCs w:val="20"/>
              </w:rPr>
            </w:pPr>
          </w:p>
        </w:tc>
        <w:tc>
          <w:tcPr>
            <w:tcW w:w="1344" w:type="dxa"/>
            <w:tcBorders>
              <w:top w:val="nil"/>
              <w:left w:val="nil"/>
              <w:bottom w:val="nil"/>
              <w:right w:val="nil"/>
            </w:tcBorders>
            <w:shd w:val="clear" w:color="auto" w:fill="auto"/>
            <w:vAlign w:val="center"/>
            <w:hideMark/>
          </w:tcPr>
          <w:p w:rsidR="008008AF" w:rsidRPr="008008AF" w:rsidRDefault="008008AF" w:rsidP="008008AF">
            <w:pPr>
              <w:spacing w:after="0" w:line="240" w:lineRule="auto"/>
              <w:rPr>
                <w:rFonts w:ascii="Times New Roman" w:hAnsi="Times New Roman"/>
                <w:sz w:val="20"/>
                <w:szCs w:val="20"/>
              </w:rPr>
            </w:pPr>
          </w:p>
        </w:tc>
        <w:tc>
          <w:tcPr>
            <w:tcW w:w="1420" w:type="dxa"/>
            <w:tcBorders>
              <w:top w:val="nil"/>
              <w:left w:val="nil"/>
              <w:bottom w:val="nil"/>
              <w:right w:val="nil"/>
            </w:tcBorders>
            <w:shd w:val="clear" w:color="auto" w:fill="auto"/>
            <w:vAlign w:val="center"/>
            <w:hideMark/>
          </w:tcPr>
          <w:p w:rsidR="008008AF" w:rsidRPr="008008AF" w:rsidRDefault="008008AF" w:rsidP="008008AF">
            <w:pPr>
              <w:spacing w:after="0" w:line="240" w:lineRule="auto"/>
              <w:rPr>
                <w:rFonts w:ascii="Times New Roman" w:hAnsi="Times New Roman"/>
                <w:sz w:val="20"/>
                <w:szCs w:val="20"/>
              </w:rPr>
            </w:pPr>
          </w:p>
        </w:tc>
        <w:tc>
          <w:tcPr>
            <w:tcW w:w="1063" w:type="dxa"/>
            <w:tcBorders>
              <w:top w:val="nil"/>
              <w:left w:val="nil"/>
              <w:bottom w:val="nil"/>
              <w:right w:val="nil"/>
            </w:tcBorders>
            <w:shd w:val="clear" w:color="auto" w:fill="auto"/>
            <w:vAlign w:val="center"/>
            <w:hideMark/>
          </w:tcPr>
          <w:p w:rsidR="008008AF" w:rsidRPr="008008AF" w:rsidRDefault="008008AF" w:rsidP="008008AF">
            <w:pPr>
              <w:spacing w:after="0" w:line="240" w:lineRule="auto"/>
              <w:rPr>
                <w:rFonts w:ascii="Times New Roman" w:hAnsi="Times New Roman"/>
                <w:sz w:val="20"/>
                <w:szCs w:val="20"/>
              </w:rPr>
            </w:pPr>
          </w:p>
        </w:tc>
        <w:tc>
          <w:tcPr>
            <w:tcW w:w="1276" w:type="dxa"/>
            <w:tcBorders>
              <w:top w:val="nil"/>
              <w:left w:val="nil"/>
              <w:bottom w:val="nil"/>
              <w:right w:val="nil"/>
            </w:tcBorders>
            <w:shd w:val="clear" w:color="auto" w:fill="auto"/>
            <w:vAlign w:val="center"/>
            <w:hideMark/>
          </w:tcPr>
          <w:p w:rsidR="008008AF" w:rsidRPr="008008AF" w:rsidRDefault="008008AF" w:rsidP="008008AF">
            <w:pPr>
              <w:spacing w:after="0" w:line="240" w:lineRule="auto"/>
              <w:jc w:val="center"/>
              <w:rPr>
                <w:rFonts w:ascii="Times New Roman" w:hAnsi="Times New Roman"/>
                <w:sz w:val="20"/>
                <w:szCs w:val="20"/>
              </w:rPr>
            </w:pPr>
          </w:p>
        </w:tc>
        <w:tc>
          <w:tcPr>
            <w:tcW w:w="1073" w:type="dxa"/>
            <w:tcBorders>
              <w:top w:val="nil"/>
              <w:left w:val="nil"/>
              <w:bottom w:val="nil"/>
              <w:right w:val="nil"/>
            </w:tcBorders>
            <w:shd w:val="clear" w:color="auto" w:fill="auto"/>
            <w:vAlign w:val="center"/>
            <w:hideMark/>
          </w:tcPr>
          <w:p w:rsidR="008008AF" w:rsidRPr="008008AF" w:rsidRDefault="008008AF" w:rsidP="008008AF">
            <w:pPr>
              <w:spacing w:after="0" w:line="240" w:lineRule="auto"/>
              <w:rPr>
                <w:rFonts w:ascii="Times New Roman" w:hAnsi="Times New Roman"/>
                <w:sz w:val="20"/>
                <w:szCs w:val="20"/>
              </w:rPr>
            </w:pPr>
          </w:p>
        </w:tc>
        <w:tc>
          <w:tcPr>
            <w:tcW w:w="1369" w:type="dxa"/>
            <w:tcBorders>
              <w:top w:val="nil"/>
              <w:left w:val="nil"/>
              <w:bottom w:val="nil"/>
              <w:right w:val="nil"/>
            </w:tcBorders>
            <w:shd w:val="clear" w:color="auto" w:fill="auto"/>
            <w:vAlign w:val="center"/>
            <w:hideMark/>
          </w:tcPr>
          <w:p w:rsidR="008008AF" w:rsidRPr="008008AF" w:rsidRDefault="008008AF" w:rsidP="008008AF">
            <w:pPr>
              <w:spacing w:after="0" w:line="240" w:lineRule="auto"/>
              <w:rPr>
                <w:rFonts w:ascii="Times New Roman" w:hAnsi="Times New Roman"/>
                <w:sz w:val="20"/>
                <w:szCs w:val="20"/>
              </w:rPr>
            </w:pPr>
          </w:p>
        </w:tc>
        <w:tc>
          <w:tcPr>
            <w:tcW w:w="1405" w:type="dxa"/>
            <w:tcBorders>
              <w:top w:val="nil"/>
              <w:left w:val="nil"/>
              <w:bottom w:val="nil"/>
              <w:right w:val="nil"/>
            </w:tcBorders>
            <w:shd w:val="clear" w:color="auto" w:fill="auto"/>
            <w:vAlign w:val="center"/>
            <w:hideMark/>
          </w:tcPr>
          <w:p w:rsidR="008008AF" w:rsidRPr="008008AF" w:rsidRDefault="008008AF" w:rsidP="008008AF">
            <w:pPr>
              <w:spacing w:after="0" w:line="240" w:lineRule="auto"/>
              <w:rPr>
                <w:rFonts w:ascii="Times New Roman" w:hAnsi="Times New Roman"/>
                <w:sz w:val="20"/>
                <w:szCs w:val="20"/>
              </w:rPr>
            </w:pPr>
          </w:p>
        </w:tc>
        <w:tc>
          <w:tcPr>
            <w:tcW w:w="1000" w:type="dxa"/>
            <w:tcBorders>
              <w:top w:val="nil"/>
              <w:left w:val="nil"/>
              <w:bottom w:val="nil"/>
              <w:right w:val="nil"/>
            </w:tcBorders>
            <w:shd w:val="clear" w:color="auto" w:fill="auto"/>
            <w:vAlign w:val="center"/>
            <w:hideMark/>
          </w:tcPr>
          <w:p w:rsidR="008008AF" w:rsidRPr="008008AF" w:rsidRDefault="008008AF" w:rsidP="008008AF">
            <w:pPr>
              <w:spacing w:after="0" w:line="240" w:lineRule="auto"/>
              <w:rPr>
                <w:rFonts w:ascii="Times New Roman" w:hAnsi="Times New Roman"/>
                <w:sz w:val="20"/>
                <w:szCs w:val="20"/>
              </w:rPr>
            </w:pPr>
          </w:p>
        </w:tc>
        <w:tc>
          <w:tcPr>
            <w:tcW w:w="824" w:type="dxa"/>
            <w:tcBorders>
              <w:top w:val="nil"/>
              <w:left w:val="nil"/>
              <w:bottom w:val="nil"/>
              <w:right w:val="nil"/>
            </w:tcBorders>
            <w:shd w:val="clear" w:color="auto" w:fill="auto"/>
            <w:vAlign w:val="center"/>
            <w:hideMark/>
          </w:tcPr>
          <w:p w:rsidR="008008AF" w:rsidRPr="008008AF" w:rsidRDefault="008008AF" w:rsidP="008008AF">
            <w:pPr>
              <w:spacing w:after="0" w:line="240" w:lineRule="auto"/>
              <w:jc w:val="center"/>
              <w:rPr>
                <w:rFonts w:ascii="Times New Roman" w:hAnsi="Times New Roman"/>
                <w:sz w:val="20"/>
                <w:szCs w:val="20"/>
              </w:rPr>
            </w:pPr>
            <w:proofErr w:type="spellStart"/>
            <w:r w:rsidRPr="008008AF">
              <w:rPr>
                <w:rFonts w:ascii="Times New Roman" w:hAnsi="Times New Roman"/>
                <w:sz w:val="20"/>
                <w:szCs w:val="20"/>
              </w:rPr>
              <w:t>тыс</w:t>
            </w:r>
            <w:proofErr w:type="gramStart"/>
            <w:r w:rsidRPr="008008AF">
              <w:rPr>
                <w:rFonts w:ascii="Times New Roman" w:hAnsi="Times New Roman"/>
                <w:sz w:val="20"/>
                <w:szCs w:val="20"/>
              </w:rPr>
              <w:t>.р</w:t>
            </w:r>
            <w:proofErr w:type="gramEnd"/>
            <w:r w:rsidRPr="008008AF">
              <w:rPr>
                <w:rFonts w:ascii="Times New Roman" w:hAnsi="Times New Roman"/>
                <w:sz w:val="20"/>
                <w:szCs w:val="20"/>
              </w:rPr>
              <w:t>уб</w:t>
            </w:r>
            <w:proofErr w:type="spellEnd"/>
            <w:r w:rsidRPr="008008AF">
              <w:rPr>
                <w:rFonts w:ascii="Times New Roman" w:hAnsi="Times New Roman"/>
                <w:sz w:val="20"/>
                <w:szCs w:val="20"/>
              </w:rPr>
              <w:t>.</w:t>
            </w:r>
          </w:p>
        </w:tc>
      </w:tr>
      <w:tr w:rsidR="008008AF" w:rsidRPr="008008AF" w:rsidTr="008008AF">
        <w:trPr>
          <w:trHeight w:val="525"/>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Наименование</w:t>
            </w:r>
          </w:p>
        </w:tc>
        <w:tc>
          <w:tcPr>
            <w:tcW w:w="1465" w:type="dxa"/>
            <w:tcBorders>
              <w:top w:val="single" w:sz="4" w:space="0" w:color="auto"/>
              <w:left w:val="nil"/>
              <w:bottom w:val="single" w:sz="4" w:space="0" w:color="auto"/>
              <w:right w:val="single" w:sz="4" w:space="0" w:color="auto"/>
            </w:tcBorders>
            <w:shd w:val="clear" w:color="auto" w:fill="auto"/>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Целевая статья раздела</w:t>
            </w:r>
          </w:p>
        </w:tc>
        <w:tc>
          <w:tcPr>
            <w:tcW w:w="519" w:type="dxa"/>
            <w:tcBorders>
              <w:top w:val="single" w:sz="4" w:space="0" w:color="auto"/>
              <w:left w:val="nil"/>
              <w:bottom w:val="single" w:sz="4" w:space="0" w:color="auto"/>
              <w:right w:val="single" w:sz="4" w:space="0" w:color="auto"/>
            </w:tcBorders>
            <w:shd w:val="clear" w:color="auto" w:fill="auto"/>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Вид расхода</w:t>
            </w:r>
          </w:p>
        </w:tc>
        <w:tc>
          <w:tcPr>
            <w:tcW w:w="1344" w:type="dxa"/>
            <w:tcBorders>
              <w:top w:val="single" w:sz="4" w:space="0" w:color="auto"/>
              <w:left w:val="nil"/>
              <w:bottom w:val="single" w:sz="4" w:space="0" w:color="auto"/>
              <w:right w:val="single" w:sz="4" w:space="0" w:color="auto"/>
            </w:tcBorders>
            <w:shd w:val="clear" w:color="auto" w:fill="auto"/>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Утверждено РСД от 04.02.16 №149</w:t>
            </w:r>
          </w:p>
        </w:tc>
        <w:tc>
          <w:tcPr>
            <w:tcW w:w="3759" w:type="dxa"/>
            <w:gridSpan w:val="3"/>
            <w:tcBorders>
              <w:top w:val="single" w:sz="4" w:space="0" w:color="auto"/>
              <w:left w:val="nil"/>
              <w:bottom w:val="single" w:sz="4" w:space="0" w:color="auto"/>
              <w:right w:val="single" w:sz="4" w:space="0" w:color="auto"/>
            </w:tcBorders>
            <w:shd w:val="clear" w:color="auto" w:fill="auto"/>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в том числе:</w:t>
            </w:r>
          </w:p>
        </w:tc>
        <w:tc>
          <w:tcPr>
            <w:tcW w:w="1073" w:type="dxa"/>
            <w:tcBorders>
              <w:top w:val="single" w:sz="4" w:space="0" w:color="auto"/>
              <w:left w:val="nil"/>
              <w:bottom w:val="single" w:sz="4" w:space="0" w:color="auto"/>
              <w:right w:val="single" w:sz="4" w:space="0" w:color="auto"/>
            </w:tcBorders>
            <w:shd w:val="clear" w:color="auto" w:fill="auto"/>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Отклонения</w:t>
            </w:r>
          </w:p>
        </w:tc>
        <w:tc>
          <w:tcPr>
            <w:tcW w:w="1369" w:type="dxa"/>
            <w:tcBorders>
              <w:top w:val="single" w:sz="4" w:space="0" w:color="auto"/>
              <w:left w:val="nil"/>
              <w:bottom w:val="single" w:sz="4" w:space="0" w:color="auto"/>
              <w:right w:val="single" w:sz="4" w:space="0" w:color="auto"/>
            </w:tcBorders>
            <w:shd w:val="clear" w:color="auto" w:fill="auto"/>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Уточнено</w:t>
            </w:r>
          </w:p>
        </w:tc>
        <w:tc>
          <w:tcPr>
            <w:tcW w:w="3229" w:type="dxa"/>
            <w:gridSpan w:val="3"/>
            <w:tcBorders>
              <w:top w:val="single" w:sz="4" w:space="0" w:color="auto"/>
              <w:left w:val="nil"/>
              <w:bottom w:val="single" w:sz="4" w:space="0" w:color="auto"/>
              <w:right w:val="single" w:sz="4" w:space="0" w:color="auto"/>
            </w:tcBorders>
            <w:shd w:val="clear" w:color="auto" w:fill="auto"/>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в том числе:</w:t>
            </w:r>
          </w:p>
        </w:tc>
      </w:tr>
      <w:tr w:rsidR="008008AF" w:rsidRPr="008008AF" w:rsidTr="008008AF">
        <w:trPr>
          <w:trHeight w:val="330"/>
        </w:trPr>
        <w:tc>
          <w:tcPr>
            <w:tcW w:w="3559" w:type="dxa"/>
            <w:tcBorders>
              <w:top w:val="nil"/>
              <w:left w:val="single" w:sz="4" w:space="0" w:color="auto"/>
              <w:bottom w:val="single" w:sz="4" w:space="0" w:color="auto"/>
              <w:right w:val="single" w:sz="4" w:space="0" w:color="auto"/>
            </w:tcBorders>
            <w:shd w:val="clear" w:color="auto" w:fill="auto"/>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lastRenderedPageBreak/>
              <w:t>1</w:t>
            </w:r>
          </w:p>
        </w:tc>
        <w:tc>
          <w:tcPr>
            <w:tcW w:w="1465" w:type="dxa"/>
            <w:tcBorders>
              <w:top w:val="nil"/>
              <w:left w:val="nil"/>
              <w:bottom w:val="single" w:sz="4" w:space="0" w:color="auto"/>
              <w:right w:val="single" w:sz="4" w:space="0" w:color="auto"/>
            </w:tcBorders>
            <w:shd w:val="clear" w:color="auto" w:fill="auto"/>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2</w:t>
            </w:r>
          </w:p>
        </w:tc>
        <w:tc>
          <w:tcPr>
            <w:tcW w:w="519" w:type="dxa"/>
            <w:tcBorders>
              <w:top w:val="nil"/>
              <w:left w:val="nil"/>
              <w:bottom w:val="single" w:sz="4" w:space="0" w:color="auto"/>
              <w:right w:val="single" w:sz="4" w:space="0" w:color="auto"/>
            </w:tcBorders>
            <w:shd w:val="clear" w:color="auto" w:fill="auto"/>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3</w:t>
            </w:r>
          </w:p>
        </w:tc>
        <w:tc>
          <w:tcPr>
            <w:tcW w:w="1344" w:type="dxa"/>
            <w:tcBorders>
              <w:top w:val="nil"/>
              <w:left w:val="nil"/>
              <w:bottom w:val="single" w:sz="4" w:space="0" w:color="auto"/>
              <w:right w:val="single" w:sz="4" w:space="0" w:color="auto"/>
            </w:tcBorders>
            <w:shd w:val="clear" w:color="auto" w:fill="auto"/>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4</w:t>
            </w:r>
          </w:p>
        </w:tc>
        <w:tc>
          <w:tcPr>
            <w:tcW w:w="1420" w:type="dxa"/>
            <w:tcBorders>
              <w:top w:val="nil"/>
              <w:left w:val="nil"/>
              <w:bottom w:val="single" w:sz="4" w:space="0" w:color="auto"/>
              <w:right w:val="single" w:sz="4" w:space="0" w:color="auto"/>
            </w:tcBorders>
            <w:shd w:val="clear" w:color="auto" w:fill="auto"/>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w:t>
            </w:r>
          </w:p>
        </w:tc>
        <w:tc>
          <w:tcPr>
            <w:tcW w:w="1063" w:type="dxa"/>
            <w:tcBorders>
              <w:top w:val="nil"/>
              <w:left w:val="nil"/>
              <w:bottom w:val="single" w:sz="4" w:space="0" w:color="auto"/>
              <w:right w:val="single" w:sz="4" w:space="0" w:color="auto"/>
            </w:tcBorders>
            <w:shd w:val="clear" w:color="auto" w:fill="auto"/>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6</w:t>
            </w:r>
          </w:p>
        </w:tc>
        <w:tc>
          <w:tcPr>
            <w:tcW w:w="1276" w:type="dxa"/>
            <w:tcBorders>
              <w:top w:val="nil"/>
              <w:left w:val="nil"/>
              <w:bottom w:val="single" w:sz="4" w:space="0" w:color="auto"/>
              <w:right w:val="single" w:sz="4" w:space="0" w:color="auto"/>
            </w:tcBorders>
            <w:shd w:val="clear" w:color="auto" w:fill="auto"/>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7</w:t>
            </w:r>
          </w:p>
        </w:tc>
        <w:tc>
          <w:tcPr>
            <w:tcW w:w="1073" w:type="dxa"/>
            <w:tcBorders>
              <w:top w:val="nil"/>
              <w:left w:val="nil"/>
              <w:bottom w:val="single" w:sz="4" w:space="0" w:color="auto"/>
              <w:right w:val="single" w:sz="4" w:space="0" w:color="auto"/>
            </w:tcBorders>
            <w:shd w:val="clear" w:color="auto" w:fill="auto"/>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8</w:t>
            </w:r>
          </w:p>
        </w:tc>
        <w:tc>
          <w:tcPr>
            <w:tcW w:w="1369" w:type="dxa"/>
            <w:tcBorders>
              <w:top w:val="nil"/>
              <w:left w:val="nil"/>
              <w:bottom w:val="single" w:sz="4" w:space="0" w:color="auto"/>
              <w:right w:val="single" w:sz="4" w:space="0" w:color="auto"/>
            </w:tcBorders>
            <w:shd w:val="clear" w:color="auto" w:fill="auto"/>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9</w:t>
            </w:r>
          </w:p>
        </w:tc>
        <w:tc>
          <w:tcPr>
            <w:tcW w:w="1405" w:type="dxa"/>
            <w:tcBorders>
              <w:top w:val="nil"/>
              <w:left w:val="nil"/>
              <w:bottom w:val="single" w:sz="4" w:space="0" w:color="auto"/>
              <w:right w:val="single" w:sz="4" w:space="0" w:color="auto"/>
            </w:tcBorders>
            <w:shd w:val="clear" w:color="auto" w:fill="auto"/>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10</w:t>
            </w:r>
          </w:p>
        </w:tc>
        <w:tc>
          <w:tcPr>
            <w:tcW w:w="1000" w:type="dxa"/>
            <w:tcBorders>
              <w:top w:val="nil"/>
              <w:left w:val="nil"/>
              <w:bottom w:val="single" w:sz="4" w:space="0" w:color="auto"/>
              <w:right w:val="single" w:sz="4" w:space="0" w:color="auto"/>
            </w:tcBorders>
            <w:shd w:val="clear" w:color="auto" w:fill="auto"/>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11</w:t>
            </w:r>
          </w:p>
        </w:tc>
        <w:tc>
          <w:tcPr>
            <w:tcW w:w="824" w:type="dxa"/>
            <w:tcBorders>
              <w:top w:val="nil"/>
              <w:left w:val="nil"/>
              <w:bottom w:val="single" w:sz="4" w:space="0" w:color="auto"/>
              <w:right w:val="single" w:sz="4" w:space="0" w:color="auto"/>
            </w:tcBorders>
            <w:shd w:val="clear" w:color="auto" w:fill="auto"/>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12</w:t>
            </w:r>
          </w:p>
        </w:tc>
      </w:tr>
      <w:tr w:rsidR="008008AF" w:rsidRPr="008008AF" w:rsidTr="008008AF">
        <w:trPr>
          <w:trHeight w:val="330"/>
        </w:trPr>
        <w:tc>
          <w:tcPr>
            <w:tcW w:w="3559" w:type="dxa"/>
            <w:tcBorders>
              <w:top w:val="nil"/>
              <w:left w:val="single" w:sz="4" w:space="0" w:color="auto"/>
              <w:bottom w:val="single" w:sz="4" w:space="0" w:color="auto"/>
              <w:right w:val="single" w:sz="4" w:space="0" w:color="auto"/>
            </w:tcBorders>
            <w:shd w:val="clear" w:color="auto" w:fill="auto"/>
            <w:hideMark/>
          </w:tcPr>
          <w:p w:rsidR="008008AF" w:rsidRPr="008008AF" w:rsidRDefault="008008AF" w:rsidP="008008AF">
            <w:pPr>
              <w:spacing w:after="0" w:line="240" w:lineRule="auto"/>
              <w:rPr>
                <w:rFonts w:ascii="Times New Roman" w:hAnsi="Times New Roman"/>
                <w:b/>
                <w:bCs/>
                <w:sz w:val="20"/>
                <w:szCs w:val="20"/>
              </w:rPr>
            </w:pPr>
            <w:r w:rsidRPr="008008AF">
              <w:rPr>
                <w:rFonts w:ascii="Times New Roman" w:hAnsi="Times New Roman"/>
                <w:b/>
                <w:bCs/>
                <w:sz w:val="20"/>
                <w:szCs w:val="20"/>
              </w:rPr>
              <w:t>Программная деятельность</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b/>
                <w:bCs/>
                <w:sz w:val="20"/>
                <w:szCs w:val="20"/>
              </w:rPr>
            </w:pPr>
            <w:r w:rsidRPr="008008AF">
              <w:rPr>
                <w:rFonts w:ascii="Times New Roman" w:hAnsi="Times New Roman"/>
                <w:b/>
                <w:bCs/>
                <w:sz w:val="20"/>
                <w:szCs w:val="20"/>
              </w:rPr>
              <w:t> </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b/>
                <w:bCs/>
                <w:sz w:val="20"/>
                <w:szCs w:val="20"/>
              </w:rPr>
            </w:pPr>
            <w:r w:rsidRPr="008008AF">
              <w:rPr>
                <w:rFonts w:ascii="Times New Roman" w:hAnsi="Times New Roman"/>
                <w:b/>
                <w:bCs/>
                <w:sz w:val="20"/>
                <w:szCs w:val="20"/>
              </w:rPr>
              <w:t> </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3 236,80000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892,80000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0,00000</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2 344,00000</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 xml:space="preserve">955,30000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4 192,10000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1 848,10000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0,00000</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2 344,00000</w:t>
            </w:r>
          </w:p>
        </w:tc>
      </w:tr>
      <w:tr w:rsidR="008008AF" w:rsidRPr="008008AF" w:rsidTr="008008AF">
        <w:trPr>
          <w:trHeight w:val="765"/>
        </w:trPr>
        <w:tc>
          <w:tcPr>
            <w:tcW w:w="3559" w:type="dxa"/>
            <w:tcBorders>
              <w:top w:val="nil"/>
              <w:left w:val="single" w:sz="4" w:space="0" w:color="auto"/>
              <w:bottom w:val="single" w:sz="4" w:space="0" w:color="auto"/>
              <w:right w:val="single" w:sz="4" w:space="0" w:color="auto"/>
            </w:tcBorders>
            <w:shd w:val="clear" w:color="auto" w:fill="auto"/>
            <w:hideMark/>
          </w:tcPr>
          <w:p w:rsidR="008008AF" w:rsidRPr="008008AF" w:rsidRDefault="008008AF" w:rsidP="008008AF">
            <w:pPr>
              <w:spacing w:after="0" w:line="240" w:lineRule="auto"/>
              <w:rPr>
                <w:rFonts w:ascii="Times New Roman" w:hAnsi="Times New Roman"/>
                <w:b/>
                <w:bCs/>
                <w:sz w:val="20"/>
                <w:szCs w:val="20"/>
              </w:rPr>
            </w:pPr>
            <w:r w:rsidRPr="008008AF">
              <w:rPr>
                <w:rFonts w:ascii="Times New Roman" w:hAnsi="Times New Roman"/>
                <w:b/>
                <w:bCs/>
                <w:sz w:val="20"/>
                <w:szCs w:val="20"/>
              </w:rPr>
              <w:t xml:space="preserve">Реализация мероприятий муниципальной программы  "Развитие транспортной системы сельского поселения </w:t>
            </w:r>
            <w:proofErr w:type="gramStart"/>
            <w:r w:rsidRPr="008008AF">
              <w:rPr>
                <w:rFonts w:ascii="Times New Roman" w:hAnsi="Times New Roman"/>
                <w:b/>
                <w:bCs/>
                <w:sz w:val="20"/>
                <w:szCs w:val="20"/>
              </w:rPr>
              <w:t>Сентябрьский</w:t>
            </w:r>
            <w:proofErr w:type="gramEnd"/>
            <w:r w:rsidRPr="008008AF">
              <w:rPr>
                <w:rFonts w:ascii="Times New Roman" w:hAnsi="Times New Roman"/>
                <w:b/>
                <w:bCs/>
                <w:sz w:val="20"/>
                <w:szCs w:val="20"/>
              </w:rPr>
              <w:t xml:space="preserve"> на 2014-2018 годы"</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b/>
                <w:bCs/>
                <w:sz w:val="20"/>
                <w:szCs w:val="20"/>
              </w:rPr>
            </w:pPr>
            <w:r w:rsidRPr="008008AF">
              <w:rPr>
                <w:rFonts w:ascii="Times New Roman" w:hAnsi="Times New Roman"/>
                <w:b/>
                <w:bCs/>
                <w:sz w:val="20"/>
                <w:szCs w:val="20"/>
              </w:rPr>
              <w:t>03.0.00.00000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b/>
                <w:bCs/>
                <w:sz w:val="20"/>
                <w:szCs w:val="20"/>
              </w:rPr>
            </w:pPr>
            <w:r w:rsidRPr="008008AF">
              <w:rPr>
                <w:rFonts w:ascii="Times New Roman" w:hAnsi="Times New Roman"/>
                <w:b/>
                <w:bCs/>
                <w:sz w:val="20"/>
                <w:szCs w:val="20"/>
              </w:rPr>
              <w:t> </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450,00000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450,00000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 xml:space="preserve">0,00000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450,00000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450,00000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 </w:t>
            </w:r>
          </w:p>
        </w:tc>
      </w:tr>
      <w:tr w:rsidR="008008AF" w:rsidRPr="008008AF" w:rsidTr="008008AF">
        <w:trPr>
          <w:trHeight w:val="5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03.0.01.07950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200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450,00000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450,00000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xml:space="preserve">0,00000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450,00000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450,00000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r>
      <w:tr w:rsidR="008008AF" w:rsidRPr="008008AF" w:rsidTr="008008A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03.0.01.07950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240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450,00000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450,00000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450,00000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450,00000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r>
      <w:tr w:rsidR="008008AF" w:rsidRPr="008008AF" w:rsidTr="008008AF">
        <w:trPr>
          <w:trHeight w:val="1995"/>
        </w:trPr>
        <w:tc>
          <w:tcPr>
            <w:tcW w:w="3559" w:type="dxa"/>
            <w:tcBorders>
              <w:top w:val="nil"/>
              <w:left w:val="single" w:sz="4" w:space="0" w:color="auto"/>
              <w:bottom w:val="single" w:sz="4" w:space="0" w:color="auto"/>
              <w:right w:val="single" w:sz="4" w:space="0" w:color="auto"/>
            </w:tcBorders>
            <w:shd w:val="clear" w:color="auto" w:fill="auto"/>
            <w:hideMark/>
          </w:tcPr>
          <w:p w:rsidR="008008AF" w:rsidRPr="008008AF" w:rsidRDefault="008008AF" w:rsidP="008008AF">
            <w:pPr>
              <w:spacing w:after="0" w:line="240" w:lineRule="auto"/>
              <w:rPr>
                <w:rFonts w:ascii="Times New Roman" w:hAnsi="Times New Roman"/>
                <w:b/>
                <w:bCs/>
                <w:sz w:val="20"/>
                <w:szCs w:val="20"/>
              </w:rPr>
            </w:pPr>
            <w:r w:rsidRPr="008008AF">
              <w:rPr>
                <w:rFonts w:ascii="Times New Roman" w:hAnsi="Times New Roman"/>
                <w:b/>
                <w:bCs/>
                <w:sz w:val="20"/>
                <w:szCs w:val="20"/>
              </w:rPr>
              <w:t xml:space="preserve">Благоустройство территорий городского/сельских поселений в рамках подпрограммы "Капитальный ремонт многоквартирных домов" муниципальной программы "Развитие жилищно-коммунального комплекса и повышение  энергетической эффективности в муниципальном образовании </w:t>
            </w:r>
            <w:proofErr w:type="spellStart"/>
            <w:r w:rsidRPr="008008AF">
              <w:rPr>
                <w:rFonts w:ascii="Times New Roman" w:hAnsi="Times New Roman"/>
                <w:b/>
                <w:bCs/>
                <w:sz w:val="20"/>
                <w:szCs w:val="20"/>
              </w:rPr>
              <w:t>Нефтеюганский</w:t>
            </w:r>
            <w:proofErr w:type="spellEnd"/>
            <w:r w:rsidRPr="008008AF">
              <w:rPr>
                <w:rFonts w:ascii="Times New Roman" w:hAnsi="Times New Roman"/>
                <w:b/>
                <w:bCs/>
                <w:sz w:val="20"/>
                <w:szCs w:val="20"/>
              </w:rPr>
              <w:t xml:space="preserve"> район в 2014-2020 годах"</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b/>
                <w:bCs/>
                <w:sz w:val="20"/>
                <w:szCs w:val="20"/>
              </w:rPr>
            </w:pPr>
            <w:r w:rsidRPr="008008AF">
              <w:rPr>
                <w:rFonts w:ascii="Times New Roman" w:hAnsi="Times New Roman"/>
                <w:b/>
                <w:bCs/>
                <w:sz w:val="20"/>
                <w:szCs w:val="20"/>
              </w:rPr>
              <w:t>09.0.00.00000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b/>
                <w:bCs/>
                <w:sz w:val="20"/>
                <w:szCs w:val="20"/>
              </w:rPr>
            </w:pPr>
            <w:r w:rsidRPr="008008AF">
              <w:rPr>
                <w:rFonts w:ascii="Times New Roman" w:hAnsi="Times New Roman"/>
                <w:b/>
                <w:bCs/>
                <w:sz w:val="20"/>
                <w:szCs w:val="20"/>
              </w:rPr>
              <w:t> </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0,00000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0,00000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 xml:space="preserve">955,30000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955,30000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955,30000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 </w:t>
            </w:r>
          </w:p>
        </w:tc>
      </w:tr>
      <w:tr w:rsidR="008008AF" w:rsidRPr="008008AF" w:rsidTr="008008A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09.2.01.20616</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200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xml:space="preserve">955,30000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955,30000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955,30000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r>
      <w:tr w:rsidR="008008AF" w:rsidRPr="008008AF" w:rsidTr="008008A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09.2.01.20616</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240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xml:space="preserve">955,30000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955,30000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955,30000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r>
      <w:tr w:rsidR="008008AF" w:rsidRPr="008008AF" w:rsidTr="008008AF">
        <w:trPr>
          <w:trHeight w:val="1530"/>
        </w:trPr>
        <w:tc>
          <w:tcPr>
            <w:tcW w:w="3559" w:type="dxa"/>
            <w:tcBorders>
              <w:top w:val="nil"/>
              <w:left w:val="single" w:sz="4" w:space="0" w:color="auto"/>
              <w:bottom w:val="single" w:sz="4" w:space="0" w:color="auto"/>
              <w:right w:val="single" w:sz="4" w:space="0" w:color="auto"/>
            </w:tcBorders>
            <w:shd w:val="clear" w:color="auto" w:fill="auto"/>
            <w:hideMark/>
          </w:tcPr>
          <w:p w:rsidR="008008AF" w:rsidRPr="008008AF" w:rsidRDefault="008008AF" w:rsidP="008008AF">
            <w:pPr>
              <w:spacing w:after="0" w:line="240" w:lineRule="auto"/>
              <w:rPr>
                <w:rFonts w:ascii="Times New Roman" w:hAnsi="Times New Roman"/>
                <w:b/>
                <w:bCs/>
                <w:sz w:val="20"/>
                <w:szCs w:val="20"/>
              </w:rPr>
            </w:pPr>
            <w:r w:rsidRPr="008008AF">
              <w:rPr>
                <w:rFonts w:ascii="Times New Roman" w:hAnsi="Times New Roman"/>
                <w:b/>
                <w:bCs/>
                <w:sz w:val="20"/>
                <w:szCs w:val="20"/>
              </w:rPr>
              <w:t xml:space="preserve">Реализация мероприятий муниципальной программы  "Профилактика терроризма и экстремизма, а также минимизации и (или) ликвидации последствий проявления терроризма и экстремизма </w:t>
            </w:r>
            <w:r w:rsidRPr="008008AF">
              <w:rPr>
                <w:rFonts w:ascii="Times New Roman" w:hAnsi="Times New Roman"/>
                <w:b/>
                <w:bCs/>
                <w:sz w:val="20"/>
                <w:szCs w:val="20"/>
              </w:rPr>
              <w:br/>
              <w:t xml:space="preserve">на территории муниципального образования сельское поселение   </w:t>
            </w:r>
            <w:proofErr w:type="gramStart"/>
            <w:r w:rsidRPr="008008AF">
              <w:rPr>
                <w:rFonts w:ascii="Times New Roman" w:hAnsi="Times New Roman"/>
                <w:b/>
                <w:bCs/>
                <w:sz w:val="20"/>
                <w:szCs w:val="20"/>
              </w:rPr>
              <w:t>Сентябрьский</w:t>
            </w:r>
            <w:proofErr w:type="gramEnd"/>
            <w:r w:rsidRPr="008008AF">
              <w:rPr>
                <w:rFonts w:ascii="Times New Roman" w:hAnsi="Times New Roman"/>
                <w:b/>
                <w:bCs/>
                <w:sz w:val="20"/>
                <w:szCs w:val="20"/>
              </w:rPr>
              <w:t xml:space="preserve"> на 2015 - 2016  годы"</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b/>
                <w:bCs/>
                <w:sz w:val="20"/>
                <w:szCs w:val="20"/>
              </w:rPr>
            </w:pPr>
            <w:r w:rsidRPr="008008AF">
              <w:rPr>
                <w:rFonts w:ascii="Times New Roman" w:hAnsi="Times New Roman"/>
                <w:b/>
                <w:bCs/>
                <w:sz w:val="20"/>
                <w:szCs w:val="20"/>
              </w:rPr>
              <w:t>09.0.00.00000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b/>
                <w:bCs/>
                <w:sz w:val="20"/>
                <w:szCs w:val="20"/>
              </w:rPr>
            </w:pPr>
            <w:r w:rsidRPr="008008AF">
              <w:rPr>
                <w:rFonts w:ascii="Times New Roman" w:hAnsi="Times New Roman"/>
                <w:b/>
                <w:bCs/>
                <w:sz w:val="20"/>
                <w:szCs w:val="20"/>
              </w:rPr>
              <w:t> </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10,00000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10,00000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 xml:space="preserve">0,00000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10,00000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10,00000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 </w:t>
            </w:r>
          </w:p>
        </w:tc>
      </w:tr>
      <w:tr w:rsidR="008008AF" w:rsidRPr="008008AF" w:rsidTr="008008A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lastRenderedPageBreak/>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09.0.01.07950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200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10,00000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10,00000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xml:space="preserve">0,00000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10,00000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10,00000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r>
      <w:tr w:rsidR="008008AF" w:rsidRPr="008008AF" w:rsidTr="008008A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09.0.01.07950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240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10,00000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10,00000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10,00000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10,00000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r>
      <w:tr w:rsidR="008008AF" w:rsidRPr="008008AF" w:rsidTr="008008AF">
        <w:trPr>
          <w:trHeight w:val="765"/>
        </w:trPr>
        <w:tc>
          <w:tcPr>
            <w:tcW w:w="3559" w:type="dxa"/>
            <w:tcBorders>
              <w:top w:val="nil"/>
              <w:left w:val="single" w:sz="4" w:space="0" w:color="auto"/>
              <w:bottom w:val="single" w:sz="4" w:space="0" w:color="auto"/>
              <w:right w:val="single" w:sz="4" w:space="0" w:color="auto"/>
            </w:tcBorders>
            <w:shd w:val="clear" w:color="auto" w:fill="auto"/>
            <w:hideMark/>
          </w:tcPr>
          <w:p w:rsidR="008008AF" w:rsidRPr="008008AF" w:rsidRDefault="008008AF" w:rsidP="008008AF">
            <w:pPr>
              <w:spacing w:after="0" w:line="240" w:lineRule="auto"/>
              <w:rPr>
                <w:rFonts w:ascii="Times New Roman" w:hAnsi="Times New Roman"/>
                <w:b/>
                <w:bCs/>
                <w:sz w:val="20"/>
                <w:szCs w:val="20"/>
              </w:rPr>
            </w:pPr>
            <w:r w:rsidRPr="008008AF">
              <w:rPr>
                <w:rFonts w:ascii="Times New Roman" w:hAnsi="Times New Roman"/>
                <w:b/>
                <w:bCs/>
                <w:sz w:val="20"/>
                <w:szCs w:val="20"/>
              </w:rPr>
              <w:t xml:space="preserve">Реализация мероприятий муниципальной программы  "Развитие транспортной системы сельского поселения </w:t>
            </w:r>
            <w:proofErr w:type="gramStart"/>
            <w:r w:rsidRPr="008008AF">
              <w:rPr>
                <w:rFonts w:ascii="Times New Roman" w:hAnsi="Times New Roman"/>
                <w:b/>
                <w:bCs/>
                <w:sz w:val="20"/>
                <w:szCs w:val="20"/>
              </w:rPr>
              <w:t>Сентябрьский</w:t>
            </w:r>
            <w:proofErr w:type="gramEnd"/>
            <w:r w:rsidRPr="008008AF">
              <w:rPr>
                <w:rFonts w:ascii="Times New Roman" w:hAnsi="Times New Roman"/>
                <w:b/>
                <w:bCs/>
                <w:sz w:val="20"/>
                <w:szCs w:val="20"/>
              </w:rPr>
              <w:t xml:space="preserve"> на 2014-2018 годы"</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b/>
                <w:bCs/>
                <w:sz w:val="20"/>
                <w:szCs w:val="20"/>
              </w:rPr>
            </w:pPr>
            <w:r w:rsidRPr="008008AF">
              <w:rPr>
                <w:rFonts w:ascii="Times New Roman" w:hAnsi="Times New Roman"/>
                <w:b/>
                <w:bCs/>
                <w:sz w:val="20"/>
                <w:szCs w:val="20"/>
              </w:rPr>
              <w:t>15.0.00.00000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b/>
                <w:bCs/>
                <w:sz w:val="20"/>
                <w:szCs w:val="20"/>
              </w:rPr>
            </w:pPr>
            <w:r w:rsidRPr="008008AF">
              <w:rPr>
                <w:rFonts w:ascii="Times New Roman" w:hAnsi="Times New Roman"/>
                <w:b/>
                <w:bCs/>
                <w:sz w:val="20"/>
                <w:szCs w:val="20"/>
              </w:rPr>
              <w:t> </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2 467,40000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123,40000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2 344,00000</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 xml:space="preserve">0,00000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2 467,40000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123,40000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2 344,00000</w:t>
            </w:r>
          </w:p>
        </w:tc>
      </w:tr>
      <w:tr w:rsidR="008008AF" w:rsidRPr="008008AF" w:rsidTr="008008A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15.0.02.S2390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200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123,40000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123,40000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xml:space="preserve">0,00000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123,40000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123,40000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r>
      <w:tr w:rsidR="008008AF" w:rsidRPr="008008AF" w:rsidTr="008008A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15.0.02.S2390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240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123,40000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123,40000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123,40000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123,40000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r>
      <w:tr w:rsidR="008008AF" w:rsidRPr="008008AF" w:rsidTr="008008A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15.0.02.82390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200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2 344,00000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2 344,00000</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xml:space="preserve">0,00000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2 344,00000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2 344,00000</w:t>
            </w:r>
          </w:p>
        </w:tc>
      </w:tr>
      <w:tr w:rsidR="008008AF" w:rsidRPr="008008AF" w:rsidTr="008008A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15.0.02.82390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240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2 344,00000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2 344,00000</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2 344,00000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2 344,00000</w:t>
            </w:r>
          </w:p>
        </w:tc>
      </w:tr>
      <w:tr w:rsidR="008008AF" w:rsidRPr="008008AF" w:rsidTr="008008AF">
        <w:trPr>
          <w:trHeight w:val="1020"/>
        </w:trPr>
        <w:tc>
          <w:tcPr>
            <w:tcW w:w="3559" w:type="dxa"/>
            <w:tcBorders>
              <w:top w:val="nil"/>
              <w:left w:val="single" w:sz="4" w:space="0" w:color="auto"/>
              <w:bottom w:val="single" w:sz="4" w:space="0" w:color="auto"/>
              <w:right w:val="single" w:sz="4" w:space="0" w:color="auto"/>
            </w:tcBorders>
            <w:shd w:val="clear" w:color="auto" w:fill="auto"/>
            <w:hideMark/>
          </w:tcPr>
          <w:p w:rsidR="008008AF" w:rsidRPr="008008AF" w:rsidRDefault="008008AF" w:rsidP="008008AF">
            <w:pPr>
              <w:spacing w:after="0" w:line="240" w:lineRule="auto"/>
              <w:rPr>
                <w:rFonts w:ascii="Times New Roman" w:hAnsi="Times New Roman"/>
                <w:b/>
                <w:bCs/>
                <w:sz w:val="20"/>
                <w:szCs w:val="20"/>
              </w:rPr>
            </w:pPr>
            <w:r w:rsidRPr="008008AF">
              <w:rPr>
                <w:rFonts w:ascii="Times New Roman" w:hAnsi="Times New Roman"/>
                <w:b/>
                <w:bCs/>
                <w:sz w:val="20"/>
                <w:szCs w:val="20"/>
              </w:rPr>
              <w:t xml:space="preserve">Реализация мероприятий муниципальной программы  "Управление имуществом </w:t>
            </w:r>
            <w:r w:rsidRPr="008008AF">
              <w:rPr>
                <w:rFonts w:ascii="Times New Roman" w:hAnsi="Times New Roman"/>
                <w:b/>
                <w:bCs/>
                <w:sz w:val="20"/>
                <w:szCs w:val="20"/>
              </w:rPr>
              <w:br/>
              <w:t>муниципального образования сельское поселение</w:t>
            </w:r>
            <w:r w:rsidRPr="008008AF">
              <w:rPr>
                <w:rFonts w:ascii="Times New Roman" w:hAnsi="Times New Roman"/>
                <w:b/>
                <w:bCs/>
                <w:sz w:val="20"/>
                <w:szCs w:val="20"/>
              </w:rPr>
              <w:br/>
              <w:t xml:space="preserve"> </w:t>
            </w:r>
            <w:proofErr w:type="gramStart"/>
            <w:r w:rsidRPr="008008AF">
              <w:rPr>
                <w:rFonts w:ascii="Times New Roman" w:hAnsi="Times New Roman"/>
                <w:b/>
                <w:bCs/>
                <w:sz w:val="20"/>
                <w:szCs w:val="20"/>
              </w:rPr>
              <w:t>Сентябрьский</w:t>
            </w:r>
            <w:proofErr w:type="gramEnd"/>
            <w:r w:rsidRPr="008008AF">
              <w:rPr>
                <w:rFonts w:ascii="Times New Roman" w:hAnsi="Times New Roman"/>
                <w:b/>
                <w:bCs/>
                <w:sz w:val="20"/>
                <w:szCs w:val="20"/>
              </w:rPr>
              <w:t xml:space="preserve"> на 2016-2018 годы"</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b/>
                <w:bCs/>
                <w:sz w:val="20"/>
                <w:szCs w:val="20"/>
              </w:rPr>
            </w:pPr>
            <w:r w:rsidRPr="008008AF">
              <w:rPr>
                <w:rFonts w:ascii="Times New Roman" w:hAnsi="Times New Roman"/>
                <w:b/>
                <w:bCs/>
                <w:sz w:val="20"/>
                <w:szCs w:val="20"/>
              </w:rPr>
              <w:t>16.0.00.00000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b/>
                <w:bCs/>
                <w:sz w:val="20"/>
                <w:szCs w:val="20"/>
              </w:rPr>
            </w:pPr>
            <w:r w:rsidRPr="008008AF">
              <w:rPr>
                <w:rFonts w:ascii="Times New Roman" w:hAnsi="Times New Roman"/>
                <w:b/>
                <w:bCs/>
                <w:sz w:val="20"/>
                <w:szCs w:val="20"/>
              </w:rPr>
              <w:t> </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309,40000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309,40000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 xml:space="preserve">0,00000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309,40000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309,40000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 </w:t>
            </w:r>
          </w:p>
        </w:tc>
      </w:tr>
      <w:tr w:rsidR="008008AF" w:rsidRPr="008008AF" w:rsidTr="008008A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16.0.01.20963</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200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309,40000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309,40000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xml:space="preserve">0,00000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309,40000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309,40000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r>
      <w:tr w:rsidR="008008AF" w:rsidRPr="008008AF" w:rsidTr="008008A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16.0.01.20963</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240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309,40000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309,40000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309,40000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309,40000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r>
      <w:tr w:rsidR="008008AF" w:rsidRPr="008008AF" w:rsidTr="008008AF">
        <w:trPr>
          <w:trHeight w:val="330"/>
        </w:trPr>
        <w:tc>
          <w:tcPr>
            <w:tcW w:w="3559" w:type="dxa"/>
            <w:tcBorders>
              <w:top w:val="nil"/>
              <w:left w:val="single" w:sz="4" w:space="0" w:color="auto"/>
              <w:bottom w:val="single" w:sz="4" w:space="0" w:color="auto"/>
              <w:right w:val="single" w:sz="4" w:space="0" w:color="auto"/>
            </w:tcBorders>
            <w:shd w:val="clear" w:color="auto" w:fill="auto"/>
            <w:hideMark/>
          </w:tcPr>
          <w:p w:rsidR="008008AF" w:rsidRPr="008008AF" w:rsidRDefault="008008AF" w:rsidP="008008AF">
            <w:pPr>
              <w:spacing w:after="0" w:line="240" w:lineRule="auto"/>
              <w:rPr>
                <w:rFonts w:ascii="Times New Roman" w:hAnsi="Times New Roman"/>
                <w:b/>
                <w:bCs/>
                <w:sz w:val="20"/>
                <w:szCs w:val="20"/>
              </w:rPr>
            </w:pPr>
            <w:r w:rsidRPr="008008AF">
              <w:rPr>
                <w:rFonts w:ascii="Times New Roman" w:hAnsi="Times New Roman"/>
                <w:b/>
                <w:bCs/>
                <w:sz w:val="20"/>
                <w:szCs w:val="20"/>
              </w:rPr>
              <w:t>Непрограммная деятельность</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b/>
                <w:bCs/>
                <w:sz w:val="20"/>
                <w:szCs w:val="20"/>
              </w:rPr>
            </w:pPr>
            <w:r w:rsidRPr="008008AF">
              <w:rPr>
                <w:rFonts w:ascii="Times New Roman" w:hAnsi="Times New Roman"/>
                <w:b/>
                <w:bCs/>
                <w:sz w:val="20"/>
                <w:szCs w:val="20"/>
              </w:rPr>
              <w:t>50.0.00.00000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b/>
                <w:bCs/>
                <w:sz w:val="20"/>
                <w:szCs w:val="20"/>
              </w:rPr>
            </w:pPr>
            <w:r w:rsidRPr="008008AF">
              <w:rPr>
                <w:rFonts w:ascii="Times New Roman" w:hAnsi="Times New Roman"/>
                <w:b/>
                <w:bCs/>
                <w:sz w:val="20"/>
                <w:szCs w:val="20"/>
              </w:rPr>
              <w:t> </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18 972,87827</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18 892,87827</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80,00000</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0,00000</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color w:val="FF0000"/>
                <w:sz w:val="20"/>
                <w:szCs w:val="20"/>
              </w:rPr>
              <w:t xml:space="preserve">-955,30000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18 017,57827</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17 937,57827</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80,00000</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0,00000</w:t>
            </w:r>
          </w:p>
        </w:tc>
      </w:tr>
      <w:tr w:rsidR="008008AF" w:rsidRPr="008008AF" w:rsidTr="008008AF">
        <w:trPr>
          <w:trHeight w:val="330"/>
        </w:trPr>
        <w:tc>
          <w:tcPr>
            <w:tcW w:w="3559" w:type="dxa"/>
            <w:tcBorders>
              <w:top w:val="nil"/>
              <w:left w:val="single" w:sz="4" w:space="0" w:color="auto"/>
              <w:bottom w:val="single" w:sz="4" w:space="0" w:color="auto"/>
              <w:right w:val="single" w:sz="4" w:space="0" w:color="auto"/>
            </w:tcBorders>
            <w:shd w:val="clear" w:color="auto" w:fill="auto"/>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 xml:space="preserve">Резервный фонд </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50.0.00.07040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 </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50,00000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50,00000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50,00000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50,00000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r>
      <w:tr w:rsidR="008008AF" w:rsidRPr="008008AF" w:rsidTr="008008AF">
        <w:trPr>
          <w:trHeight w:val="3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Иные бюджетные ассигнования</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50.0.00.07040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800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50,00000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50,00000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50,00000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50,00000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r>
      <w:tr w:rsidR="008008AF" w:rsidRPr="008008AF" w:rsidTr="008008AF">
        <w:trPr>
          <w:trHeight w:val="3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Резервные средства</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50.0.00.07040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870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50,00000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50,00000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50,00000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50,00000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r>
      <w:tr w:rsidR="008008AF" w:rsidRPr="008008AF" w:rsidTr="008008AF">
        <w:trPr>
          <w:trHeight w:val="945"/>
        </w:trPr>
        <w:tc>
          <w:tcPr>
            <w:tcW w:w="3559" w:type="dxa"/>
            <w:tcBorders>
              <w:top w:val="nil"/>
              <w:left w:val="single" w:sz="4" w:space="0" w:color="auto"/>
              <w:bottom w:val="single" w:sz="4" w:space="0" w:color="auto"/>
              <w:right w:val="single" w:sz="4" w:space="0" w:color="auto"/>
            </w:tcBorders>
            <w:shd w:val="clear" w:color="auto" w:fill="auto"/>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lastRenderedPageBreak/>
              <w:t>Субвенция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465" w:type="dxa"/>
            <w:tcBorders>
              <w:top w:val="nil"/>
              <w:left w:val="nil"/>
              <w:bottom w:val="single" w:sz="4" w:space="0" w:color="auto"/>
              <w:right w:val="single" w:sz="4" w:space="0" w:color="auto"/>
            </w:tcBorders>
            <w:shd w:val="clear" w:color="000000" w:fill="FFFFFF"/>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50.0.00.51180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 </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80,00000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80,00000</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80,00000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80,00000</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r>
      <w:tr w:rsidR="008008AF" w:rsidRPr="008008AF" w:rsidTr="008008AF">
        <w:trPr>
          <w:trHeight w:val="12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465" w:type="dxa"/>
            <w:tcBorders>
              <w:top w:val="nil"/>
              <w:left w:val="nil"/>
              <w:bottom w:val="single" w:sz="4" w:space="0" w:color="auto"/>
              <w:right w:val="single" w:sz="4" w:space="0" w:color="auto"/>
            </w:tcBorders>
            <w:shd w:val="clear" w:color="000000" w:fill="FFFFFF"/>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50.0.00.51180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100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80,00000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80,00000</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80,00000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80,00000</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r>
      <w:tr w:rsidR="008008AF" w:rsidRPr="008008AF" w:rsidTr="008008A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Расходы на выплату персоналу государственных (муниципальных) органов</w:t>
            </w:r>
          </w:p>
        </w:tc>
        <w:tc>
          <w:tcPr>
            <w:tcW w:w="1465" w:type="dxa"/>
            <w:tcBorders>
              <w:top w:val="nil"/>
              <w:left w:val="nil"/>
              <w:bottom w:val="single" w:sz="4" w:space="0" w:color="auto"/>
              <w:right w:val="single" w:sz="4" w:space="0" w:color="auto"/>
            </w:tcBorders>
            <w:shd w:val="clear" w:color="000000" w:fill="FFFFFF"/>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50.0.00.51180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120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80,00000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80,00000</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80,00000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80,00000</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r>
      <w:tr w:rsidR="008008AF" w:rsidRPr="008008AF" w:rsidTr="008008AF">
        <w:trPr>
          <w:trHeight w:val="330"/>
        </w:trPr>
        <w:tc>
          <w:tcPr>
            <w:tcW w:w="3559" w:type="dxa"/>
            <w:tcBorders>
              <w:top w:val="nil"/>
              <w:left w:val="single" w:sz="4" w:space="0" w:color="auto"/>
              <w:bottom w:val="single" w:sz="4" w:space="0" w:color="auto"/>
              <w:right w:val="single" w:sz="4" w:space="0" w:color="auto"/>
            </w:tcBorders>
            <w:shd w:val="clear" w:color="auto" w:fill="auto"/>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Глава муниципального самоуправления</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50.1.00.02030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 </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918,09869</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918,09869</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918,09869</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918,09869</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r>
      <w:tr w:rsidR="008008AF" w:rsidRPr="008008AF" w:rsidTr="008008AF">
        <w:trPr>
          <w:trHeight w:val="12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50.1.00.02030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100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918,09869</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918,09869</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918,09869</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918,09869</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 </w:t>
            </w:r>
          </w:p>
        </w:tc>
      </w:tr>
      <w:tr w:rsidR="008008AF" w:rsidRPr="008008AF" w:rsidTr="008008A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Расходы на выплату персоналу государственных (муниципальных) органов</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50.1.00.02030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120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918,09869</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918,09869</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918,09869</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918,09869</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 </w:t>
            </w:r>
          </w:p>
        </w:tc>
      </w:tr>
      <w:tr w:rsidR="008008AF" w:rsidRPr="008008AF" w:rsidTr="008008AF">
        <w:trPr>
          <w:trHeight w:val="510"/>
        </w:trPr>
        <w:tc>
          <w:tcPr>
            <w:tcW w:w="3559" w:type="dxa"/>
            <w:tcBorders>
              <w:top w:val="nil"/>
              <w:left w:val="single" w:sz="4" w:space="0" w:color="auto"/>
              <w:bottom w:val="single" w:sz="4" w:space="0" w:color="auto"/>
              <w:right w:val="single" w:sz="4" w:space="0" w:color="auto"/>
            </w:tcBorders>
            <w:shd w:val="clear" w:color="auto" w:fill="auto"/>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Расходы на обеспечение функций органов местного самоуправления</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50.1.00.02040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 </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3 255,00000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3 255,00000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3 255,00000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3 255,00000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r>
      <w:tr w:rsidR="008008AF" w:rsidRPr="008008AF" w:rsidTr="008008AF">
        <w:trPr>
          <w:trHeight w:val="1728"/>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50.1.00.02040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100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3 255,00000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3 255,00000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3 255,00000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3 255,00000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r>
      <w:tr w:rsidR="008008AF" w:rsidRPr="008008AF" w:rsidTr="008008A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Расходы на выплату персоналу государственных (муниципальных) органов</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50.1.00.02040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120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3 255,00000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3 255,00000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3 255,00000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3 255,00000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r>
      <w:tr w:rsidR="008008AF" w:rsidRPr="008008AF" w:rsidTr="008008AF">
        <w:trPr>
          <w:trHeight w:val="3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Расходы казенных учреждений</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50.2.00.00600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 </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5 241,67827</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5 241,67827</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xml:space="preserve">0,00000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5 241,67827</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5 241,67827</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r>
      <w:tr w:rsidR="008008AF" w:rsidRPr="008008AF" w:rsidTr="008008AF">
        <w:trPr>
          <w:trHeight w:val="12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50.2.00.00600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100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3 411,17827</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3 411,17827</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xml:space="preserve">0,00000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3 411,17827</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3 411,17827</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r>
      <w:tr w:rsidR="008008AF" w:rsidRPr="008008AF" w:rsidTr="008008AF">
        <w:trPr>
          <w:trHeight w:val="3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Расходы на выплату персоналу казенных учреждений</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50.2.00.00600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110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3 411,17827</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3 411,17827</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3 411,17827</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3 411,17827</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r>
      <w:tr w:rsidR="008008AF" w:rsidRPr="008008AF" w:rsidTr="008008A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50.2.00.00600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200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1 814,50000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1 814,50000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xml:space="preserve">0,00000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1 814,50000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1 814,50000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r>
      <w:tr w:rsidR="008008AF" w:rsidRPr="008008AF" w:rsidTr="008008A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50.2.00.00600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240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1 814,50000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1 814,50000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1 814,50000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1 814,50000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r>
      <w:tr w:rsidR="008008AF" w:rsidRPr="008008AF" w:rsidTr="008008AF">
        <w:trPr>
          <w:trHeight w:val="3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Иные бюджетные ассигнования</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50.2.00.00600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800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16,00000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16,00000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xml:space="preserve">0,00000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16,00000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16,00000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r>
      <w:tr w:rsidR="008008AF" w:rsidRPr="008008AF" w:rsidTr="008008AF">
        <w:trPr>
          <w:trHeight w:val="3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Уплата налогов, сборов и иных платежей</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50.2.00.00600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850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16,00000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16,00000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16,00000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16,00000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r>
      <w:tr w:rsidR="008008AF" w:rsidRPr="008008AF" w:rsidTr="008008AF">
        <w:trPr>
          <w:trHeight w:val="330"/>
        </w:trPr>
        <w:tc>
          <w:tcPr>
            <w:tcW w:w="3559" w:type="dxa"/>
            <w:tcBorders>
              <w:top w:val="nil"/>
              <w:left w:val="single" w:sz="4" w:space="0" w:color="auto"/>
              <w:bottom w:val="single" w:sz="4" w:space="0" w:color="auto"/>
              <w:right w:val="single" w:sz="4" w:space="0" w:color="auto"/>
            </w:tcBorders>
            <w:shd w:val="clear" w:color="auto" w:fill="auto"/>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Мероприятия в области жилищного хозяйства</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50.3.00.00350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 </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400,00000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400,00000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400,00000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400,00000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r>
      <w:tr w:rsidR="008008AF" w:rsidRPr="008008AF" w:rsidTr="008008A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50.3.00.00350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200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400,00000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400,00000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400,00000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400,00000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r>
      <w:tr w:rsidR="008008AF" w:rsidRPr="008008AF" w:rsidTr="008008A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50.3.00.00350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240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400,00000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400,00000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400,00000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400,00000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r>
      <w:tr w:rsidR="008008AF" w:rsidRPr="008008AF" w:rsidTr="008008AF">
        <w:trPr>
          <w:trHeight w:val="765"/>
        </w:trPr>
        <w:tc>
          <w:tcPr>
            <w:tcW w:w="3559" w:type="dxa"/>
            <w:tcBorders>
              <w:top w:val="nil"/>
              <w:left w:val="single" w:sz="4" w:space="0" w:color="auto"/>
              <w:bottom w:val="single" w:sz="4" w:space="0" w:color="auto"/>
              <w:right w:val="single" w:sz="4" w:space="0" w:color="auto"/>
            </w:tcBorders>
            <w:shd w:val="clear" w:color="auto" w:fill="auto"/>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50.3.00.03090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 </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r>
      <w:tr w:rsidR="008008AF" w:rsidRPr="008008AF" w:rsidTr="008008A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50.3.00.03090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200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r>
      <w:tr w:rsidR="008008AF" w:rsidRPr="008008AF" w:rsidTr="008008A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50.3.00.03090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240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r>
      <w:tr w:rsidR="008008AF" w:rsidRPr="008008AF" w:rsidTr="008008AF">
        <w:trPr>
          <w:trHeight w:val="330"/>
        </w:trPr>
        <w:tc>
          <w:tcPr>
            <w:tcW w:w="3559" w:type="dxa"/>
            <w:tcBorders>
              <w:top w:val="nil"/>
              <w:left w:val="single" w:sz="4" w:space="0" w:color="auto"/>
              <w:bottom w:val="single" w:sz="4" w:space="0" w:color="auto"/>
              <w:right w:val="single" w:sz="4" w:space="0" w:color="auto"/>
            </w:tcBorders>
            <w:shd w:val="clear" w:color="auto" w:fill="auto"/>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Проведение мероприятий для детей и молодежи</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50.3.00.04310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 </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50,00000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50,00000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50,00000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50,00000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r>
      <w:tr w:rsidR="008008AF" w:rsidRPr="008008AF" w:rsidTr="008008A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50.3.00.04310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200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50,00000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50,00000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50,00000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50,00000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r>
      <w:tr w:rsidR="008008AF" w:rsidRPr="008008AF" w:rsidTr="008008A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 xml:space="preserve">Иные закупки товаров, работ и услуг для обеспечения государственных </w:t>
            </w:r>
            <w:r w:rsidRPr="008008AF">
              <w:rPr>
                <w:rFonts w:ascii="Times New Roman" w:hAnsi="Times New Roman"/>
                <w:sz w:val="20"/>
                <w:szCs w:val="20"/>
              </w:rPr>
              <w:lastRenderedPageBreak/>
              <w:t>(муниципальных) нужд</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lastRenderedPageBreak/>
              <w:t>50.3.00.04310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240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50,00000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50,00000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50,00000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50,00000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r>
      <w:tr w:rsidR="008008AF" w:rsidRPr="008008AF" w:rsidTr="008008AF">
        <w:trPr>
          <w:trHeight w:val="330"/>
        </w:trPr>
        <w:tc>
          <w:tcPr>
            <w:tcW w:w="3559" w:type="dxa"/>
            <w:tcBorders>
              <w:top w:val="nil"/>
              <w:left w:val="single" w:sz="4" w:space="0" w:color="auto"/>
              <w:bottom w:val="single" w:sz="4" w:space="0" w:color="auto"/>
              <w:right w:val="single" w:sz="4" w:space="0" w:color="auto"/>
            </w:tcBorders>
            <w:shd w:val="clear" w:color="auto" w:fill="auto"/>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lastRenderedPageBreak/>
              <w:t>Уличное освещение</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50.3.00.06100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 </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540,00000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540,00000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540,00000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540,00000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r>
      <w:tr w:rsidR="008008AF" w:rsidRPr="008008AF" w:rsidTr="008008A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50.3.00.06100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200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540,00000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540,00000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540,00000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540,00000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r>
      <w:tr w:rsidR="008008AF" w:rsidRPr="008008AF" w:rsidTr="008008A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50.3.00.06100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240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540,00000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540,00000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540,00000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540,00000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r>
      <w:tr w:rsidR="008008AF" w:rsidRPr="008008AF" w:rsidTr="008008AF">
        <w:trPr>
          <w:trHeight w:val="330"/>
        </w:trPr>
        <w:tc>
          <w:tcPr>
            <w:tcW w:w="3559" w:type="dxa"/>
            <w:tcBorders>
              <w:top w:val="nil"/>
              <w:left w:val="single" w:sz="4" w:space="0" w:color="auto"/>
              <w:bottom w:val="single" w:sz="4" w:space="0" w:color="auto"/>
              <w:right w:val="single" w:sz="4" w:space="0" w:color="auto"/>
            </w:tcBorders>
            <w:shd w:val="clear" w:color="auto" w:fill="auto"/>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Озеленение</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50.3.00.06300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 </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210,00000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210,00000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color w:val="FF0000"/>
                <w:sz w:val="20"/>
                <w:szCs w:val="20"/>
              </w:rPr>
              <w:t xml:space="preserve">-50,00000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160,00000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160,00000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r>
      <w:tr w:rsidR="008008AF" w:rsidRPr="008008AF" w:rsidTr="008008A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50.3.00.06300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200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210,00000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160,00000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color w:val="FF0000"/>
                <w:sz w:val="20"/>
                <w:szCs w:val="20"/>
              </w:rPr>
              <w:t xml:space="preserve">-50,00000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160,00000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160,00000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r>
      <w:tr w:rsidR="008008AF" w:rsidRPr="008008AF" w:rsidTr="008008A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50.3.00.06300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240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210,00000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210,00000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color w:val="FF0000"/>
                <w:sz w:val="20"/>
                <w:szCs w:val="20"/>
              </w:rPr>
              <w:t xml:space="preserve">-50,00000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160,00000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160,00000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r>
      <w:tr w:rsidR="008008AF" w:rsidRPr="008008AF" w:rsidTr="008008AF">
        <w:trPr>
          <w:trHeight w:val="690"/>
        </w:trPr>
        <w:tc>
          <w:tcPr>
            <w:tcW w:w="3559" w:type="dxa"/>
            <w:tcBorders>
              <w:top w:val="nil"/>
              <w:left w:val="single" w:sz="4" w:space="0" w:color="auto"/>
              <w:bottom w:val="single" w:sz="4" w:space="0" w:color="auto"/>
              <w:right w:val="single" w:sz="4" w:space="0" w:color="auto"/>
            </w:tcBorders>
            <w:shd w:val="clear" w:color="auto" w:fill="auto"/>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Прочие мероприятия по благоустройству городских округов и поселений</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50.3.00.06500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 </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1 000,00000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1 000,00000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color w:val="FF0000"/>
                <w:sz w:val="20"/>
                <w:szCs w:val="20"/>
              </w:rPr>
              <w:t xml:space="preserve">-870,00000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130,00000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130,00000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r>
      <w:tr w:rsidR="008008AF" w:rsidRPr="008008AF" w:rsidTr="008008A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50.3.00.06500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200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1 000,00000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1 000,00000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color w:val="FF0000"/>
                <w:sz w:val="20"/>
                <w:szCs w:val="20"/>
              </w:rPr>
              <w:t xml:space="preserve">-870,00000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130,00000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130,00000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r>
      <w:tr w:rsidR="008008AF" w:rsidRPr="008008AF" w:rsidTr="008008A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50.3.00.06500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240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1 000,00000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1 000,00000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color w:val="FF0000"/>
                <w:sz w:val="20"/>
                <w:szCs w:val="20"/>
              </w:rPr>
              <w:t xml:space="preserve">-870,00000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130,00000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130,00000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r>
      <w:tr w:rsidR="008008AF" w:rsidRPr="008008AF" w:rsidTr="008008AF">
        <w:trPr>
          <w:trHeight w:val="330"/>
        </w:trPr>
        <w:tc>
          <w:tcPr>
            <w:tcW w:w="3559" w:type="dxa"/>
            <w:tcBorders>
              <w:top w:val="nil"/>
              <w:left w:val="single" w:sz="4" w:space="0" w:color="auto"/>
              <w:bottom w:val="single" w:sz="4" w:space="0" w:color="auto"/>
              <w:right w:val="single" w:sz="4" w:space="0" w:color="auto"/>
            </w:tcBorders>
            <w:shd w:val="clear" w:color="auto" w:fill="auto"/>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Иные выплаты населению</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50.3.00.09200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 </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135,00000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135,00000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xml:space="preserve">0,00000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135,00000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135,00000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r>
      <w:tr w:rsidR="008008AF" w:rsidRPr="008008AF" w:rsidTr="008008A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50.3.00.09200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200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35,00000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35,00000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xml:space="preserve">0,00000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135,00000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135,00000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r>
      <w:tr w:rsidR="008008AF" w:rsidRPr="008008AF" w:rsidTr="008008A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50.3.00.09200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240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135,00000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135,00000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135,00000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135,00000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color w:val="000000"/>
                <w:sz w:val="20"/>
                <w:szCs w:val="20"/>
              </w:rPr>
            </w:pPr>
            <w:r w:rsidRPr="008008AF">
              <w:rPr>
                <w:rFonts w:ascii="Times New Roman" w:hAnsi="Times New Roman"/>
                <w:color w:val="000000"/>
                <w:sz w:val="20"/>
                <w:szCs w:val="20"/>
              </w:rPr>
              <w:t> </w:t>
            </w:r>
          </w:p>
        </w:tc>
      </w:tr>
      <w:tr w:rsidR="008008AF" w:rsidRPr="008008AF" w:rsidTr="008008AF">
        <w:trPr>
          <w:trHeight w:val="510"/>
        </w:trPr>
        <w:tc>
          <w:tcPr>
            <w:tcW w:w="3559" w:type="dxa"/>
            <w:tcBorders>
              <w:top w:val="nil"/>
              <w:left w:val="single" w:sz="4" w:space="0" w:color="auto"/>
              <w:bottom w:val="single" w:sz="4" w:space="0" w:color="auto"/>
              <w:right w:val="single" w:sz="4" w:space="0" w:color="auto"/>
            </w:tcBorders>
            <w:shd w:val="clear" w:color="auto" w:fill="auto"/>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Прочие выплаты персоналу, за исключением фонда оплаты труда</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50.3.00.09250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 </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175,00000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175,00000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color w:val="FF0000"/>
                <w:sz w:val="20"/>
                <w:szCs w:val="20"/>
              </w:rPr>
              <w:t xml:space="preserve">-35,30000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139,70000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139,70000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r>
      <w:tr w:rsidR="008008AF" w:rsidRPr="008008AF" w:rsidTr="008008AF">
        <w:trPr>
          <w:trHeight w:val="569"/>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50.3.00.09250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100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175,00000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175,00000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color w:val="000000"/>
                <w:sz w:val="20"/>
                <w:szCs w:val="20"/>
              </w:rPr>
            </w:pPr>
            <w:r w:rsidRPr="008008AF">
              <w:rPr>
                <w:rFonts w:ascii="Times New Roman" w:hAnsi="Times New Roman"/>
                <w:b/>
                <w:bCs/>
                <w:color w:val="000000"/>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color w:val="FF0000"/>
                <w:sz w:val="20"/>
                <w:szCs w:val="20"/>
              </w:rPr>
              <w:t xml:space="preserve">-35,30000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139,70000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139,70000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color w:val="000000"/>
                <w:sz w:val="20"/>
                <w:szCs w:val="20"/>
              </w:rPr>
            </w:pPr>
            <w:r w:rsidRPr="008008AF">
              <w:rPr>
                <w:rFonts w:ascii="Times New Roman" w:hAnsi="Times New Roman"/>
                <w:b/>
                <w:bCs/>
                <w:color w:val="000000"/>
                <w:sz w:val="20"/>
                <w:szCs w:val="20"/>
              </w:rPr>
              <w:t> </w:t>
            </w:r>
          </w:p>
        </w:tc>
      </w:tr>
      <w:tr w:rsidR="008008AF" w:rsidRPr="008008AF" w:rsidTr="008008A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lastRenderedPageBreak/>
              <w:t>Расходы на выплату персоналу государственных (муниципальных) органов</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50.3.00.09250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120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175,00000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175,00000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color w:val="000000"/>
                <w:sz w:val="20"/>
                <w:szCs w:val="20"/>
              </w:rPr>
            </w:pPr>
            <w:r w:rsidRPr="008008AF">
              <w:rPr>
                <w:rFonts w:ascii="Times New Roman" w:hAnsi="Times New Roman"/>
                <w:b/>
                <w:bCs/>
                <w:color w:val="000000"/>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color w:val="FF0000"/>
                <w:sz w:val="20"/>
                <w:szCs w:val="20"/>
              </w:rPr>
              <w:t xml:space="preserve">-35,30000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139,70000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139,70000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color w:val="000000"/>
                <w:sz w:val="20"/>
                <w:szCs w:val="20"/>
              </w:rPr>
            </w:pPr>
            <w:r w:rsidRPr="008008AF">
              <w:rPr>
                <w:rFonts w:ascii="Times New Roman" w:hAnsi="Times New Roman"/>
                <w:b/>
                <w:bCs/>
                <w:color w:val="000000"/>
                <w:sz w:val="20"/>
                <w:szCs w:val="20"/>
              </w:rPr>
              <w:t> </w:t>
            </w:r>
          </w:p>
        </w:tc>
      </w:tr>
      <w:tr w:rsidR="008008AF" w:rsidRPr="008008AF" w:rsidTr="008008AF">
        <w:trPr>
          <w:trHeight w:val="330"/>
        </w:trPr>
        <w:tc>
          <w:tcPr>
            <w:tcW w:w="3559" w:type="dxa"/>
            <w:tcBorders>
              <w:top w:val="nil"/>
              <w:left w:val="single" w:sz="4" w:space="0" w:color="auto"/>
              <w:bottom w:val="single" w:sz="4" w:space="0" w:color="auto"/>
              <w:right w:val="single" w:sz="4" w:space="0" w:color="auto"/>
            </w:tcBorders>
            <w:shd w:val="clear" w:color="auto" w:fill="auto"/>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Выполнение других обязательств государства</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50.3.00.09300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color w:val="FF0000"/>
                <w:sz w:val="20"/>
                <w:szCs w:val="20"/>
              </w:rPr>
            </w:pPr>
            <w:r w:rsidRPr="008008AF">
              <w:rPr>
                <w:rFonts w:ascii="Times New Roman" w:hAnsi="Times New Roman"/>
                <w:color w:val="FF0000"/>
                <w:sz w:val="20"/>
                <w:szCs w:val="20"/>
              </w:rPr>
              <w:t> </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150,00000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150,00000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xml:space="preserve">0,00000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150,00000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150,00000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r>
      <w:tr w:rsidR="008008AF" w:rsidRPr="008008AF" w:rsidTr="008008A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50.3.00.09300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200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65,00000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65,00000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color w:val="000000"/>
                <w:sz w:val="20"/>
                <w:szCs w:val="20"/>
              </w:rPr>
            </w:pPr>
            <w:r w:rsidRPr="008008AF">
              <w:rPr>
                <w:rFonts w:ascii="Times New Roman" w:hAnsi="Times New Roman"/>
                <w:b/>
                <w:bCs/>
                <w:color w:val="000000"/>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xml:space="preserve">0,00000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65,00000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65,00000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color w:val="000000"/>
                <w:sz w:val="20"/>
                <w:szCs w:val="20"/>
              </w:rPr>
            </w:pPr>
            <w:r w:rsidRPr="008008AF">
              <w:rPr>
                <w:rFonts w:ascii="Times New Roman" w:hAnsi="Times New Roman"/>
                <w:b/>
                <w:bCs/>
                <w:color w:val="000000"/>
                <w:sz w:val="20"/>
                <w:szCs w:val="20"/>
              </w:rPr>
              <w:t> </w:t>
            </w:r>
          </w:p>
        </w:tc>
      </w:tr>
      <w:tr w:rsidR="008008AF" w:rsidRPr="008008AF" w:rsidTr="008008A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50.3.00.09300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240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65,00000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65,00000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color w:val="000000"/>
                <w:sz w:val="20"/>
                <w:szCs w:val="20"/>
              </w:rPr>
            </w:pPr>
            <w:r w:rsidRPr="008008AF">
              <w:rPr>
                <w:rFonts w:ascii="Times New Roman" w:hAnsi="Times New Roman"/>
                <w:b/>
                <w:bCs/>
                <w:color w:val="000000"/>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65,00000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65,00000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color w:val="000000"/>
                <w:sz w:val="20"/>
                <w:szCs w:val="20"/>
              </w:rPr>
            </w:pPr>
            <w:r w:rsidRPr="008008AF">
              <w:rPr>
                <w:rFonts w:ascii="Times New Roman" w:hAnsi="Times New Roman"/>
                <w:b/>
                <w:bCs/>
                <w:color w:val="000000"/>
                <w:sz w:val="20"/>
                <w:szCs w:val="20"/>
              </w:rPr>
              <w:t> </w:t>
            </w:r>
          </w:p>
        </w:tc>
      </w:tr>
      <w:tr w:rsidR="008008AF" w:rsidRPr="008008AF" w:rsidTr="008008AF">
        <w:trPr>
          <w:trHeight w:val="3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Иные бюджетные ассигнования</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50.3.00.09300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800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85,00000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85,00000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color w:val="000000"/>
                <w:sz w:val="20"/>
                <w:szCs w:val="20"/>
              </w:rPr>
            </w:pPr>
            <w:r w:rsidRPr="008008AF">
              <w:rPr>
                <w:rFonts w:ascii="Times New Roman" w:hAnsi="Times New Roman"/>
                <w:b/>
                <w:bCs/>
                <w:color w:val="000000"/>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xml:space="preserve">0,00000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85,00000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85,00000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color w:val="000000"/>
                <w:sz w:val="20"/>
                <w:szCs w:val="20"/>
              </w:rPr>
            </w:pPr>
            <w:r w:rsidRPr="008008AF">
              <w:rPr>
                <w:rFonts w:ascii="Times New Roman" w:hAnsi="Times New Roman"/>
                <w:b/>
                <w:bCs/>
                <w:color w:val="000000"/>
                <w:sz w:val="20"/>
                <w:szCs w:val="20"/>
              </w:rPr>
              <w:t> </w:t>
            </w:r>
          </w:p>
        </w:tc>
      </w:tr>
      <w:tr w:rsidR="008008AF" w:rsidRPr="008008AF" w:rsidTr="008008AF">
        <w:trPr>
          <w:trHeight w:val="3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Уплата налогов, сборов и иных платежей</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50.3.00.09300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850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85,00000</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85,00000</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color w:val="000000"/>
                <w:sz w:val="20"/>
                <w:szCs w:val="20"/>
              </w:rPr>
            </w:pPr>
            <w:r w:rsidRPr="008008AF">
              <w:rPr>
                <w:rFonts w:ascii="Times New Roman" w:hAnsi="Times New Roman"/>
                <w:b/>
                <w:bCs/>
                <w:color w:val="000000"/>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85,00000</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85,00000</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color w:val="000000"/>
                <w:sz w:val="20"/>
                <w:szCs w:val="20"/>
              </w:rPr>
            </w:pPr>
            <w:r w:rsidRPr="008008AF">
              <w:rPr>
                <w:rFonts w:ascii="Times New Roman" w:hAnsi="Times New Roman"/>
                <w:b/>
                <w:bCs/>
                <w:color w:val="000000"/>
                <w:sz w:val="20"/>
                <w:szCs w:val="20"/>
              </w:rPr>
              <w:t> </w:t>
            </w:r>
          </w:p>
        </w:tc>
      </w:tr>
      <w:tr w:rsidR="008008AF" w:rsidRPr="008008AF" w:rsidTr="008008AF">
        <w:trPr>
          <w:trHeight w:val="1020"/>
        </w:trPr>
        <w:tc>
          <w:tcPr>
            <w:tcW w:w="3559" w:type="dxa"/>
            <w:tcBorders>
              <w:top w:val="nil"/>
              <w:left w:val="single" w:sz="4" w:space="0" w:color="auto"/>
              <w:bottom w:val="single" w:sz="4" w:space="0" w:color="auto"/>
              <w:right w:val="single" w:sz="4" w:space="0" w:color="auto"/>
            </w:tcBorders>
            <w:shd w:val="clear" w:color="auto" w:fill="auto"/>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 xml:space="preserve">Межбюджетные трансферты бюджетам муниципальных районов </w:t>
            </w:r>
            <w:proofErr w:type="gramStart"/>
            <w:r w:rsidRPr="008008AF">
              <w:rPr>
                <w:rFonts w:ascii="Times New Roman" w:hAnsi="Times New Roman"/>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50.3.00.89020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 </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6 763,10131</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6 763,10131</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0,00000</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6 763,10131</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6 763,10131</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r>
      <w:tr w:rsidR="008008AF" w:rsidRPr="008008AF" w:rsidTr="008008AF">
        <w:trPr>
          <w:trHeight w:val="330"/>
        </w:trPr>
        <w:tc>
          <w:tcPr>
            <w:tcW w:w="3559" w:type="dxa"/>
            <w:tcBorders>
              <w:top w:val="nil"/>
              <w:left w:val="single" w:sz="4" w:space="0" w:color="auto"/>
              <w:bottom w:val="single" w:sz="4" w:space="0" w:color="auto"/>
              <w:right w:val="single" w:sz="4" w:space="0" w:color="auto"/>
            </w:tcBorders>
            <w:shd w:val="clear" w:color="auto" w:fill="auto"/>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Межбюджетные трансферты</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50.3.00.89020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6 763,10131</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6 763,10131</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6 763,10131</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6 763,10131</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 </w:t>
            </w:r>
          </w:p>
        </w:tc>
      </w:tr>
      <w:tr w:rsidR="008008AF" w:rsidRPr="008008AF" w:rsidTr="008008AF">
        <w:trPr>
          <w:trHeight w:val="330"/>
        </w:trPr>
        <w:tc>
          <w:tcPr>
            <w:tcW w:w="3559" w:type="dxa"/>
            <w:tcBorders>
              <w:top w:val="nil"/>
              <w:left w:val="single" w:sz="4" w:space="0" w:color="auto"/>
              <w:bottom w:val="single" w:sz="4" w:space="0" w:color="auto"/>
              <w:right w:val="single" w:sz="4" w:space="0" w:color="auto"/>
            </w:tcBorders>
            <w:shd w:val="clear" w:color="auto" w:fill="auto"/>
            <w:hideMark/>
          </w:tcPr>
          <w:p w:rsidR="008008AF" w:rsidRPr="008008AF" w:rsidRDefault="008008AF" w:rsidP="008008AF">
            <w:pPr>
              <w:spacing w:after="0" w:line="240" w:lineRule="auto"/>
              <w:rPr>
                <w:rFonts w:ascii="Times New Roman" w:hAnsi="Times New Roman"/>
                <w:sz w:val="20"/>
                <w:szCs w:val="20"/>
              </w:rPr>
            </w:pPr>
            <w:r w:rsidRPr="008008AF">
              <w:rPr>
                <w:rFonts w:ascii="Times New Roman" w:hAnsi="Times New Roman"/>
                <w:sz w:val="20"/>
                <w:szCs w:val="20"/>
              </w:rPr>
              <w:t>Иные межбюджетные трансферты</w:t>
            </w:r>
          </w:p>
        </w:tc>
        <w:tc>
          <w:tcPr>
            <w:tcW w:w="146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50.3.00.89020</w:t>
            </w:r>
          </w:p>
        </w:tc>
        <w:tc>
          <w:tcPr>
            <w:tcW w:w="51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center"/>
              <w:rPr>
                <w:rFonts w:ascii="Times New Roman" w:hAnsi="Times New Roman"/>
                <w:sz w:val="20"/>
                <w:szCs w:val="20"/>
              </w:rPr>
            </w:pPr>
            <w:r w:rsidRPr="008008AF">
              <w:rPr>
                <w:rFonts w:ascii="Times New Roman" w:hAnsi="Times New Roman"/>
                <w:sz w:val="20"/>
                <w:szCs w:val="20"/>
              </w:rPr>
              <w:t>540</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6 763,10131</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6 763,10131</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 </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6 763,10131</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6 763,10131</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sz w:val="20"/>
                <w:szCs w:val="20"/>
              </w:rPr>
            </w:pPr>
            <w:r w:rsidRPr="008008AF">
              <w:rPr>
                <w:rFonts w:ascii="Times New Roman" w:hAnsi="Times New Roman"/>
                <w:sz w:val="20"/>
                <w:szCs w:val="20"/>
              </w:rPr>
              <w:t> </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 </w:t>
            </w:r>
          </w:p>
        </w:tc>
      </w:tr>
      <w:tr w:rsidR="008008AF" w:rsidRPr="008008AF" w:rsidTr="008008AF">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8008AF" w:rsidRPr="008008AF" w:rsidRDefault="008008AF" w:rsidP="008008AF">
            <w:pPr>
              <w:spacing w:after="0" w:line="240" w:lineRule="auto"/>
              <w:rPr>
                <w:rFonts w:ascii="Times New Roman" w:hAnsi="Times New Roman"/>
                <w:b/>
                <w:bCs/>
                <w:sz w:val="20"/>
                <w:szCs w:val="20"/>
              </w:rPr>
            </w:pPr>
            <w:r w:rsidRPr="008008AF">
              <w:rPr>
                <w:rFonts w:ascii="Times New Roman" w:hAnsi="Times New Roman"/>
                <w:b/>
                <w:bCs/>
                <w:sz w:val="20"/>
                <w:szCs w:val="20"/>
              </w:rPr>
              <w:t>ИТОГО РАСХОДОВ ПО МУНИЦИПАЛЬНОМУ ОБРАЗОВАНИЮ:</w:t>
            </w:r>
          </w:p>
        </w:tc>
        <w:tc>
          <w:tcPr>
            <w:tcW w:w="1465" w:type="dxa"/>
            <w:tcBorders>
              <w:top w:val="nil"/>
              <w:left w:val="nil"/>
              <w:bottom w:val="single" w:sz="4" w:space="0" w:color="auto"/>
              <w:right w:val="single" w:sz="4" w:space="0" w:color="auto"/>
            </w:tcBorders>
            <w:shd w:val="clear" w:color="auto" w:fill="auto"/>
            <w:hideMark/>
          </w:tcPr>
          <w:p w:rsidR="008008AF" w:rsidRPr="008008AF" w:rsidRDefault="008008AF" w:rsidP="008008AF">
            <w:pPr>
              <w:spacing w:after="0" w:line="240" w:lineRule="auto"/>
              <w:jc w:val="center"/>
              <w:rPr>
                <w:rFonts w:ascii="Times New Roman" w:hAnsi="Times New Roman"/>
                <w:b/>
                <w:bCs/>
                <w:sz w:val="20"/>
                <w:szCs w:val="20"/>
              </w:rPr>
            </w:pPr>
            <w:r w:rsidRPr="008008AF">
              <w:rPr>
                <w:rFonts w:ascii="Times New Roman" w:hAnsi="Times New Roman"/>
                <w:b/>
                <w:bCs/>
                <w:sz w:val="20"/>
                <w:szCs w:val="20"/>
              </w:rPr>
              <w:t> </w:t>
            </w:r>
          </w:p>
        </w:tc>
        <w:tc>
          <w:tcPr>
            <w:tcW w:w="519" w:type="dxa"/>
            <w:tcBorders>
              <w:top w:val="nil"/>
              <w:left w:val="nil"/>
              <w:bottom w:val="single" w:sz="4" w:space="0" w:color="auto"/>
              <w:right w:val="single" w:sz="4" w:space="0" w:color="auto"/>
            </w:tcBorders>
            <w:shd w:val="clear" w:color="auto" w:fill="auto"/>
            <w:hideMark/>
          </w:tcPr>
          <w:p w:rsidR="008008AF" w:rsidRPr="008008AF" w:rsidRDefault="008008AF" w:rsidP="008008AF">
            <w:pPr>
              <w:spacing w:after="0" w:line="240" w:lineRule="auto"/>
              <w:jc w:val="center"/>
              <w:rPr>
                <w:rFonts w:ascii="Times New Roman" w:hAnsi="Times New Roman"/>
                <w:b/>
                <w:bCs/>
                <w:sz w:val="20"/>
                <w:szCs w:val="20"/>
              </w:rPr>
            </w:pPr>
            <w:r w:rsidRPr="008008AF">
              <w:rPr>
                <w:rFonts w:ascii="Times New Roman" w:hAnsi="Times New Roman"/>
                <w:b/>
                <w:bCs/>
                <w:sz w:val="20"/>
                <w:szCs w:val="20"/>
              </w:rPr>
              <w:t> </w:t>
            </w:r>
          </w:p>
        </w:tc>
        <w:tc>
          <w:tcPr>
            <w:tcW w:w="134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22 209,67827</w:t>
            </w:r>
          </w:p>
        </w:tc>
        <w:tc>
          <w:tcPr>
            <w:tcW w:w="142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19 785,67827</w:t>
            </w:r>
          </w:p>
        </w:tc>
        <w:tc>
          <w:tcPr>
            <w:tcW w:w="106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80,00000</w:t>
            </w:r>
          </w:p>
        </w:tc>
        <w:tc>
          <w:tcPr>
            <w:tcW w:w="1276"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2 344,00000</w:t>
            </w:r>
          </w:p>
        </w:tc>
        <w:tc>
          <w:tcPr>
            <w:tcW w:w="1073"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0,00000</w:t>
            </w:r>
          </w:p>
        </w:tc>
        <w:tc>
          <w:tcPr>
            <w:tcW w:w="1369"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22 209,67827</w:t>
            </w:r>
          </w:p>
        </w:tc>
        <w:tc>
          <w:tcPr>
            <w:tcW w:w="1405"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19 785,67827</w:t>
            </w:r>
          </w:p>
        </w:tc>
        <w:tc>
          <w:tcPr>
            <w:tcW w:w="1000"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80,00000</w:t>
            </w:r>
          </w:p>
        </w:tc>
        <w:tc>
          <w:tcPr>
            <w:tcW w:w="824" w:type="dxa"/>
            <w:tcBorders>
              <w:top w:val="nil"/>
              <w:left w:val="nil"/>
              <w:bottom w:val="single" w:sz="4" w:space="0" w:color="auto"/>
              <w:right w:val="single" w:sz="4" w:space="0" w:color="auto"/>
            </w:tcBorders>
            <w:shd w:val="clear" w:color="auto" w:fill="auto"/>
            <w:vAlign w:val="bottom"/>
            <w:hideMark/>
          </w:tcPr>
          <w:p w:rsidR="008008AF" w:rsidRPr="008008AF" w:rsidRDefault="008008AF" w:rsidP="008008AF">
            <w:pPr>
              <w:spacing w:after="0" w:line="240" w:lineRule="auto"/>
              <w:jc w:val="right"/>
              <w:rPr>
                <w:rFonts w:ascii="Times New Roman" w:hAnsi="Times New Roman"/>
                <w:b/>
                <w:bCs/>
                <w:sz w:val="20"/>
                <w:szCs w:val="20"/>
              </w:rPr>
            </w:pPr>
            <w:r w:rsidRPr="008008AF">
              <w:rPr>
                <w:rFonts w:ascii="Times New Roman" w:hAnsi="Times New Roman"/>
                <w:b/>
                <w:bCs/>
                <w:sz w:val="20"/>
                <w:szCs w:val="20"/>
              </w:rPr>
              <w:t>2 344,00000</w:t>
            </w:r>
          </w:p>
        </w:tc>
      </w:tr>
    </w:tbl>
    <w:p w:rsidR="008008AF" w:rsidRDefault="008008AF" w:rsidP="008008AF">
      <w:pPr>
        <w:spacing w:after="0" w:line="240" w:lineRule="auto"/>
        <w:jc w:val="both"/>
        <w:rPr>
          <w:rFonts w:ascii="Times New Roman" w:hAnsi="Times New Roman"/>
          <w:sz w:val="26"/>
          <w:szCs w:val="26"/>
          <w:lang w:eastAsia="ar-SA"/>
        </w:rPr>
      </w:pPr>
    </w:p>
    <w:p w:rsidR="008008AF" w:rsidRDefault="008008AF" w:rsidP="008008AF">
      <w:pPr>
        <w:spacing w:after="0" w:line="240" w:lineRule="auto"/>
        <w:jc w:val="both"/>
        <w:rPr>
          <w:rFonts w:ascii="Times New Roman" w:hAnsi="Times New Roman"/>
          <w:sz w:val="26"/>
          <w:szCs w:val="26"/>
          <w:lang w:eastAsia="ar-SA"/>
        </w:rPr>
        <w:sectPr w:rsidR="008008AF" w:rsidSect="0093787C">
          <w:pgSz w:w="16838" w:h="11906" w:orient="landscape"/>
          <w:pgMar w:top="720" w:right="425" w:bottom="709" w:left="357" w:header="709" w:footer="0" w:gutter="0"/>
          <w:cols w:space="708"/>
          <w:docGrid w:linePitch="360"/>
        </w:sectPr>
      </w:pPr>
    </w:p>
    <w:p w:rsidR="0093787C" w:rsidRDefault="0093787C" w:rsidP="00F149FF">
      <w:pPr>
        <w:spacing w:after="0" w:line="240" w:lineRule="auto"/>
        <w:ind w:left="426"/>
        <w:jc w:val="both"/>
        <w:rPr>
          <w:rFonts w:ascii="Times New Roman" w:hAnsi="Times New Roman"/>
          <w:sz w:val="26"/>
          <w:szCs w:val="26"/>
          <w:lang w:eastAsia="ar-SA"/>
        </w:rPr>
      </w:pPr>
    </w:p>
    <w:p w:rsidR="0093787C" w:rsidRDefault="0093787C" w:rsidP="00F149FF">
      <w:pPr>
        <w:spacing w:after="0" w:line="240" w:lineRule="auto"/>
        <w:ind w:left="426"/>
        <w:jc w:val="both"/>
        <w:rPr>
          <w:rFonts w:ascii="Times New Roman" w:hAnsi="Times New Roman"/>
          <w:sz w:val="26"/>
          <w:szCs w:val="26"/>
          <w:lang w:eastAsia="ar-SA"/>
        </w:rPr>
      </w:pPr>
    </w:p>
    <w:p w:rsidR="0093787C" w:rsidRDefault="0093787C" w:rsidP="00F149FF">
      <w:pPr>
        <w:spacing w:after="0" w:line="240" w:lineRule="auto"/>
        <w:ind w:left="426"/>
        <w:jc w:val="both"/>
        <w:rPr>
          <w:rFonts w:ascii="Times New Roman" w:hAnsi="Times New Roman"/>
          <w:sz w:val="26"/>
          <w:szCs w:val="26"/>
          <w:lang w:eastAsia="ar-SA"/>
        </w:rPr>
      </w:pPr>
    </w:p>
    <w:p w:rsidR="0093787C" w:rsidRDefault="0093787C" w:rsidP="00F149FF">
      <w:pPr>
        <w:spacing w:after="0" w:line="240" w:lineRule="auto"/>
        <w:ind w:left="426"/>
        <w:jc w:val="both"/>
        <w:rPr>
          <w:rFonts w:ascii="Times New Roman" w:hAnsi="Times New Roman"/>
          <w:sz w:val="26"/>
          <w:szCs w:val="26"/>
          <w:lang w:eastAsia="ar-SA"/>
        </w:rPr>
      </w:pPr>
    </w:p>
    <w:p w:rsidR="0093787C" w:rsidRDefault="0093787C" w:rsidP="00F149FF">
      <w:pPr>
        <w:spacing w:after="0" w:line="240" w:lineRule="auto"/>
        <w:ind w:left="426"/>
        <w:jc w:val="both"/>
        <w:rPr>
          <w:rFonts w:ascii="Times New Roman" w:hAnsi="Times New Roman"/>
          <w:sz w:val="26"/>
          <w:szCs w:val="26"/>
          <w:lang w:eastAsia="ar-SA"/>
        </w:rPr>
      </w:pPr>
    </w:p>
    <w:p w:rsidR="0093787C" w:rsidRDefault="0093787C" w:rsidP="00F149FF">
      <w:pPr>
        <w:spacing w:after="0" w:line="240" w:lineRule="auto"/>
        <w:ind w:left="426"/>
        <w:jc w:val="both"/>
        <w:rPr>
          <w:rFonts w:ascii="Times New Roman" w:hAnsi="Times New Roman"/>
          <w:sz w:val="26"/>
          <w:szCs w:val="26"/>
          <w:lang w:eastAsia="ar-SA"/>
        </w:rPr>
      </w:pPr>
    </w:p>
    <w:p w:rsidR="0093787C" w:rsidRDefault="0093787C" w:rsidP="00F149FF">
      <w:pPr>
        <w:spacing w:after="0" w:line="240" w:lineRule="auto"/>
        <w:ind w:left="426"/>
        <w:jc w:val="both"/>
        <w:rPr>
          <w:rFonts w:ascii="Times New Roman" w:hAnsi="Times New Roman"/>
          <w:sz w:val="26"/>
          <w:szCs w:val="26"/>
          <w:lang w:eastAsia="ar-SA"/>
        </w:rPr>
      </w:pPr>
    </w:p>
    <w:p w:rsidR="0093787C" w:rsidRDefault="0093787C" w:rsidP="00F149FF">
      <w:pPr>
        <w:spacing w:after="0" w:line="240" w:lineRule="auto"/>
        <w:ind w:left="426"/>
        <w:jc w:val="both"/>
        <w:rPr>
          <w:rFonts w:ascii="Times New Roman" w:hAnsi="Times New Roman"/>
          <w:sz w:val="26"/>
          <w:szCs w:val="26"/>
          <w:lang w:eastAsia="ar-SA"/>
        </w:rPr>
      </w:pPr>
    </w:p>
    <w:p w:rsidR="0093787C" w:rsidRDefault="0093787C" w:rsidP="00F149FF">
      <w:pPr>
        <w:spacing w:after="0" w:line="240" w:lineRule="auto"/>
        <w:ind w:left="426"/>
        <w:jc w:val="both"/>
        <w:rPr>
          <w:rFonts w:ascii="Times New Roman" w:hAnsi="Times New Roman"/>
          <w:sz w:val="26"/>
          <w:szCs w:val="26"/>
          <w:lang w:eastAsia="ar-SA"/>
        </w:rPr>
      </w:pPr>
    </w:p>
    <w:p w:rsidR="0093787C" w:rsidRDefault="0093787C" w:rsidP="00F149FF">
      <w:pPr>
        <w:spacing w:after="0" w:line="240" w:lineRule="auto"/>
        <w:ind w:left="426"/>
        <w:jc w:val="both"/>
        <w:rPr>
          <w:rFonts w:ascii="Times New Roman" w:hAnsi="Times New Roman"/>
          <w:sz w:val="26"/>
          <w:szCs w:val="26"/>
          <w:lang w:eastAsia="ar-SA"/>
        </w:rPr>
      </w:pPr>
    </w:p>
    <w:p w:rsidR="0093787C" w:rsidRDefault="0093787C" w:rsidP="00F149FF">
      <w:pPr>
        <w:spacing w:after="0" w:line="240" w:lineRule="auto"/>
        <w:ind w:left="426"/>
        <w:jc w:val="both"/>
        <w:rPr>
          <w:rFonts w:ascii="Times New Roman" w:hAnsi="Times New Roman"/>
          <w:sz w:val="26"/>
          <w:szCs w:val="26"/>
          <w:lang w:eastAsia="ar-SA"/>
        </w:rPr>
      </w:pPr>
    </w:p>
    <w:p w:rsidR="0093787C" w:rsidRDefault="0093787C" w:rsidP="00F149FF">
      <w:pPr>
        <w:spacing w:after="0" w:line="240" w:lineRule="auto"/>
        <w:ind w:left="426"/>
        <w:jc w:val="both"/>
        <w:rPr>
          <w:rFonts w:ascii="Times New Roman" w:hAnsi="Times New Roman"/>
          <w:sz w:val="26"/>
          <w:szCs w:val="26"/>
          <w:lang w:eastAsia="ar-SA"/>
        </w:rPr>
      </w:pPr>
    </w:p>
    <w:p w:rsidR="0093787C" w:rsidRDefault="0093787C" w:rsidP="00F149FF">
      <w:pPr>
        <w:spacing w:after="0" w:line="240" w:lineRule="auto"/>
        <w:ind w:left="426"/>
        <w:jc w:val="both"/>
        <w:rPr>
          <w:rFonts w:ascii="Times New Roman" w:hAnsi="Times New Roman"/>
          <w:sz w:val="26"/>
          <w:szCs w:val="26"/>
          <w:lang w:eastAsia="ar-SA"/>
        </w:rPr>
      </w:pPr>
    </w:p>
    <w:p w:rsidR="0093787C" w:rsidRDefault="0093787C" w:rsidP="00F149FF">
      <w:pPr>
        <w:spacing w:after="0" w:line="240" w:lineRule="auto"/>
        <w:ind w:left="426"/>
        <w:jc w:val="both"/>
        <w:rPr>
          <w:rFonts w:ascii="Times New Roman" w:hAnsi="Times New Roman"/>
          <w:sz w:val="26"/>
          <w:szCs w:val="26"/>
          <w:lang w:eastAsia="ar-SA"/>
        </w:rPr>
      </w:pPr>
    </w:p>
    <w:p w:rsidR="0093787C" w:rsidRDefault="0093787C" w:rsidP="00F149FF">
      <w:pPr>
        <w:spacing w:after="0" w:line="240" w:lineRule="auto"/>
        <w:ind w:left="426"/>
        <w:jc w:val="both"/>
        <w:rPr>
          <w:rFonts w:ascii="Times New Roman" w:hAnsi="Times New Roman"/>
          <w:sz w:val="26"/>
          <w:szCs w:val="26"/>
          <w:lang w:eastAsia="ar-SA"/>
        </w:rPr>
      </w:pPr>
    </w:p>
    <w:p w:rsidR="00B6013A" w:rsidRDefault="00B6013A" w:rsidP="00DE3BDA">
      <w:pPr>
        <w:tabs>
          <w:tab w:val="left" w:pos="2775"/>
        </w:tabs>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B6013A" w:rsidRPr="000C43CE" w:rsidTr="00DA5347">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B6013A" w:rsidRPr="000C43CE" w:rsidTr="00B359E4">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ind w:left="-120"/>
                    <w:jc w:val="center"/>
                    <w:rPr>
                      <w:rFonts w:ascii="Times New Roman" w:hAnsi="Times New Roman"/>
                      <w:b/>
                      <w:sz w:val="20"/>
                      <w:szCs w:val="20"/>
                    </w:rPr>
                  </w:pPr>
                  <w:bookmarkStart w:id="3" w:name="_GoBack"/>
                  <w:r w:rsidRPr="000C43CE">
                    <w:rPr>
                      <w:rFonts w:ascii="Times New Roman" w:hAnsi="Times New Roman"/>
                      <w:b/>
                      <w:sz w:val="20"/>
                      <w:szCs w:val="20"/>
                    </w:rPr>
                    <w:t>«Сентябрьский вестник»</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B6013A" w:rsidRPr="000C43CE" w:rsidRDefault="00B6013A" w:rsidP="00DA5347">
                  <w:pPr>
                    <w:spacing w:after="0" w:line="240" w:lineRule="auto"/>
                    <w:ind w:left="-120"/>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b/>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w:t>
                  </w:r>
                  <w:proofErr w:type="spellStart"/>
                  <w:r w:rsidRPr="000C43CE">
                    <w:rPr>
                      <w:rFonts w:ascii="Times New Roman" w:hAnsi="Times New Roman"/>
                      <w:sz w:val="20"/>
                      <w:szCs w:val="20"/>
                    </w:rPr>
                    <w:t>Нефтеюганский</w:t>
                  </w:r>
                  <w:proofErr w:type="spellEnd"/>
                  <w:r w:rsidRPr="000C43CE">
                    <w:rPr>
                      <w:rFonts w:ascii="Times New Roman" w:hAnsi="Times New Roman"/>
                      <w:sz w:val="20"/>
                      <w:szCs w:val="20"/>
                    </w:rPr>
                    <w:t xml:space="preserve"> район, </w:t>
                  </w:r>
                  <w:proofErr w:type="spellStart"/>
                  <w:r w:rsidRPr="000C43CE">
                    <w:rPr>
                      <w:rFonts w:ascii="Times New Roman" w:hAnsi="Times New Roman"/>
                      <w:sz w:val="20"/>
                      <w:szCs w:val="20"/>
                    </w:rPr>
                    <w:t>п.Сентябрьский</w:t>
                  </w:r>
                  <w:proofErr w:type="spellEnd"/>
                  <w:r w:rsidRPr="000C43CE">
                    <w:rPr>
                      <w:rFonts w:ascii="Times New Roman" w:hAnsi="Times New Roman"/>
                      <w:sz w:val="20"/>
                      <w:szCs w:val="20"/>
                    </w:rPr>
                    <w:t xml:space="preserve"> д.15 кв..2</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B6013A"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 xml:space="preserve">Ответственный за выпуск и распространение бюллетеня </w:t>
                  </w:r>
                </w:p>
                <w:p w:rsidR="00B6013A" w:rsidRPr="000C43CE" w:rsidRDefault="00B6013A" w:rsidP="00DA5347">
                  <w:pPr>
                    <w:spacing w:after="0" w:line="240" w:lineRule="auto"/>
                    <w:jc w:val="center"/>
                    <w:rPr>
                      <w:rFonts w:ascii="Times New Roman" w:hAnsi="Times New Roman"/>
                      <w:sz w:val="20"/>
                      <w:szCs w:val="20"/>
                    </w:rPr>
                  </w:pPr>
                  <w:r>
                    <w:rPr>
                      <w:rFonts w:ascii="Times New Roman" w:hAnsi="Times New Roman"/>
                      <w:sz w:val="20"/>
                      <w:szCs w:val="20"/>
                    </w:rPr>
                    <w:t>Л.С. Волошина</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93787C">
                    <w:rPr>
                      <w:rFonts w:ascii="Times New Roman" w:hAnsi="Times New Roman"/>
                      <w:sz w:val="20"/>
                      <w:szCs w:val="20"/>
                    </w:rPr>
                    <w:t>17.02</w:t>
                  </w:r>
                  <w:r w:rsidR="00661032">
                    <w:rPr>
                      <w:rFonts w:ascii="Times New Roman" w:hAnsi="Times New Roman"/>
                      <w:sz w:val="20"/>
                      <w:szCs w:val="20"/>
                    </w:rPr>
                    <w:t>.2016</w:t>
                  </w:r>
                  <w:r w:rsidRPr="000C43CE">
                    <w:rPr>
                      <w:rFonts w:ascii="Times New Roman" w:hAnsi="Times New Roman"/>
                      <w:sz w:val="20"/>
                      <w:szCs w:val="20"/>
                    </w:rPr>
                    <w:t xml:space="preserve"> </w:t>
                  </w:r>
                </w:p>
                <w:p w:rsidR="00B6013A" w:rsidRPr="000C43CE" w:rsidRDefault="00B6013A" w:rsidP="00DA5347">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bookmarkEnd w:id="3"/>
          </w:tbl>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B6013A" w:rsidRPr="000C43CE" w:rsidRDefault="00B6013A" w:rsidP="00DA5347">
            <w:pPr>
              <w:spacing w:after="0" w:line="240" w:lineRule="auto"/>
              <w:jc w:val="center"/>
              <w:rPr>
                <w:rFonts w:ascii="Times New Roman" w:hAnsi="Times New Roman"/>
                <w:sz w:val="20"/>
                <w:szCs w:val="20"/>
              </w:rPr>
            </w:pPr>
          </w:p>
        </w:tc>
      </w:tr>
    </w:tbl>
    <w:p w:rsidR="00B6013A" w:rsidRPr="008008AF" w:rsidRDefault="00B6013A" w:rsidP="008008AF"/>
    <w:sectPr w:rsidR="00B6013A" w:rsidRPr="008008AF" w:rsidSect="00DE3BDA">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A8A" w:rsidRDefault="00526A8A" w:rsidP="001952B6">
      <w:pPr>
        <w:spacing w:after="0" w:line="240" w:lineRule="auto"/>
      </w:pPr>
      <w:r>
        <w:separator/>
      </w:r>
    </w:p>
  </w:endnote>
  <w:endnote w:type="continuationSeparator" w:id="0">
    <w:p w:rsidR="00526A8A" w:rsidRDefault="00526A8A"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A8A" w:rsidRDefault="00526A8A" w:rsidP="001952B6">
      <w:pPr>
        <w:spacing w:after="0" w:line="240" w:lineRule="auto"/>
      </w:pPr>
      <w:r>
        <w:separator/>
      </w:r>
    </w:p>
  </w:footnote>
  <w:footnote w:type="continuationSeparator" w:id="0">
    <w:p w:rsidR="00526A8A" w:rsidRDefault="00526A8A"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7C" w:rsidRPr="00D96366" w:rsidRDefault="0093787C"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1837A8"/>
    <w:lvl w:ilvl="0">
      <w:start w:val="1"/>
      <w:numFmt w:val="decimal"/>
      <w:lvlText w:val="%1."/>
      <w:lvlJc w:val="left"/>
      <w:pPr>
        <w:tabs>
          <w:tab w:val="num" w:pos="1492"/>
        </w:tabs>
        <w:ind w:left="1492" w:hanging="360"/>
      </w:pPr>
    </w:lvl>
  </w:abstractNum>
  <w:abstractNum w:abstractNumId="1">
    <w:nsid w:val="FFFFFF7D"/>
    <w:multiLevelType w:val="singleLevel"/>
    <w:tmpl w:val="35C88BE8"/>
    <w:lvl w:ilvl="0">
      <w:start w:val="1"/>
      <w:numFmt w:val="decimal"/>
      <w:lvlText w:val="%1."/>
      <w:lvlJc w:val="left"/>
      <w:pPr>
        <w:tabs>
          <w:tab w:val="num" w:pos="1209"/>
        </w:tabs>
        <w:ind w:left="1209" w:hanging="360"/>
      </w:pPr>
    </w:lvl>
  </w:abstractNum>
  <w:abstractNum w:abstractNumId="2">
    <w:nsid w:val="FFFFFF7E"/>
    <w:multiLevelType w:val="singleLevel"/>
    <w:tmpl w:val="274AC91E"/>
    <w:lvl w:ilvl="0">
      <w:start w:val="1"/>
      <w:numFmt w:val="decimal"/>
      <w:lvlText w:val="%1."/>
      <w:lvlJc w:val="left"/>
      <w:pPr>
        <w:tabs>
          <w:tab w:val="num" w:pos="926"/>
        </w:tabs>
        <w:ind w:left="926" w:hanging="360"/>
      </w:pPr>
    </w:lvl>
  </w:abstractNum>
  <w:abstractNum w:abstractNumId="3">
    <w:nsid w:val="FFFFFF7F"/>
    <w:multiLevelType w:val="singleLevel"/>
    <w:tmpl w:val="62724868"/>
    <w:lvl w:ilvl="0">
      <w:start w:val="1"/>
      <w:numFmt w:val="decimal"/>
      <w:lvlText w:val="%1."/>
      <w:lvlJc w:val="left"/>
      <w:pPr>
        <w:tabs>
          <w:tab w:val="num" w:pos="643"/>
        </w:tabs>
        <w:ind w:left="643" w:hanging="360"/>
      </w:pPr>
    </w:lvl>
  </w:abstractNum>
  <w:abstractNum w:abstractNumId="4">
    <w:nsid w:val="FFFFFF80"/>
    <w:multiLevelType w:val="singleLevel"/>
    <w:tmpl w:val="AF70E3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98A1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F6A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7A19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9043AA"/>
    <w:lvl w:ilvl="0">
      <w:start w:val="1"/>
      <w:numFmt w:val="decimal"/>
      <w:lvlText w:val="%1."/>
      <w:lvlJc w:val="left"/>
      <w:pPr>
        <w:tabs>
          <w:tab w:val="num" w:pos="360"/>
        </w:tabs>
        <w:ind w:left="360" w:hanging="360"/>
      </w:pPr>
    </w:lvl>
  </w:abstractNum>
  <w:abstractNum w:abstractNumId="9">
    <w:nsid w:val="FFFFFF89"/>
    <w:multiLevelType w:val="singleLevel"/>
    <w:tmpl w:val="5D38C936"/>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0683766"/>
    <w:multiLevelType w:val="hybridMultilevel"/>
    <w:tmpl w:val="9FC27D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5BA6B32"/>
    <w:multiLevelType w:val="hybridMultilevel"/>
    <w:tmpl w:val="CC60FF40"/>
    <w:lvl w:ilvl="0" w:tplc="CF4084B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A0E63B4"/>
    <w:multiLevelType w:val="hybridMultilevel"/>
    <w:tmpl w:val="AED6DF4A"/>
    <w:lvl w:ilvl="0" w:tplc="D49290B4">
      <w:start w:val="1"/>
      <w:numFmt w:val="decimal"/>
      <w:lvlText w:val="%1)"/>
      <w:lvlJc w:val="left"/>
      <w:pPr>
        <w:ind w:left="7307" w:hanging="36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0CA43342"/>
    <w:multiLevelType w:val="hybridMultilevel"/>
    <w:tmpl w:val="9BF2FB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180947CC"/>
    <w:multiLevelType w:val="hybridMultilevel"/>
    <w:tmpl w:val="A5006D90"/>
    <w:lvl w:ilvl="0" w:tplc="BF3CF0B0">
      <w:start w:val="3"/>
      <w:numFmt w:val="decimal"/>
      <w:lvlText w:val="%1."/>
      <w:lvlJc w:val="left"/>
      <w:pPr>
        <w:ind w:left="2204"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20">
    <w:nsid w:val="1A6430D2"/>
    <w:multiLevelType w:val="hybridMultilevel"/>
    <w:tmpl w:val="4A227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2C6C6B"/>
    <w:multiLevelType w:val="hybridMultilevel"/>
    <w:tmpl w:val="3F58949C"/>
    <w:lvl w:ilvl="0" w:tplc="8B8854C4">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E711479"/>
    <w:multiLevelType w:val="hybridMultilevel"/>
    <w:tmpl w:val="8996BB74"/>
    <w:lvl w:ilvl="0" w:tplc="DE8E742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53B0C59"/>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4">
    <w:nsid w:val="28492630"/>
    <w:multiLevelType w:val="multilevel"/>
    <w:tmpl w:val="4CCA52AC"/>
    <w:lvl w:ilvl="0">
      <w:start w:val="1"/>
      <w:numFmt w:val="decimal"/>
      <w:lvlText w:val="%1."/>
      <w:lvlJc w:val="left"/>
      <w:pPr>
        <w:ind w:left="390" w:hanging="390"/>
      </w:pPr>
      <w:rPr>
        <w:rFonts w:hint="default"/>
      </w:rPr>
    </w:lvl>
    <w:lvl w:ilvl="1">
      <w:start w:val="2"/>
      <w:numFmt w:val="decimal"/>
      <w:lvlText w:val="%1.%2."/>
      <w:lvlJc w:val="left"/>
      <w:pPr>
        <w:ind w:left="1290" w:hanging="720"/>
      </w:pPr>
      <w:rPr>
        <w:rFonts w:ascii="Times New Roman" w:hAnsi="Times New Roman" w:cs="Times New Roman"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5">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6">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EAF2060"/>
    <w:multiLevelType w:val="multilevel"/>
    <w:tmpl w:val="F536AFB0"/>
    <w:lvl w:ilvl="0">
      <w:start w:val="11"/>
      <w:numFmt w:val="decimal"/>
      <w:lvlText w:val="%1."/>
      <w:lvlJc w:val="left"/>
      <w:pPr>
        <w:ind w:left="555" w:hanging="55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2F8D7A15"/>
    <w:multiLevelType w:val="multilevel"/>
    <w:tmpl w:val="03D0C2AC"/>
    <w:lvl w:ilvl="0">
      <w:start w:val="1"/>
      <w:numFmt w:val="decimal"/>
      <w:lvlText w:val="%1."/>
      <w:lvlJc w:val="left"/>
      <w:pPr>
        <w:ind w:left="1571" w:hanging="360"/>
      </w:pPr>
    </w:lvl>
    <w:lvl w:ilvl="1">
      <w:start w:val="1"/>
      <w:numFmt w:val="decimal"/>
      <w:isLgl/>
      <w:lvlText w:val="%1.%2."/>
      <w:lvlJc w:val="left"/>
      <w:pPr>
        <w:ind w:left="2351" w:hanging="1140"/>
      </w:pPr>
      <w:rPr>
        <w:rFonts w:hint="default"/>
      </w:rPr>
    </w:lvl>
    <w:lvl w:ilvl="2">
      <w:start w:val="1"/>
      <w:numFmt w:val="decimal"/>
      <w:isLgl/>
      <w:lvlText w:val="%1.%2.%3."/>
      <w:lvlJc w:val="left"/>
      <w:pPr>
        <w:ind w:left="2351" w:hanging="1140"/>
      </w:pPr>
      <w:rPr>
        <w:rFonts w:hint="default"/>
      </w:rPr>
    </w:lvl>
    <w:lvl w:ilvl="3">
      <w:start w:val="1"/>
      <w:numFmt w:val="decimal"/>
      <w:isLgl/>
      <w:lvlText w:val="%1.%2.%3.%4."/>
      <w:lvlJc w:val="left"/>
      <w:pPr>
        <w:ind w:left="2351" w:hanging="114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0">
    <w:nsid w:val="3228755E"/>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1">
    <w:nsid w:val="37951DA4"/>
    <w:multiLevelType w:val="multilevel"/>
    <w:tmpl w:val="FFE232E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2">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3">
    <w:nsid w:val="3D4A0A5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7">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9">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1">
    <w:nsid w:val="5D780650"/>
    <w:multiLevelType w:val="hybridMultilevel"/>
    <w:tmpl w:val="C99C03AC"/>
    <w:lvl w:ilvl="0" w:tplc="D8A4C728">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611"/>
        </w:tabs>
        <w:ind w:left="611" w:hanging="360"/>
      </w:pPr>
      <w:rPr>
        <w:rFonts w:ascii="Courier New" w:hAnsi="Courier New" w:cs="Courier New" w:hint="default"/>
      </w:rPr>
    </w:lvl>
    <w:lvl w:ilvl="2" w:tplc="04190005" w:tentative="1">
      <w:start w:val="1"/>
      <w:numFmt w:val="bullet"/>
      <w:lvlText w:val=""/>
      <w:lvlJc w:val="left"/>
      <w:pPr>
        <w:tabs>
          <w:tab w:val="num" w:pos="1331"/>
        </w:tabs>
        <w:ind w:left="1331" w:hanging="360"/>
      </w:pPr>
      <w:rPr>
        <w:rFonts w:ascii="Wingdings" w:hAnsi="Wingdings" w:hint="default"/>
      </w:rPr>
    </w:lvl>
    <w:lvl w:ilvl="3" w:tplc="04190001" w:tentative="1">
      <w:start w:val="1"/>
      <w:numFmt w:val="bullet"/>
      <w:lvlText w:val=""/>
      <w:lvlJc w:val="left"/>
      <w:pPr>
        <w:tabs>
          <w:tab w:val="num" w:pos="2051"/>
        </w:tabs>
        <w:ind w:left="2051" w:hanging="360"/>
      </w:pPr>
      <w:rPr>
        <w:rFonts w:ascii="Symbol" w:hAnsi="Symbol" w:hint="default"/>
      </w:rPr>
    </w:lvl>
    <w:lvl w:ilvl="4" w:tplc="04190003" w:tentative="1">
      <w:start w:val="1"/>
      <w:numFmt w:val="bullet"/>
      <w:lvlText w:val="o"/>
      <w:lvlJc w:val="left"/>
      <w:pPr>
        <w:tabs>
          <w:tab w:val="num" w:pos="2771"/>
        </w:tabs>
        <w:ind w:left="2771" w:hanging="360"/>
      </w:pPr>
      <w:rPr>
        <w:rFonts w:ascii="Courier New" w:hAnsi="Courier New" w:cs="Courier New" w:hint="default"/>
      </w:rPr>
    </w:lvl>
    <w:lvl w:ilvl="5" w:tplc="04190005" w:tentative="1">
      <w:start w:val="1"/>
      <w:numFmt w:val="bullet"/>
      <w:lvlText w:val=""/>
      <w:lvlJc w:val="left"/>
      <w:pPr>
        <w:tabs>
          <w:tab w:val="num" w:pos="3491"/>
        </w:tabs>
        <w:ind w:left="3491" w:hanging="360"/>
      </w:pPr>
      <w:rPr>
        <w:rFonts w:ascii="Wingdings" w:hAnsi="Wingdings" w:hint="default"/>
      </w:rPr>
    </w:lvl>
    <w:lvl w:ilvl="6" w:tplc="04190001" w:tentative="1">
      <w:start w:val="1"/>
      <w:numFmt w:val="bullet"/>
      <w:lvlText w:val=""/>
      <w:lvlJc w:val="left"/>
      <w:pPr>
        <w:tabs>
          <w:tab w:val="num" w:pos="4211"/>
        </w:tabs>
        <w:ind w:left="4211" w:hanging="360"/>
      </w:pPr>
      <w:rPr>
        <w:rFonts w:ascii="Symbol" w:hAnsi="Symbol" w:hint="default"/>
      </w:rPr>
    </w:lvl>
    <w:lvl w:ilvl="7" w:tplc="04190003" w:tentative="1">
      <w:start w:val="1"/>
      <w:numFmt w:val="bullet"/>
      <w:lvlText w:val="o"/>
      <w:lvlJc w:val="left"/>
      <w:pPr>
        <w:tabs>
          <w:tab w:val="num" w:pos="4931"/>
        </w:tabs>
        <w:ind w:left="4931" w:hanging="360"/>
      </w:pPr>
      <w:rPr>
        <w:rFonts w:ascii="Courier New" w:hAnsi="Courier New" w:cs="Courier New" w:hint="default"/>
      </w:rPr>
    </w:lvl>
    <w:lvl w:ilvl="8" w:tplc="04190005" w:tentative="1">
      <w:start w:val="1"/>
      <w:numFmt w:val="bullet"/>
      <w:lvlText w:val=""/>
      <w:lvlJc w:val="left"/>
      <w:pPr>
        <w:tabs>
          <w:tab w:val="num" w:pos="5651"/>
        </w:tabs>
        <w:ind w:left="5651" w:hanging="360"/>
      </w:pPr>
      <w:rPr>
        <w:rFonts w:ascii="Wingdings" w:hAnsi="Wingdings" w:hint="default"/>
      </w:rPr>
    </w:lvl>
  </w:abstractNum>
  <w:abstractNum w:abstractNumId="42">
    <w:nsid w:val="5E7B6D1E"/>
    <w:multiLevelType w:val="multilevel"/>
    <w:tmpl w:val="D146E774"/>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43">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4">
    <w:nsid w:val="6D727BD2"/>
    <w:multiLevelType w:val="multilevel"/>
    <w:tmpl w:val="51FC804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5">
    <w:nsid w:val="75EE0CAC"/>
    <w:multiLevelType w:val="hybridMultilevel"/>
    <w:tmpl w:val="99E451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8C44921"/>
    <w:multiLevelType w:val="hybridMultilevel"/>
    <w:tmpl w:val="D9FAF5AC"/>
    <w:lvl w:ilvl="0" w:tplc="84063A66">
      <w:start w:val="1"/>
      <w:numFmt w:val="decimal"/>
      <w:lvlText w:val="%1."/>
      <w:lvlJc w:val="left"/>
      <w:pPr>
        <w:tabs>
          <w:tab w:val="num" w:pos="2160"/>
        </w:tabs>
        <w:ind w:left="2160" w:hanging="126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46"/>
  </w:num>
  <w:num w:numId="13">
    <w:abstractNumId w:val="19"/>
  </w:num>
  <w:num w:numId="14">
    <w:abstractNumId w:val="26"/>
  </w:num>
  <w:num w:numId="15">
    <w:abstractNumId w:val="36"/>
  </w:num>
  <w:num w:numId="16">
    <w:abstractNumId w:val="10"/>
  </w:num>
  <w:num w:numId="17">
    <w:abstractNumId w:val="13"/>
  </w:num>
  <w:num w:numId="18">
    <w:abstractNumId w:val="35"/>
  </w:num>
  <w:num w:numId="19">
    <w:abstractNumId w:val="34"/>
  </w:num>
  <w:num w:numId="20">
    <w:abstractNumId w:val="32"/>
  </w:num>
  <w:num w:numId="21">
    <w:abstractNumId w:val="15"/>
  </w:num>
  <w:num w:numId="22">
    <w:abstractNumId w:val="38"/>
  </w:num>
  <w:num w:numId="23">
    <w:abstractNumId w:val="25"/>
  </w:num>
  <w:num w:numId="24">
    <w:abstractNumId w:val="39"/>
  </w:num>
  <w:num w:numId="25">
    <w:abstractNumId w:val="17"/>
  </w:num>
  <w:num w:numId="26">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8"/>
  </w:num>
  <w:num w:numId="31">
    <w:abstractNumId w:val="31"/>
  </w:num>
  <w:num w:numId="32">
    <w:abstractNumId w:val="11"/>
  </w:num>
  <w:num w:numId="33">
    <w:abstractNumId w:val="45"/>
  </w:num>
  <w:num w:numId="34">
    <w:abstractNumId w:val="22"/>
  </w:num>
  <w:num w:numId="35">
    <w:abstractNumId w:val="21"/>
  </w:num>
  <w:num w:numId="36">
    <w:abstractNumId w:val="33"/>
  </w:num>
  <w:num w:numId="37">
    <w:abstractNumId w:val="29"/>
  </w:num>
  <w:num w:numId="38">
    <w:abstractNumId w:val="20"/>
  </w:num>
  <w:num w:numId="39">
    <w:abstractNumId w:val="23"/>
  </w:num>
  <w:num w:numId="40">
    <w:abstractNumId w:val="30"/>
  </w:num>
  <w:num w:numId="41">
    <w:abstractNumId w:val="28"/>
  </w:num>
  <w:num w:numId="42">
    <w:abstractNumId w:val="41"/>
  </w:num>
  <w:num w:numId="43">
    <w:abstractNumId w:val="42"/>
  </w:num>
  <w:num w:numId="44">
    <w:abstractNumId w:val="16"/>
  </w:num>
  <w:num w:numId="45">
    <w:abstractNumId w:val="24"/>
  </w:num>
  <w:num w:numId="46">
    <w:abstractNumId w:val="44"/>
  </w:num>
  <w:num w:numId="47">
    <w:abstractNumId w:val="47"/>
  </w:num>
  <w:num w:numId="4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3A5C"/>
    <w:rsid w:val="00075C66"/>
    <w:rsid w:val="00083286"/>
    <w:rsid w:val="00083839"/>
    <w:rsid w:val="0009502E"/>
    <w:rsid w:val="000A07F4"/>
    <w:rsid w:val="000A0EA5"/>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952B6"/>
    <w:rsid w:val="001B37F0"/>
    <w:rsid w:val="001B638F"/>
    <w:rsid w:val="001B72C8"/>
    <w:rsid w:val="001C3755"/>
    <w:rsid w:val="001D10C0"/>
    <w:rsid w:val="001D67E1"/>
    <w:rsid w:val="001F1BAD"/>
    <w:rsid w:val="001F61DF"/>
    <w:rsid w:val="00200345"/>
    <w:rsid w:val="00202320"/>
    <w:rsid w:val="00202662"/>
    <w:rsid w:val="0020395E"/>
    <w:rsid w:val="002103A6"/>
    <w:rsid w:val="00211447"/>
    <w:rsid w:val="00213967"/>
    <w:rsid w:val="0024184E"/>
    <w:rsid w:val="002513DE"/>
    <w:rsid w:val="00263C42"/>
    <w:rsid w:val="00271F8D"/>
    <w:rsid w:val="00282A6F"/>
    <w:rsid w:val="00291032"/>
    <w:rsid w:val="00291C1A"/>
    <w:rsid w:val="002A4F02"/>
    <w:rsid w:val="002B5C84"/>
    <w:rsid w:val="002C5692"/>
    <w:rsid w:val="002C621E"/>
    <w:rsid w:val="002E710A"/>
    <w:rsid w:val="002E791C"/>
    <w:rsid w:val="002F2A66"/>
    <w:rsid w:val="002F471B"/>
    <w:rsid w:val="00300AB6"/>
    <w:rsid w:val="0032438C"/>
    <w:rsid w:val="00324EDD"/>
    <w:rsid w:val="003262D1"/>
    <w:rsid w:val="00326C50"/>
    <w:rsid w:val="00332E17"/>
    <w:rsid w:val="00346832"/>
    <w:rsid w:val="00352E58"/>
    <w:rsid w:val="00360DD3"/>
    <w:rsid w:val="00360F3E"/>
    <w:rsid w:val="003638DC"/>
    <w:rsid w:val="00380844"/>
    <w:rsid w:val="00380F80"/>
    <w:rsid w:val="00385759"/>
    <w:rsid w:val="003955AC"/>
    <w:rsid w:val="003A72D8"/>
    <w:rsid w:val="003B29BE"/>
    <w:rsid w:val="003B636E"/>
    <w:rsid w:val="003B6F00"/>
    <w:rsid w:val="003B7ADA"/>
    <w:rsid w:val="003C6BFC"/>
    <w:rsid w:val="003D026C"/>
    <w:rsid w:val="003E2B61"/>
    <w:rsid w:val="003E2EDB"/>
    <w:rsid w:val="003E6038"/>
    <w:rsid w:val="003E7781"/>
    <w:rsid w:val="00403DDE"/>
    <w:rsid w:val="00407033"/>
    <w:rsid w:val="00417295"/>
    <w:rsid w:val="00417856"/>
    <w:rsid w:val="004512F5"/>
    <w:rsid w:val="00451E44"/>
    <w:rsid w:val="004577FB"/>
    <w:rsid w:val="00467196"/>
    <w:rsid w:val="004675C4"/>
    <w:rsid w:val="00474DB7"/>
    <w:rsid w:val="00483D65"/>
    <w:rsid w:val="00490E29"/>
    <w:rsid w:val="00493911"/>
    <w:rsid w:val="004972F4"/>
    <w:rsid w:val="004A724E"/>
    <w:rsid w:val="004B5BBE"/>
    <w:rsid w:val="004C7C8E"/>
    <w:rsid w:val="004D17BB"/>
    <w:rsid w:val="004F11DF"/>
    <w:rsid w:val="00500070"/>
    <w:rsid w:val="00506CBE"/>
    <w:rsid w:val="00515DEC"/>
    <w:rsid w:val="00526A8A"/>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4803"/>
    <w:rsid w:val="005D5CFF"/>
    <w:rsid w:val="005E2D85"/>
    <w:rsid w:val="005E57D7"/>
    <w:rsid w:val="005E5F34"/>
    <w:rsid w:val="005E626A"/>
    <w:rsid w:val="005F09FE"/>
    <w:rsid w:val="005F63C1"/>
    <w:rsid w:val="00600E8A"/>
    <w:rsid w:val="00604BAD"/>
    <w:rsid w:val="00605D74"/>
    <w:rsid w:val="00610666"/>
    <w:rsid w:val="006143BF"/>
    <w:rsid w:val="00620766"/>
    <w:rsid w:val="006353A2"/>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5BBA"/>
    <w:rsid w:val="00780D46"/>
    <w:rsid w:val="00782EA4"/>
    <w:rsid w:val="00785541"/>
    <w:rsid w:val="00787860"/>
    <w:rsid w:val="00791550"/>
    <w:rsid w:val="00795A0F"/>
    <w:rsid w:val="007A6287"/>
    <w:rsid w:val="007B314C"/>
    <w:rsid w:val="007C29D3"/>
    <w:rsid w:val="007C3191"/>
    <w:rsid w:val="007C3552"/>
    <w:rsid w:val="007C5685"/>
    <w:rsid w:val="007C56A0"/>
    <w:rsid w:val="007C6315"/>
    <w:rsid w:val="007C7237"/>
    <w:rsid w:val="007C7BB6"/>
    <w:rsid w:val="007D3D97"/>
    <w:rsid w:val="007D4D96"/>
    <w:rsid w:val="007E262D"/>
    <w:rsid w:val="008008AF"/>
    <w:rsid w:val="00800E4F"/>
    <w:rsid w:val="008153BF"/>
    <w:rsid w:val="00817C81"/>
    <w:rsid w:val="008301AD"/>
    <w:rsid w:val="0083251E"/>
    <w:rsid w:val="00832DD2"/>
    <w:rsid w:val="00834A1A"/>
    <w:rsid w:val="0083798C"/>
    <w:rsid w:val="00841138"/>
    <w:rsid w:val="0084157D"/>
    <w:rsid w:val="00842BB4"/>
    <w:rsid w:val="0087738C"/>
    <w:rsid w:val="00880B99"/>
    <w:rsid w:val="00894D40"/>
    <w:rsid w:val="008B6211"/>
    <w:rsid w:val="008C3EBF"/>
    <w:rsid w:val="008C47EB"/>
    <w:rsid w:val="008C4850"/>
    <w:rsid w:val="008C4F74"/>
    <w:rsid w:val="008C7134"/>
    <w:rsid w:val="008D2D1D"/>
    <w:rsid w:val="008E16C4"/>
    <w:rsid w:val="008E1EFD"/>
    <w:rsid w:val="008E5F1A"/>
    <w:rsid w:val="00901FC3"/>
    <w:rsid w:val="00912CBD"/>
    <w:rsid w:val="00913555"/>
    <w:rsid w:val="00920852"/>
    <w:rsid w:val="00931476"/>
    <w:rsid w:val="00932AE2"/>
    <w:rsid w:val="0093787C"/>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C0778"/>
    <w:rsid w:val="009C221E"/>
    <w:rsid w:val="009C25E5"/>
    <w:rsid w:val="009C601B"/>
    <w:rsid w:val="009C7FC8"/>
    <w:rsid w:val="009D2F9A"/>
    <w:rsid w:val="009D32A3"/>
    <w:rsid w:val="009D4EB8"/>
    <w:rsid w:val="009D78B9"/>
    <w:rsid w:val="009E63F1"/>
    <w:rsid w:val="009F032F"/>
    <w:rsid w:val="009F3988"/>
    <w:rsid w:val="00A0576D"/>
    <w:rsid w:val="00A06B98"/>
    <w:rsid w:val="00A17505"/>
    <w:rsid w:val="00A20105"/>
    <w:rsid w:val="00A321E6"/>
    <w:rsid w:val="00A52576"/>
    <w:rsid w:val="00A52919"/>
    <w:rsid w:val="00A56F46"/>
    <w:rsid w:val="00A60BB3"/>
    <w:rsid w:val="00A62613"/>
    <w:rsid w:val="00A65F98"/>
    <w:rsid w:val="00A668AB"/>
    <w:rsid w:val="00A744F0"/>
    <w:rsid w:val="00A80D2E"/>
    <w:rsid w:val="00A81259"/>
    <w:rsid w:val="00A9125B"/>
    <w:rsid w:val="00A94B56"/>
    <w:rsid w:val="00A97CC6"/>
    <w:rsid w:val="00AA6E57"/>
    <w:rsid w:val="00AA730C"/>
    <w:rsid w:val="00AB0CF4"/>
    <w:rsid w:val="00AC4BBA"/>
    <w:rsid w:val="00AE052D"/>
    <w:rsid w:val="00AE636E"/>
    <w:rsid w:val="00AF452B"/>
    <w:rsid w:val="00B018B0"/>
    <w:rsid w:val="00B11985"/>
    <w:rsid w:val="00B13195"/>
    <w:rsid w:val="00B16949"/>
    <w:rsid w:val="00B227EA"/>
    <w:rsid w:val="00B25BE1"/>
    <w:rsid w:val="00B34A6D"/>
    <w:rsid w:val="00B359E4"/>
    <w:rsid w:val="00B35CE3"/>
    <w:rsid w:val="00B462EE"/>
    <w:rsid w:val="00B52399"/>
    <w:rsid w:val="00B5527D"/>
    <w:rsid w:val="00B6013A"/>
    <w:rsid w:val="00B60D5F"/>
    <w:rsid w:val="00B72077"/>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6413F"/>
    <w:rsid w:val="00C66BD4"/>
    <w:rsid w:val="00C814E7"/>
    <w:rsid w:val="00C91208"/>
    <w:rsid w:val="00C93AA0"/>
    <w:rsid w:val="00C94C78"/>
    <w:rsid w:val="00C97774"/>
    <w:rsid w:val="00CA1E57"/>
    <w:rsid w:val="00CA31E4"/>
    <w:rsid w:val="00CB0757"/>
    <w:rsid w:val="00CB1A6E"/>
    <w:rsid w:val="00CB2B9F"/>
    <w:rsid w:val="00CB33CD"/>
    <w:rsid w:val="00CB681F"/>
    <w:rsid w:val="00CC11F9"/>
    <w:rsid w:val="00CC4360"/>
    <w:rsid w:val="00CC437E"/>
    <w:rsid w:val="00CD115F"/>
    <w:rsid w:val="00CE16D2"/>
    <w:rsid w:val="00D12147"/>
    <w:rsid w:val="00D13D76"/>
    <w:rsid w:val="00D17DAB"/>
    <w:rsid w:val="00D26A43"/>
    <w:rsid w:val="00D370D4"/>
    <w:rsid w:val="00D421BE"/>
    <w:rsid w:val="00D45049"/>
    <w:rsid w:val="00D475DD"/>
    <w:rsid w:val="00D51081"/>
    <w:rsid w:val="00D60FEA"/>
    <w:rsid w:val="00D70248"/>
    <w:rsid w:val="00D707E6"/>
    <w:rsid w:val="00D73BD2"/>
    <w:rsid w:val="00D82C31"/>
    <w:rsid w:val="00D86174"/>
    <w:rsid w:val="00D96366"/>
    <w:rsid w:val="00DA5347"/>
    <w:rsid w:val="00DA5E92"/>
    <w:rsid w:val="00DA62CB"/>
    <w:rsid w:val="00DC0416"/>
    <w:rsid w:val="00DD0BDE"/>
    <w:rsid w:val="00DD371F"/>
    <w:rsid w:val="00DE3BDA"/>
    <w:rsid w:val="00DF29DF"/>
    <w:rsid w:val="00DF3455"/>
    <w:rsid w:val="00DF4E68"/>
    <w:rsid w:val="00E02D96"/>
    <w:rsid w:val="00E05BDE"/>
    <w:rsid w:val="00E137E8"/>
    <w:rsid w:val="00E14915"/>
    <w:rsid w:val="00E206E4"/>
    <w:rsid w:val="00E20E40"/>
    <w:rsid w:val="00E37D11"/>
    <w:rsid w:val="00E45DF4"/>
    <w:rsid w:val="00E47A18"/>
    <w:rsid w:val="00E51D6C"/>
    <w:rsid w:val="00E57762"/>
    <w:rsid w:val="00E618B0"/>
    <w:rsid w:val="00E6201E"/>
    <w:rsid w:val="00E6643C"/>
    <w:rsid w:val="00E74156"/>
    <w:rsid w:val="00E87FB5"/>
    <w:rsid w:val="00E96F27"/>
    <w:rsid w:val="00EA0224"/>
    <w:rsid w:val="00EA09E6"/>
    <w:rsid w:val="00EA1884"/>
    <w:rsid w:val="00EB236B"/>
    <w:rsid w:val="00EB477C"/>
    <w:rsid w:val="00EC013C"/>
    <w:rsid w:val="00EC634B"/>
    <w:rsid w:val="00EC725F"/>
    <w:rsid w:val="00EF32FD"/>
    <w:rsid w:val="00F1127E"/>
    <w:rsid w:val="00F149FF"/>
    <w:rsid w:val="00F26AFF"/>
    <w:rsid w:val="00F34B7D"/>
    <w:rsid w:val="00F46D52"/>
    <w:rsid w:val="00F51AD5"/>
    <w:rsid w:val="00F56CF7"/>
    <w:rsid w:val="00F6320E"/>
    <w:rsid w:val="00F801CC"/>
    <w:rsid w:val="00F80F12"/>
    <w:rsid w:val="00F8356E"/>
    <w:rsid w:val="00F83CD0"/>
    <w:rsid w:val="00F8575C"/>
    <w:rsid w:val="00F90904"/>
    <w:rsid w:val="00FB0728"/>
    <w:rsid w:val="00FB234F"/>
    <w:rsid w:val="00FB3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93787C"/>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szCs w:val="20"/>
      <w:lang w:eastAsia="ar-SA"/>
    </w:rPr>
  </w:style>
  <w:style w:type="character" w:customStyle="1" w:styleId="60">
    <w:name w:val="Заголовок 6 Знак"/>
    <w:link w:val="6"/>
    <w:uiPriority w:val="99"/>
    <w:locked/>
    <w:rsid w:val="00C17EA6"/>
    <w:rPr>
      <w:rFonts w:ascii="Arial" w:eastAsia="Times New Roman" w:hAnsi="Arial"/>
      <w:b/>
      <w:sz w:val="16"/>
      <w:szCs w:val="20"/>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1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1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sz w:val="20"/>
      <w:szCs w:val="20"/>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1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2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2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20"/>
      </w:numPr>
      <w:tabs>
        <w:tab w:val="clear" w:pos="1418"/>
      </w:tabs>
      <w:spacing w:before="0" w:after="0"/>
    </w:pPr>
    <w:rPr>
      <w:b w:val="0"/>
      <w:bCs w:val="0"/>
      <w:i/>
    </w:rPr>
  </w:style>
  <w:style w:type="paragraph" w:customStyle="1" w:styleId="S1">
    <w:name w:val="S_Заголовок 1"/>
    <w:basedOn w:val="a3"/>
    <w:uiPriority w:val="99"/>
    <w:rsid w:val="00332E17"/>
    <w:pPr>
      <w:numPr>
        <w:numId w:val="2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2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2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2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2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2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2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17"/>
      </w:numPr>
    </w:pPr>
  </w:style>
  <w:style w:type="numbering" w:customStyle="1" w:styleId="111111111">
    <w:name w:val="1 / 1.1 / 1.1.1111"/>
    <w:rsid w:val="001E2A8A"/>
    <w:pPr>
      <w:numPr>
        <w:numId w:val="25"/>
      </w:numPr>
    </w:pPr>
  </w:style>
  <w:style w:type="numbering" w:customStyle="1" w:styleId="1111115">
    <w:name w:val="1 / 1.1 / 1.1.15"/>
    <w:rsid w:val="001E2A8A"/>
    <w:pPr>
      <w:numPr>
        <w:numId w:val="14"/>
      </w:numPr>
    </w:pPr>
  </w:style>
  <w:style w:type="numbering" w:styleId="1ai">
    <w:name w:val="Outline List 1"/>
    <w:basedOn w:val="a7"/>
    <w:uiPriority w:val="99"/>
    <w:semiHidden/>
    <w:unhideWhenUsed/>
    <w:locked/>
    <w:rsid w:val="001E2A8A"/>
    <w:pPr>
      <w:numPr>
        <w:numId w:val="19"/>
      </w:numPr>
    </w:pPr>
  </w:style>
  <w:style w:type="numbering" w:customStyle="1" w:styleId="1ai111">
    <w:name w:val="1 / a / i111"/>
    <w:rsid w:val="001E2A8A"/>
    <w:pPr>
      <w:numPr>
        <w:numId w:val="18"/>
      </w:numPr>
    </w:pPr>
  </w:style>
  <w:style w:type="numbering" w:customStyle="1" w:styleId="1ai1">
    <w:name w:val="1 / a / i1"/>
    <w:rsid w:val="001E2A8A"/>
    <w:pPr>
      <w:numPr>
        <w:numId w:val="1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paragraph" w:customStyle="1" w:styleId="font7">
    <w:name w:val="font7"/>
    <w:basedOn w:val="a3"/>
    <w:rsid w:val="0093787C"/>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3"/>
    <w:rsid w:val="0093787C"/>
    <w:pPr>
      <w:spacing w:before="100" w:beforeAutospacing="1" w:after="100" w:afterAutospacing="1" w:line="240" w:lineRule="auto"/>
    </w:pPr>
    <w:rPr>
      <w:rFonts w:ascii="Tahoma" w:hAnsi="Tahoma" w:cs="Tahoma"/>
      <w:b/>
      <w:bCs/>
      <w:color w:val="000000"/>
      <w:sz w:val="18"/>
      <w:szCs w:val="18"/>
    </w:rPr>
  </w:style>
  <w:style w:type="paragraph" w:customStyle="1" w:styleId="xl135">
    <w:name w:val="xl135"/>
    <w:basedOn w:val="a3"/>
    <w:rsid w:val="008008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136">
    <w:name w:val="xl136"/>
    <w:basedOn w:val="a3"/>
    <w:rsid w:val="008008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137">
    <w:name w:val="xl137"/>
    <w:basedOn w:val="a3"/>
    <w:rsid w:val="008008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17"/>
      </w:numPr>
    </w:pPr>
  </w:style>
  <w:style w:type="numbering" w:customStyle="1" w:styleId="20">
    <w:name w:val="111111111"/>
    <w:pPr>
      <w:numPr>
        <w:numId w:val="25"/>
      </w:numPr>
    </w:pPr>
  </w:style>
  <w:style w:type="numbering" w:customStyle="1" w:styleId="30">
    <w:name w:val="1111115"/>
    <w:pPr>
      <w:numPr>
        <w:numId w:val="14"/>
      </w:numPr>
    </w:pPr>
  </w:style>
  <w:style w:type="numbering" w:customStyle="1" w:styleId="40">
    <w:name w:val="1ai"/>
    <w:pPr>
      <w:numPr>
        <w:numId w:val="19"/>
      </w:numPr>
    </w:pPr>
  </w:style>
  <w:style w:type="numbering" w:customStyle="1" w:styleId="50">
    <w:name w:val="1ai111"/>
    <w:pPr>
      <w:numPr>
        <w:numId w:val="18"/>
      </w:numPr>
    </w:pPr>
  </w:style>
  <w:style w:type="numbering" w:customStyle="1" w:styleId="60">
    <w:name w:val="1ai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0140">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68133608">
      <w:bodyDiv w:val="1"/>
      <w:marLeft w:val="0"/>
      <w:marRight w:val="0"/>
      <w:marTop w:val="0"/>
      <w:marBottom w:val="0"/>
      <w:divBdr>
        <w:top w:val="none" w:sz="0" w:space="0" w:color="auto"/>
        <w:left w:val="none" w:sz="0" w:space="0" w:color="auto"/>
        <w:bottom w:val="none" w:sz="0" w:space="0" w:color="auto"/>
        <w:right w:val="none" w:sz="0" w:space="0" w:color="auto"/>
      </w:divBdr>
    </w:div>
    <w:div w:id="1662155629">
      <w:bodyDiv w:val="1"/>
      <w:marLeft w:val="0"/>
      <w:marRight w:val="0"/>
      <w:marTop w:val="0"/>
      <w:marBottom w:val="0"/>
      <w:divBdr>
        <w:top w:val="none" w:sz="0" w:space="0" w:color="auto"/>
        <w:left w:val="none" w:sz="0" w:space="0" w:color="auto"/>
        <w:bottom w:val="none" w:sz="0" w:space="0" w:color="auto"/>
        <w:right w:val="none" w:sz="0" w:space="0" w:color="auto"/>
      </w:divBdr>
    </w:div>
    <w:div w:id="1763061738">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00958-A54C-4E09-8EBC-52023E2E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1</Pages>
  <Words>6947</Words>
  <Characters>39598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Волошина Людмила Станиславовна</cp:lastModifiedBy>
  <cp:revision>119</cp:revision>
  <cp:lastPrinted>2016-02-24T11:53:00Z</cp:lastPrinted>
  <dcterms:created xsi:type="dcterms:W3CDTF">2014-08-08T06:50:00Z</dcterms:created>
  <dcterms:modified xsi:type="dcterms:W3CDTF">2016-02-24T11:54:00Z</dcterms:modified>
</cp:coreProperties>
</file>