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BBD7" w14:textId="2089A071" w:rsidR="00632C37" w:rsidRPr="007C343F" w:rsidRDefault="0059648E" w:rsidP="0059648E">
      <w:pPr>
        <w:tabs>
          <w:tab w:val="left" w:pos="2117"/>
        </w:tabs>
        <w:contextualSpacing/>
        <w:rPr>
          <w:sz w:val="24"/>
          <w:szCs w:val="24"/>
        </w:rPr>
      </w:pPr>
      <w:r w:rsidRPr="007C343F">
        <w:rPr>
          <w:sz w:val="24"/>
          <w:szCs w:val="24"/>
        </w:rPr>
        <w:tab/>
      </w:r>
      <w:r w:rsidR="00542C85" w:rsidRPr="007C343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5EE4E8" wp14:editId="2D806D1A">
            <wp:simplePos x="0" y="0"/>
            <wp:positionH relativeFrom="column">
              <wp:posOffset>2741295</wp:posOffset>
            </wp:positionH>
            <wp:positionV relativeFrom="paragraph">
              <wp:posOffset>17145</wp:posOffset>
            </wp:positionV>
            <wp:extent cx="590550" cy="74676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A01720" w14:textId="77777777" w:rsidR="00542C85" w:rsidRPr="007C343F" w:rsidRDefault="00542C85" w:rsidP="00542C85">
      <w:pPr>
        <w:rPr>
          <w:rFonts w:ascii="Arial" w:eastAsia="Times New Roman" w:hAnsi="Arial" w:cs="Arial"/>
          <w:sz w:val="24"/>
          <w:szCs w:val="24"/>
        </w:rPr>
      </w:pPr>
    </w:p>
    <w:p w14:paraId="2DA3EF4F" w14:textId="77777777" w:rsidR="00632C37" w:rsidRPr="007C343F" w:rsidRDefault="00632C37" w:rsidP="00632C37">
      <w:pPr>
        <w:ind w:right="-4221"/>
        <w:jc w:val="center"/>
        <w:rPr>
          <w:rFonts w:ascii="Arial" w:eastAsia="Times New Roman" w:hAnsi="Arial" w:cs="Arial"/>
          <w:sz w:val="24"/>
          <w:szCs w:val="24"/>
        </w:rPr>
      </w:pPr>
    </w:p>
    <w:p w14:paraId="05206486" w14:textId="77777777" w:rsidR="00632C37" w:rsidRPr="007C343F" w:rsidRDefault="00632C37" w:rsidP="00632C3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7C343F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Сентябрьский</w:t>
      </w:r>
    </w:p>
    <w:p w14:paraId="46BD0C58" w14:textId="77777777" w:rsidR="00632C37" w:rsidRPr="007C343F" w:rsidRDefault="00632C37" w:rsidP="00632C3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</w:rPr>
        <w:t>Нефтеюганский район</w:t>
      </w:r>
    </w:p>
    <w:p w14:paraId="5D8F777D" w14:textId="77777777" w:rsidR="00632C37" w:rsidRPr="007C343F" w:rsidRDefault="00632C37" w:rsidP="00632C3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63E7E959" w14:textId="77777777" w:rsidR="00632C37" w:rsidRPr="007C343F" w:rsidRDefault="00632C37" w:rsidP="00632C37">
      <w:pPr>
        <w:ind w:right="-422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FED99" w14:textId="77777777" w:rsidR="00632C37" w:rsidRPr="007C343F" w:rsidRDefault="00632C37" w:rsidP="00632C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СЕНТЯБРЬСКИЙ</w:t>
      </w:r>
    </w:p>
    <w:p w14:paraId="597AE07F" w14:textId="0D204BCF" w:rsidR="00632C37" w:rsidRPr="007C343F" w:rsidRDefault="00632C37" w:rsidP="008A525D">
      <w:pPr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5A0340C7" w14:textId="1A014204" w:rsidR="00632C37" w:rsidRPr="007C343F" w:rsidRDefault="00C510E8" w:rsidP="00632C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F5E2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D660D7"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D660D7"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32C37" w:rsidRPr="007C34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32C37" w:rsidRPr="007C34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F5E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32C37" w:rsidRPr="007C343F">
        <w:rPr>
          <w:rFonts w:ascii="Times New Roman" w:eastAsia="Times New Roman" w:hAnsi="Times New Roman" w:cs="Times New Roman"/>
          <w:sz w:val="24"/>
          <w:szCs w:val="24"/>
        </w:rPr>
        <w:t xml:space="preserve">               №</w:t>
      </w:r>
      <w:r w:rsidR="005F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E23" w:rsidRPr="005F5E23">
        <w:rPr>
          <w:rFonts w:ascii="Times New Roman" w:eastAsia="Times New Roman" w:hAnsi="Times New Roman" w:cs="Times New Roman"/>
          <w:sz w:val="24"/>
          <w:szCs w:val="24"/>
          <w:u w:val="single"/>
        </w:rPr>
        <w:t>68-па</w:t>
      </w:r>
      <w:r w:rsidR="00632C37" w:rsidRPr="007C3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C37" w:rsidRPr="007C34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32C37" w:rsidRPr="007C34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9D8E790" w14:textId="77777777" w:rsidR="00632C37" w:rsidRPr="007C343F" w:rsidRDefault="00632C37" w:rsidP="00632C37">
      <w:pPr>
        <w:jc w:val="center"/>
        <w:rPr>
          <w:rStyle w:val="FontStyle12"/>
          <w:rFonts w:eastAsia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п. Сентябрьский</w:t>
      </w:r>
    </w:p>
    <w:p w14:paraId="09EE719D" w14:textId="77777777" w:rsidR="00952C3C" w:rsidRPr="00952C3C" w:rsidRDefault="00632C37" w:rsidP="00952C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34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bookmarkStart w:id="0" w:name="_Hlk103178330"/>
      <w:r w:rsidRPr="007C343F">
        <w:rPr>
          <w:rFonts w:ascii="Times New Roman" w:hAnsi="Times New Roman" w:cs="Times New Roman"/>
          <w:b w:val="0"/>
          <w:sz w:val="24"/>
          <w:szCs w:val="24"/>
        </w:rPr>
        <w:t xml:space="preserve">Порядка </w:t>
      </w:r>
      <w:bookmarkEnd w:id="0"/>
      <w:r w:rsidR="00952C3C" w:rsidRPr="00952C3C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муниципальных </w:t>
      </w:r>
    </w:p>
    <w:p w14:paraId="1B894232" w14:textId="77777777" w:rsidR="00952C3C" w:rsidRPr="00952C3C" w:rsidRDefault="00952C3C" w:rsidP="00952C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2C3C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актов, принимаемых администрацией </w:t>
      </w:r>
    </w:p>
    <w:p w14:paraId="0811D23E" w14:textId="553BC98D" w:rsidR="00632C37" w:rsidRPr="007C343F" w:rsidRDefault="00952C3C" w:rsidP="00952C3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2C3C">
        <w:rPr>
          <w:rFonts w:ascii="Times New Roman" w:hAnsi="Times New Roman" w:cs="Times New Roman"/>
          <w:b w:val="0"/>
          <w:sz w:val="24"/>
          <w:szCs w:val="24"/>
        </w:rPr>
        <w:t>сельского поселения Сентябрьский, и их проектов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BB4BE6" w14:textId="77777777" w:rsidR="00632C37" w:rsidRPr="007C343F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559730" w14:textId="58054418" w:rsidR="00632C37" w:rsidRPr="007C343F" w:rsidRDefault="00D660D7" w:rsidP="00D660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4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="006B4E7D" w:rsidRPr="007C343F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округа-Югры от 25.09.2008г. №86-оз «О мерах по противодействию коррупции в Ханты-Мансийском автономном округе - Югре</w:t>
      </w:r>
      <w:r w:rsidRPr="007C343F">
        <w:rPr>
          <w:rFonts w:ascii="Times New Roman" w:hAnsi="Times New Roman" w:cs="Times New Roman"/>
          <w:sz w:val="24"/>
          <w:szCs w:val="24"/>
        </w:rPr>
        <w:t>»</w:t>
      </w:r>
      <w:r w:rsidR="00632C37" w:rsidRPr="007C343F">
        <w:rPr>
          <w:rFonts w:ascii="Times New Roman" w:hAnsi="Times New Roman" w:cs="Times New Roman"/>
          <w:sz w:val="24"/>
          <w:szCs w:val="24"/>
        </w:rPr>
        <w:t xml:space="preserve">  п о с т а н о в л я ю:</w:t>
      </w:r>
    </w:p>
    <w:p w14:paraId="1395EE26" w14:textId="77777777" w:rsidR="00632C37" w:rsidRPr="007C343F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EB0418" w14:textId="77777777" w:rsidR="009002D1" w:rsidRPr="009002D1" w:rsidRDefault="00632C37" w:rsidP="009002D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343F">
        <w:rPr>
          <w:rFonts w:ascii="Times New Roman" w:hAnsi="Times New Roman" w:cs="Times New Roman"/>
          <w:b w:val="0"/>
          <w:sz w:val="24"/>
          <w:szCs w:val="24"/>
        </w:rPr>
        <w:t>1.</w:t>
      </w:r>
      <w:r w:rsidR="006B4E7D" w:rsidRPr="007C34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43F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</w:t>
      </w:r>
      <w:r w:rsidR="009002D1" w:rsidRPr="009002D1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муниципальных </w:t>
      </w:r>
    </w:p>
    <w:p w14:paraId="79DDD5E2" w14:textId="156F95AA" w:rsidR="00632C37" w:rsidRPr="007C343F" w:rsidRDefault="009002D1" w:rsidP="009002D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02D1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актов, принимаемых администрацией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02D1">
        <w:rPr>
          <w:rFonts w:ascii="Times New Roman" w:hAnsi="Times New Roman" w:cs="Times New Roman"/>
          <w:b w:val="0"/>
          <w:sz w:val="24"/>
          <w:szCs w:val="24"/>
        </w:rPr>
        <w:t>сельского поселения Сентябрьский, и их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32C37" w:rsidRPr="007C343F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6B4E7D" w:rsidRPr="007C343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</w:t>
      </w:r>
      <w:r w:rsidR="00632C37" w:rsidRPr="007C343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76B283C" w14:textId="5F4868C6" w:rsidR="006B4E7D" w:rsidRPr="007C343F" w:rsidRDefault="006B4E7D" w:rsidP="00632C3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C343F">
        <w:rPr>
          <w:rFonts w:ascii="Times New Roman" w:hAnsi="Times New Roman" w:cs="Times New Roman"/>
          <w:b w:val="0"/>
          <w:sz w:val="24"/>
          <w:szCs w:val="24"/>
        </w:rPr>
        <w:t>2.</w:t>
      </w:r>
      <w:r w:rsidRPr="007C343F">
        <w:rPr>
          <w:sz w:val="24"/>
          <w:szCs w:val="24"/>
        </w:rPr>
        <w:t xml:space="preserve"> </w:t>
      </w:r>
      <w:r w:rsidRPr="007C343F"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постановление администрации </w:t>
      </w:r>
      <w:r w:rsidR="0059648E" w:rsidRPr="007C343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Сентябрьский </w:t>
      </w:r>
      <w:r w:rsidRPr="007C343F">
        <w:rPr>
          <w:rFonts w:ascii="Times New Roman" w:hAnsi="Times New Roman" w:cs="Times New Roman"/>
          <w:b w:val="0"/>
          <w:sz w:val="24"/>
          <w:szCs w:val="24"/>
        </w:rPr>
        <w:t>от 12.08.2011 № 39-па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Сентябрьский»»</w:t>
      </w:r>
    </w:p>
    <w:p w14:paraId="3C593F79" w14:textId="6765BD54" w:rsidR="0059648E" w:rsidRPr="007C343F" w:rsidRDefault="0059648E" w:rsidP="005964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43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сельское поселение Сентябрьский. </w:t>
      </w:r>
    </w:p>
    <w:p w14:paraId="51A9534B" w14:textId="402DCBDC" w:rsidR="0059648E" w:rsidRPr="007C343F" w:rsidRDefault="0059648E" w:rsidP="005964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43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официального опубликования (обнародования).</w:t>
      </w:r>
    </w:p>
    <w:p w14:paraId="2DFE8DB2" w14:textId="70539970" w:rsidR="00542C85" w:rsidRPr="007C343F" w:rsidRDefault="00093F67" w:rsidP="00093F67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48E" w:rsidRPr="007C343F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14:paraId="6BF7BD03" w14:textId="3D4E4162" w:rsidR="0059648E" w:rsidRDefault="0059648E" w:rsidP="00632C3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2F33B3" w14:textId="77777777" w:rsidR="005F5E23" w:rsidRPr="007C343F" w:rsidRDefault="005F5E23" w:rsidP="00632C3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245A9" w14:textId="26BE4207" w:rsidR="00632C37" w:rsidRPr="007C343F" w:rsidRDefault="0059648E" w:rsidP="00632C3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4317" w:rsidRPr="007C343F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ab/>
      </w:r>
      <w:r w:rsidR="00632C37" w:rsidRPr="007C343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</w:t>
      </w:r>
      <w:r w:rsidR="005A4317" w:rsidRPr="007C343F">
        <w:rPr>
          <w:rFonts w:ascii="Times New Roman" w:eastAsia="Times New Roman" w:hAnsi="Times New Roman" w:cs="Times New Roman"/>
          <w:sz w:val="24"/>
          <w:szCs w:val="24"/>
        </w:rPr>
        <w:t>.В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>. Светлаков</w:t>
      </w:r>
    </w:p>
    <w:p w14:paraId="53A74B92" w14:textId="77777777"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40AFE86" w14:textId="77777777"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D33664" w14:textId="77777777"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D279CFD" w14:textId="77777777" w:rsidR="005F5E23" w:rsidRDefault="005F5E23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68DC713" w14:textId="77777777" w:rsidR="005F5E23" w:rsidRDefault="005F5E23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DA80C1" w14:textId="381B0BE7" w:rsidR="00632C37" w:rsidRPr="00F73EFB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A8A5191" w14:textId="77777777" w:rsidR="00632C37" w:rsidRPr="00F73EFB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EFB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0767FF6C" w14:textId="77777777" w:rsidR="00632C37" w:rsidRPr="00F73EFB" w:rsidRDefault="006545CB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</w:p>
    <w:p w14:paraId="3BBE7A3F" w14:textId="757E1C29" w:rsidR="00632C37" w:rsidRPr="005F5E23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A431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42C85" w:rsidRPr="005A431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81239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510E8" w:rsidRPr="005A43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81239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Pr="005A4317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681239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5A431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 w:rsidR="005F5E2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F5E23" w:rsidRPr="005F5E23">
        <w:rPr>
          <w:rFonts w:ascii="Times New Roman" w:hAnsi="Times New Roman" w:cs="Times New Roman"/>
          <w:sz w:val="26"/>
          <w:szCs w:val="26"/>
          <w:u w:val="single"/>
        </w:rPr>
        <w:t>8-па</w:t>
      </w:r>
    </w:p>
    <w:p w14:paraId="15649C94" w14:textId="77777777"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C6941A" w14:textId="77777777" w:rsidR="00681239" w:rsidRPr="00681239" w:rsidRDefault="00681239" w:rsidP="006812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0828B1" w14:textId="40C647CE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14:paraId="0A8F5DCB" w14:textId="77777777" w:rsidR="005A69F7" w:rsidRPr="007C343F" w:rsidRDefault="005A69F7" w:rsidP="005A69F7">
      <w:pPr>
        <w:pStyle w:val="a9"/>
        <w:jc w:val="center"/>
        <w:rPr>
          <w:b/>
        </w:rPr>
      </w:pPr>
      <w:r w:rsidRPr="007C343F">
        <w:rPr>
          <w:b/>
        </w:rPr>
        <w:t xml:space="preserve">проведения антикоррупционной экспертизы муниципальных </w:t>
      </w:r>
    </w:p>
    <w:p w14:paraId="390DEFF1" w14:textId="443E8D0D" w:rsidR="005A69F7" w:rsidRPr="007C343F" w:rsidRDefault="005A69F7" w:rsidP="005A69F7">
      <w:pPr>
        <w:pStyle w:val="a9"/>
        <w:jc w:val="center"/>
        <w:rPr>
          <w:b/>
        </w:rPr>
      </w:pPr>
      <w:r w:rsidRPr="007C343F">
        <w:rPr>
          <w:b/>
        </w:rPr>
        <w:t xml:space="preserve">нормативных правовых актов, принимаемых администрацией </w:t>
      </w:r>
    </w:p>
    <w:p w14:paraId="66BAB70E" w14:textId="01EC3F56" w:rsidR="005A69F7" w:rsidRPr="007C343F" w:rsidRDefault="005A69F7" w:rsidP="005A69F7">
      <w:pPr>
        <w:pStyle w:val="a9"/>
        <w:jc w:val="center"/>
        <w:rPr>
          <w:b/>
        </w:rPr>
      </w:pPr>
      <w:r w:rsidRPr="007C343F">
        <w:rPr>
          <w:b/>
        </w:rPr>
        <w:t>сельского поселения Сентябрьский, и их проектов.</w:t>
      </w:r>
    </w:p>
    <w:p w14:paraId="2CF2CA11" w14:textId="441F9476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9CF61C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3EB97A" w14:textId="11BD70CC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14:paraId="765E6C36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6A4D3A" w14:textId="2F83C54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1.1. Настоящим Порядком проведения антикоррупционной экспертизы нормативных правовых актов</w:t>
      </w:r>
      <w:r w:rsidR="005A69F7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принимаемых администрацией сельского поселения Сентябрьский, и</w:t>
      </w:r>
      <w:r w:rsidRPr="007C343F">
        <w:rPr>
          <w:sz w:val="24"/>
          <w:szCs w:val="24"/>
        </w:rPr>
        <w:t xml:space="preserve">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A69F7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проектов (далее – Порядок) устанавливается процедура проведения антикоррупционной экспертизы муниципальных нормативных правовых актов, принимаемых </w:t>
      </w:r>
      <w:r w:rsidR="007A1561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дминистрацией сельского поселения</w:t>
      </w:r>
      <w:r w:rsidR="007A1561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Сентябрьский,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проектов.</w:t>
      </w:r>
    </w:p>
    <w:p w14:paraId="4C217C6B" w14:textId="2334BF60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1.2. Целью антикоррупционной экспертизы является выявление в муниципальных нормативных правовых актах и </w:t>
      </w:r>
      <w:r w:rsidR="007A1561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проектах правовых норм, которые создают предпосылки и (или) повышают вероятность совершения коррупционных действий.</w:t>
      </w:r>
    </w:p>
    <w:p w14:paraId="3BAEE040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3EDDC6C0" w14:textId="3E4CFB4D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1.4. Антикоррупционная экспертиза правовых актов и их проектов проводится </w:t>
      </w:r>
      <w:bookmarkStart w:id="1" w:name="_Hlk103181009"/>
      <w:r w:rsidR="007A1561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заведующим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организационно-правовым сектором администрации</w:t>
      </w:r>
      <w:bookmarkEnd w:id="1"/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отвечающим за правовую работу в соответствии с должностной инструкцией.</w:t>
      </w:r>
    </w:p>
    <w:p w14:paraId="5D1E82DF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8F9E05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Виды антикоррупционной экспертизы</w:t>
      </w:r>
    </w:p>
    <w:p w14:paraId="7EAE0D10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382AB3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К видам антикоррупционной экспертизы относятся:</w:t>
      </w:r>
    </w:p>
    <w:p w14:paraId="63CB1A06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01B241E8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2) антикоррупционная экспертиза действующих муниципальных нормативных правовых актов;</w:t>
      </w:r>
    </w:p>
    <w:p w14:paraId="2E972013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3)  независимая антикоррупционная экспертиза.</w:t>
      </w:r>
    </w:p>
    <w:p w14:paraId="76B6349F" w14:textId="6A01D4FA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2.2. В соответствии с настоящим Порядком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организационно-правовым сектором администрации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антикоррупционную экспертизу, предусмотренную подпунктами 1, 2 пункта 2.1. настоящего Порядка.</w:t>
      </w:r>
    </w:p>
    <w:p w14:paraId="470D9FB0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B3FA60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4399341A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70B3C4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69AD5CBD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 Антикоррупционная экспертиза действующих муниципальных нормативных правовых актов проводится:</w:t>
      </w:r>
    </w:p>
    <w:p w14:paraId="3ACBA623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при мониторинге их применения;</w:t>
      </w:r>
    </w:p>
    <w:p w14:paraId="31B160A3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при проведении их правовой экспертизы.</w:t>
      </w:r>
    </w:p>
    <w:p w14:paraId="7CD51179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14:paraId="150C3B02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11406C82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14:paraId="36F1BD73" w14:textId="1CDED4AB" w:rsidR="0017510F" w:rsidRPr="007C343F" w:rsidRDefault="00681239" w:rsidP="00175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3.6. Результаты антикоррупционной экспертизы отражаются в 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экспертном заключении (Приложение № </w:t>
      </w:r>
      <w:r w:rsidR="002942C1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Порядку), которое должно содержать следующие сведения:</w:t>
      </w:r>
    </w:p>
    <w:p w14:paraId="72FDA5F6" w14:textId="77777777" w:rsidR="0017510F" w:rsidRPr="007C343F" w:rsidRDefault="0017510F" w:rsidP="00175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подготовки экспертного заключения;</w:t>
      </w:r>
    </w:p>
    <w:p w14:paraId="07D4CF9F" w14:textId="77777777" w:rsidR="0017510F" w:rsidRPr="007C343F" w:rsidRDefault="0017510F" w:rsidP="00175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проекта нормативного правового акта, прошедшего антикоррупционную экспертизу;</w:t>
      </w:r>
    </w:p>
    <w:p w14:paraId="0A2DC6FB" w14:textId="77777777" w:rsidR="0017510F" w:rsidRPr="007C343F" w:rsidRDefault="0017510F" w:rsidP="00175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проекта нормативного правового акта, содержащие коррупциогенные факторы (в случае выявления);</w:t>
      </w:r>
    </w:p>
    <w:p w14:paraId="193731D9" w14:textId="2040D2F0" w:rsidR="0017510F" w:rsidRPr="007C343F" w:rsidRDefault="0017510F" w:rsidP="00175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о способах </w:t>
      </w:r>
      <w:r w:rsidR="005F5E23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устранения,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в проекте нормативного правового акта положений, содержащих коррупциогенные факторы (в случае выявления).</w:t>
      </w:r>
    </w:p>
    <w:p w14:paraId="2470C065" w14:textId="16F1A9F3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215A5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Экспертное з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14919AD1" w14:textId="717F8611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14:paraId="30ECF947" w14:textId="22796E24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отсутствия в проекте коррупциогенных факторов по итогам проведения антикоррупционной экспертизы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е нормативно правового акта проставляется штамп: «Коррупциогенный фактор отсутствует»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23D8DC" w14:textId="6D672600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проведении мониторинга действующих нормативных правовых актов в случае обнаружения коррупциогенных факторов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организационно-правовым сектором администрации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направляет соответствующее заключение Главе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рассмотрения и принятия решения о признании утратившим силу (отмене) нормативного правового акта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Сентябрьский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внесения в него соответствующих изменений.</w:t>
      </w:r>
    </w:p>
    <w:p w14:paraId="10432F04" w14:textId="423D650E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несогласия с результатами антикоррупционной экспертизы исполнитель направляет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заведующему организационно-правовым сектором администрации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служебную записку с обоснованием своего несогласия, срок рассмотрения не более 2 (двух) дней.</w:t>
      </w:r>
    </w:p>
    <w:p w14:paraId="7C6F5DAD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14:paraId="5769C303" w14:textId="64323CD4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Письменно оформленные протоколы заседаний комиссии, представляются Главе 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вместе с заключением по результатам проведения антикоррупционной экспертизы.</w:t>
      </w:r>
    </w:p>
    <w:p w14:paraId="0F6B2C06" w14:textId="5A52159E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</w:t>
      </w:r>
      <w:r w:rsidR="0017510F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14:paraId="1D84A52B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04C124F0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2B527" w14:textId="77777777" w:rsidR="00681239" w:rsidRPr="007C343F" w:rsidRDefault="00681239" w:rsidP="00681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Независимая антикоррупционная экспертиза</w:t>
      </w:r>
    </w:p>
    <w:p w14:paraId="62DC41DA" w14:textId="77777777" w:rsidR="00681239" w:rsidRPr="007C343F" w:rsidRDefault="00681239" w:rsidP="00681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D73A3D" w14:textId="77777777" w:rsidR="00681239" w:rsidRPr="007C343F" w:rsidRDefault="00681239" w:rsidP="0068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14:paraId="79E206A1" w14:textId="3010FB9E" w:rsidR="00681239" w:rsidRPr="007C343F" w:rsidRDefault="00681239" w:rsidP="0068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</w:t>
      </w:r>
      <w:proofErr w:type="gramStart"/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принимавшие участие в подготовке проекта, а также учреждения находящиеся в ведении </w:t>
      </w:r>
      <w:r w:rsidR="00CD1E78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CD1E78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Сентябрьский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F2551D6" w14:textId="42AA9183" w:rsidR="00681239" w:rsidRPr="007C343F" w:rsidRDefault="00681239" w:rsidP="0068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Проекты нормативных правовых актов размещаются на официальном сайте </w:t>
      </w:r>
      <w:bookmarkStart w:id="2" w:name="_Hlk103236903"/>
      <w:r w:rsidR="00CD1E78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17510F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Сентябрьский (</w:t>
      </w:r>
      <w:r w:rsidR="00CD1E78" w:rsidRPr="007C343F">
        <w:rPr>
          <w:rFonts w:ascii="Times New Roman" w:eastAsia="Times New Roman" w:hAnsi="Times New Roman" w:cs="Times New Roman"/>
          <w:sz w:val="24"/>
          <w:szCs w:val="24"/>
        </w:rPr>
        <w:t>https://sentyabrskiy.ru/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разделе «Проекты </w:t>
      </w:r>
      <w:r w:rsidR="0017510F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НПА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bookmarkEnd w:id="2"/>
    </w:p>
    <w:p w14:paraId="7A883285" w14:textId="4FD9C1EA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4.1. Для обеспечения проведения независимой антикоррупционной экспертизы проекта нормативно правового акта  заведующий организационно-правовым сектором администрации сельского поселения Сентябрьский,  организует его размещение на официальном интернет-портале </w:t>
      </w:r>
      <w:r w:rsidR="004215A5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сельского поселения Сентябрьский (</w:t>
      </w:r>
      <w:r w:rsidR="004215A5" w:rsidRPr="007C343F">
        <w:rPr>
          <w:rFonts w:ascii="Times New Roman" w:eastAsia="Times New Roman" w:hAnsi="Times New Roman" w:cs="Times New Roman"/>
          <w:sz w:val="24"/>
          <w:szCs w:val="24"/>
        </w:rPr>
        <w:t>https://sentyabrskiy.ru/</w:t>
      </w:r>
      <w:r w:rsidR="004215A5"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разделе «Проекты НПА» 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>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14:paraId="56071C44" w14:textId="77777777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43198" w14:textId="27A91DA9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4215A5" w:rsidRPr="007C343F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организационно-правовым сектором 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сельского поселения</w:t>
      </w:r>
      <w:r w:rsidR="004215A5" w:rsidRPr="007C343F">
        <w:rPr>
          <w:rFonts w:ascii="Times New Roman" w:eastAsia="Times New Roman" w:hAnsi="Times New Roman" w:cs="Times New Roman"/>
          <w:sz w:val="24"/>
          <w:szCs w:val="24"/>
        </w:rPr>
        <w:t xml:space="preserve"> Сентябрьский.</w:t>
      </w:r>
    </w:p>
    <w:p w14:paraId="0C7F8CB5" w14:textId="77777777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5B23B" w14:textId="77777777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50D336EF" w14:textId="77777777" w:rsidR="00F27A5A" w:rsidRPr="007C343F" w:rsidRDefault="00F27A5A" w:rsidP="00F27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7F33D" w14:textId="0B6B17E5" w:rsidR="006C6D36" w:rsidRPr="007C343F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07087" w14:textId="2869B7B2" w:rsidR="006C6D36" w:rsidRPr="007C343F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8FA88" w14:textId="25702F90" w:rsidR="006C6D36" w:rsidRPr="007C343F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D8067" w14:textId="5B93C822" w:rsidR="006C6D36" w:rsidRPr="007C343F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719C96" w14:textId="54911755" w:rsidR="006C6D36" w:rsidRPr="007C343F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906D9" w14:textId="6FC88D0B" w:rsidR="006C6D36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D7D382" w14:textId="21DA0D73" w:rsidR="006C6D36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42CBEB" w14:textId="2E95D9BA" w:rsidR="006C6D36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CE88DD" w14:textId="1F656D64" w:rsidR="006C6D36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24669" w14:textId="6AF3DCA5" w:rsidR="006C6D36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64901E" w14:textId="77777777" w:rsidR="006C6D36" w:rsidRPr="00681239" w:rsidRDefault="006C6D36" w:rsidP="006C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269C36" w14:textId="77777777" w:rsidR="002942C1" w:rsidRDefault="00681239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12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06C03168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6274094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2BE69D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D6E576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FF4D283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3E835C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09C0D2A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9ED4A68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5757B58" w14:textId="77777777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AD9E42" w14:textId="34F99136" w:rsidR="002942C1" w:rsidRDefault="002942C1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54494F0" w14:textId="1312B09A" w:rsidR="006C6D36" w:rsidRDefault="006C6D36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0DCF9F" w14:textId="5FE2F222" w:rsidR="006C6D36" w:rsidRDefault="006C6D36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06FE75B" w14:textId="000B6235" w:rsidR="006C6D36" w:rsidRDefault="006C6D36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B205485" w14:textId="77777777" w:rsidR="007C343F" w:rsidRDefault="007C343F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C2A2F5" w14:textId="6FF0FCD4" w:rsidR="00681239" w:rsidRPr="00681239" w:rsidRDefault="00681239" w:rsidP="006812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812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1239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14:paraId="7A61B5B3" w14:textId="77777777" w:rsidR="005A69F7" w:rsidRPr="002942C1" w:rsidRDefault="00681239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2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69F7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bookmarkStart w:id="3" w:name="_Hlk103238610"/>
      <w:r w:rsidR="005A69F7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Порядку проведения антикоррупционной </w:t>
      </w:r>
    </w:p>
    <w:p w14:paraId="11847FC7" w14:textId="77777777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</w:t>
      </w:r>
    </w:p>
    <w:p w14:paraId="2326B090" w14:textId="4ADF2E21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правовых актов, принимаемых администрацией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E5051CA" w14:textId="77777777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Се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нтябрьский</w:t>
      </w: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, и их проектов</w:t>
      </w:r>
    </w:p>
    <w:bookmarkEnd w:id="3"/>
    <w:p w14:paraId="51620BDD" w14:textId="0A5E852F" w:rsidR="00681239" w:rsidRPr="00681239" w:rsidRDefault="00681239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6DFB2C" w14:textId="77777777" w:rsidR="00681239" w:rsidRPr="00681239" w:rsidRDefault="00681239" w:rsidP="00681239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B499150" w14:textId="77777777" w:rsidR="00681239" w:rsidRPr="007C343F" w:rsidRDefault="00681239" w:rsidP="00681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14:paraId="60588B18" w14:textId="7FB1DEF2" w:rsidR="00681239" w:rsidRPr="007C343F" w:rsidRDefault="00681239" w:rsidP="00681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РЕГИСТРАЦИИ ПРОЕКТОВ НОРМАТИВНЫХ ПРАВОВЫХ АКТОВ, ПОСТУПИВШИХ ДЛЯ ПРОВЕДЕНИЯ АНТИКОРРУПЦИОННОЙ ЭКСПЕРТИЗЫ</w:t>
      </w:r>
    </w:p>
    <w:p w14:paraId="3FDCFA2D" w14:textId="77777777" w:rsidR="00681239" w:rsidRPr="007C343F" w:rsidRDefault="00681239" w:rsidP="0068123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6"/>
        <w:gridCol w:w="1326"/>
        <w:gridCol w:w="1539"/>
        <w:gridCol w:w="1777"/>
        <w:gridCol w:w="1648"/>
        <w:gridCol w:w="1067"/>
      </w:tblGrid>
      <w:tr w:rsidR="00681239" w:rsidRPr="007C343F" w14:paraId="18D0B8EA" w14:textId="77777777" w:rsidTr="007C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DC0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A94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  <w:p w14:paraId="7A5AB2B5" w14:textId="0B91C773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CE2" w14:textId="5E50ACC5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</w:t>
            </w:r>
            <w:r w:rsidR="007C343F"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НПА</w:t>
            </w: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8C8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0B7" w14:textId="3432F35A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антикоррупционной </w:t>
            </w:r>
            <w:r w:rsidR="007C343F"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НПА</w:t>
            </w: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114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283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4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1239" w:rsidRPr="007C343F" w14:paraId="2871E1E9" w14:textId="77777777" w:rsidTr="007C34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D03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1D0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B78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B71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783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826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183" w14:textId="77777777" w:rsidR="00681239" w:rsidRPr="007C343F" w:rsidRDefault="00681239" w:rsidP="00681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F480E3" w14:textId="77777777" w:rsidR="00681239" w:rsidRPr="007C343F" w:rsidRDefault="00681239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60144C1" w14:textId="77777777" w:rsidR="00681239" w:rsidRPr="007C343F" w:rsidRDefault="00681239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9B7741C" w14:textId="77777777" w:rsidR="00681239" w:rsidRPr="007C343F" w:rsidRDefault="00681239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DEE2166" w14:textId="05A64317" w:rsidR="00681239" w:rsidRPr="007C343F" w:rsidRDefault="00681239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НПА – нормативный правовой акт</w:t>
      </w:r>
    </w:p>
    <w:p w14:paraId="566883F3" w14:textId="029ADCC5" w:rsidR="00E553DD" w:rsidRDefault="00E553DD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A141CBB" w14:textId="77777777" w:rsidR="00E553DD" w:rsidRPr="00681239" w:rsidRDefault="00E553DD" w:rsidP="00681239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E2F08E8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42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7C74154C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850E673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29A8E95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D31F514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1B04029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A450BEA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9CDB72A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3033DB1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DE78FD0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2266582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21D7A25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08A7957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D253DFB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A61B9BC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3EFF698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920C8D0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A3FCE73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73648DD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BDA6F1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E97FAEF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50F0AC2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8732ECA" w14:textId="4F83D70B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FDD9033" w14:textId="41F1A7C7" w:rsidR="006748F6" w:rsidRDefault="006748F6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EBE606C" w14:textId="1885F4FD" w:rsidR="006748F6" w:rsidRDefault="006748F6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145B29" w14:textId="77777777" w:rsidR="006748F6" w:rsidRDefault="006748F6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167D338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71D0FD2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1CC6A46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3D2827B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DCCF5C4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BF1147A" w14:textId="020B566C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7FF14BA" w14:textId="5FCACC7B" w:rsidR="005F5E23" w:rsidRDefault="005F5E23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2138244" w14:textId="41790AFF" w:rsidR="005F5E23" w:rsidRDefault="005F5E23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BA7BD7E" w14:textId="4D1D67FC" w:rsidR="005F5E23" w:rsidRDefault="005F5E23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2B06E2" w14:textId="77777777" w:rsidR="005F5E23" w:rsidRDefault="005F5E23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9DD42B2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AE2ED0D" w14:textId="77777777" w:rsid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513676A" w14:textId="73994B19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42C1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14:paraId="3473386E" w14:textId="77777777" w:rsidR="002942C1" w:rsidRPr="002942C1" w:rsidRDefault="002942C1" w:rsidP="002942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_Hlk103238422"/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Порядку проведения антикоррупционной </w:t>
      </w:r>
    </w:p>
    <w:p w14:paraId="4348B585" w14:textId="01A82756" w:rsidR="002942C1" w:rsidRPr="002942C1" w:rsidRDefault="002942C1" w:rsidP="002942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</w:t>
      </w:r>
    </w:p>
    <w:p w14:paraId="576875D3" w14:textId="427F40FD" w:rsidR="002942C1" w:rsidRPr="002942C1" w:rsidRDefault="007A344D" w:rsidP="002942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правовых </w:t>
      </w:r>
      <w:r w:rsidR="002942C1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актов, </w:t>
      </w:r>
      <w:r w:rsidR="005A69F7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принимаемых администрацией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5D7CF691" w14:textId="7C58A1C0" w:rsidR="002942C1" w:rsidRPr="002942C1" w:rsidRDefault="007A344D" w:rsidP="002942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Се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нтябрьский</w:t>
      </w:r>
      <w:r w:rsidR="002942C1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, и их проектов</w:t>
      </w:r>
    </w:p>
    <w:bookmarkEnd w:id="4"/>
    <w:p w14:paraId="5D591B53" w14:textId="77777777" w:rsidR="007A344D" w:rsidRDefault="007A344D" w:rsidP="002942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0C0D7E" w14:textId="495BAF19" w:rsidR="002942C1" w:rsidRPr="007C343F" w:rsidRDefault="002942C1" w:rsidP="002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4F6E5511" w14:textId="77777777" w:rsidR="002942C1" w:rsidRPr="007C343F" w:rsidRDefault="002942C1" w:rsidP="002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 заключения по результатам проведения антикоррупционной экспертизы</w:t>
      </w:r>
    </w:p>
    <w:p w14:paraId="56C25327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</w:tblGrid>
      <w:tr w:rsidR="002942C1" w:rsidRPr="002942C1" w14:paraId="7A0120DC" w14:textId="77777777" w:rsidTr="007D10D2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77FCE12C" w14:textId="328F56DB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Главе сельского поселения</w:t>
            </w:r>
            <w:r w:rsidR="007A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Сентябрьский </w:t>
            </w:r>
          </w:p>
          <w:p w14:paraId="3B57454D" w14:textId="51E061AE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7A3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</w:t>
            </w:r>
          </w:p>
          <w:p w14:paraId="1E0A7F9B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13CE0E9D" w14:textId="06C03D69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7A34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Pr="002942C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63136471" w14:textId="6DE31BB1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(Ф.И.О., должность работника </w:t>
            </w:r>
            <w:r w:rsidR="007C343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>дминистрации)</w:t>
            </w:r>
          </w:p>
        </w:tc>
      </w:tr>
    </w:tbl>
    <w:p w14:paraId="185681A6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49B87C2B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14:paraId="458066AC" w14:textId="77777777" w:rsidR="002942C1" w:rsidRPr="007C343F" w:rsidRDefault="002942C1" w:rsidP="0029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14:paraId="69EFA149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90B4E54" w14:textId="77777777" w:rsidR="002942C1" w:rsidRPr="002942C1" w:rsidRDefault="002942C1" w:rsidP="002942C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2C1">
        <w:rPr>
          <w:rFonts w:ascii="Times New Roman" w:eastAsia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31C8BA11" w14:textId="4676D16E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7A344D" w:rsidRPr="007C343F">
        <w:rPr>
          <w:rFonts w:ascii="Times New Roman" w:eastAsia="Times New Roman" w:hAnsi="Times New Roman" w:cs="Times New Roman"/>
          <w:sz w:val="24"/>
          <w:szCs w:val="24"/>
        </w:rPr>
        <w:t xml:space="preserve">Сентябрьский 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</w:t>
      </w:r>
      <w:r w:rsidR="006748F6" w:rsidRPr="007C34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6748F6" w:rsidRPr="007C343F">
        <w:rPr>
          <w:rFonts w:ascii="Times New Roman" w:eastAsia="Times New Roman" w:hAnsi="Times New Roman" w:cs="Times New Roman"/>
          <w:sz w:val="24"/>
          <w:szCs w:val="24"/>
        </w:rPr>
        <w:t xml:space="preserve">Сентябрьский 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и их проектов </w:t>
      </w:r>
    </w:p>
    <w:p w14:paraId="7C96F7F0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2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B2A341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42C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942C1">
        <w:rPr>
          <w:rFonts w:ascii="Times New Roman" w:eastAsia="Times New Roman" w:hAnsi="Times New Roman" w:cs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14:paraId="4E2DD233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4EE5C358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1:</w:t>
      </w:r>
    </w:p>
    <w:p w14:paraId="5F83F87C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В представленном</w:t>
      </w:r>
    </w:p>
    <w:p w14:paraId="64E08E01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B497DB" w14:textId="77777777" w:rsidR="002942C1" w:rsidRPr="002942C1" w:rsidRDefault="002942C1" w:rsidP="002942C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2C1">
        <w:rPr>
          <w:rFonts w:ascii="Times New Roman" w:eastAsia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4C3257B8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коррупциогенные факторы не выявлены.</w:t>
      </w:r>
    </w:p>
    <w:p w14:paraId="425BF94C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77AF13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2:</w:t>
      </w:r>
    </w:p>
    <w:p w14:paraId="53845D45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В представленном</w:t>
      </w:r>
    </w:p>
    <w:p w14:paraId="17FAF317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4C76BA" w14:textId="77777777" w:rsidR="002942C1" w:rsidRPr="002942C1" w:rsidRDefault="002942C1" w:rsidP="002942C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2C1">
        <w:rPr>
          <w:rFonts w:ascii="Times New Roman" w:eastAsia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3D7367FB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7C34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68DAAF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</w:p>
    <w:p w14:paraId="449A1E87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6791E84C" w14:textId="57447E86" w:rsidR="002942C1" w:rsidRPr="007C343F" w:rsidRDefault="006748F6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942C1" w:rsidRPr="007C34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89A1D8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7C34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12CD70" w14:textId="77777777" w:rsidR="002942C1" w:rsidRPr="002942C1" w:rsidRDefault="002942C1" w:rsidP="002942C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</w:p>
    <w:p w14:paraId="165FFFBB" w14:textId="77777777" w:rsidR="002942C1" w:rsidRPr="002942C1" w:rsidRDefault="002942C1" w:rsidP="002942C1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2C1">
        <w:rPr>
          <w:rFonts w:ascii="Times New Roman" w:eastAsia="Times New Roman" w:hAnsi="Times New Roman" w:cs="Times New Roman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2942C1" w:rsidRPr="002942C1" w14:paraId="7A3C8F87" w14:textId="77777777" w:rsidTr="007D10D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26BB1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5F6F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C022A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BBAC2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8727B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C1" w:rsidRPr="002942C1" w14:paraId="29011194" w14:textId="77777777" w:rsidTr="007D10D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05B2CC0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4D07B38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0D13F967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2538F0D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A3CD1F" w14:textId="77777777" w:rsidR="002942C1" w:rsidRPr="002942C1" w:rsidRDefault="002942C1" w:rsidP="002942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2C1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14:paraId="290C2326" w14:textId="77777777" w:rsidR="002942C1" w:rsidRPr="002942C1" w:rsidRDefault="002942C1" w:rsidP="002942C1">
      <w:pPr>
        <w:tabs>
          <w:tab w:val="left" w:pos="5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2942C1">
        <w:rPr>
          <w:rFonts w:ascii="Times New Roman" w:eastAsia="Times New Roman" w:hAnsi="Times New Roman" w:cs="Times New Roman"/>
          <w:sz w:val="18"/>
          <w:szCs w:val="18"/>
        </w:rPr>
        <w:t>____________________________________</w:t>
      </w:r>
    </w:p>
    <w:p w14:paraId="51AD2E1D" w14:textId="11216DE2" w:rsidR="002942C1" w:rsidRPr="002942C1" w:rsidRDefault="002942C1" w:rsidP="00294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942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r w:rsidR="005F5E23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r w:rsidRPr="002942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942C1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2010 г</w:t>
        </w:r>
      </w:smartTag>
      <w:r w:rsidRPr="002942C1">
        <w:rPr>
          <w:rFonts w:ascii="Times New Roman" w:eastAsia="Times New Roman" w:hAnsi="Times New Roman" w:cs="Times New Roman"/>
          <w:sz w:val="16"/>
          <w:szCs w:val="16"/>
          <w:lang w:eastAsia="ar-SA"/>
        </w:rPr>
        <w:t>.№ 96.</w:t>
      </w:r>
    </w:p>
    <w:p w14:paraId="2528E7CE" w14:textId="77777777" w:rsidR="002942C1" w:rsidRDefault="002942C1" w:rsidP="005F5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CF19956" w14:textId="2C2BF3F1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ind w:left="212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lk103265756"/>
      <w:r w:rsidRPr="002942C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F5E2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942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689A375" w14:textId="04D2FB8F" w:rsidR="005A69F7" w:rsidRPr="002942C1" w:rsidRDefault="002942C1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Порядку</w:t>
      </w:r>
      <w:r w:rsidR="005A69F7" w:rsidRPr="005A69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A69F7"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проведения антикоррупционной </w:t>
      </w:r>
    </w:p>
    <w:p w14:paraId="595092F9" w14:textId="77777777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экспертизы муниципальных нормативных </w:t>
      </w:r>
    </w:p>
    <w:p w14:paraId="032341A3" w14:textId="77777777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правовых актов, принимаемых администрацией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A99C242" w14:textId="77777777" w:rsidR="005A69F7" w:rsidRPr="002942C1" w:rsidRDefault="005A69F7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 поселения Се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нтябрьский</w:t>
      </w:r>
      <w:r w:rsidRPr="002942C1">
        <w:rPr>
          <w:rFonts w:ascii="Times New Roman" w:eastAsia="Times New Roman" w:hAnsi="Times New Roman" w:cs="Times New Roman"/>
          <w:sz w:val="20"/>
          <w:szCs w:val="20"/>
          <w:lang w:eastAsia="ar-SA"/>
        </w:rPr>
        <w:t>, и их проектов</w:t>
      </w:r>
    </w:p>
    <w:bookmarkEnd w:id="5"/>
    <w:p w14:paraId="5E2AD4E6" w14:textId="77BE5915" w:rsidR="002942C1" w:rsidRPr="002942C1" w:rsidRDefault="002942C1" w:rsidP="005A69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366BE0" w14:textId="77777777" w:rsidR="002942C1" w:rsidRPr="002942C1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52E91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84160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</w:t>
      </w:r>
    </w:p>
    <w:p w14:paraId="21A0CB68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14:paraId="30A80BDB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DB9771" w14:textId="383AA0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 время размещения на официальном сайте </w:t>
      </w:r>
      <w:r w:rsidR="005A69F7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5A69F7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5A69F7"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ентябрьский 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="007C343F" w:rsidRPr="00356592">
          <w:rPr>
            <w:rStyle w:val="a6"/>
            <w:rFonts w:ascii="Times New Roman" w:hAnsi="Times New Roman" w:cs="Times New Roman"/>
            <w:sz w:val="24"/>
            <w:szCs w:val="24"/>
          </w:rPr>
          <w:t>https://sentyabrskiy.ru/</w:t>
        </w:r>
      </w:hyperlink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проекта нормативного правового акта</w:t>
      </w:r>
    </w:p>
    <w:p w14:paraId="384D9D72" w14:textId="2028656F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4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49DFEA0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(название нормативного правового акта)</w:t>
      </w:r>
    </w:p>
    <w:p w14:paraId="0C3DFC4C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049D9E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</w:t>
      </w:r>
      <w:proofErr w:type="gramStart"/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___________20___ г. по «_______»_______________20___г.</w:t>
      </w:r>
    </w:p>
    <w:p w14:paraId="691F7E1A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14:paraId="7835A520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CBC3A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9DE3CC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14:paraId="4038E413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должности)</w:t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(подпись)</w:t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7C3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(инициалы, фамилия)</w:t>
      </w:r>
    </w:p>
    <w:p w14:paraId="61927402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95907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93564" w14:textId="77777777" w:rsidR="002942C1" w:rsidRPr="007C343F" w:rsidRDefault="002942C1" w:rsidP="002942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98DCE4" w14:textId="65B4E6B7" w:rsidR="00632C37" w:rsidRPr="007C343F" w:rsidRDefault="00632C37" w:rsidP="0068123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03EB65" w14:textId="796A77A0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047C3196" w14:textId="2B86EFBB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72A7A129" w14:textId="23DEA5FF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2F92E41B" w14:textId="3145A9B0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588BA286" w14:textId="7FE6C37F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52E6D0A7" w14:textId="7BDF77B2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46FFF07C" w14:textId="63B99299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6139D158" w14:textId="02210E0A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49244CC8" w14:textId="10A26283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40A9FB81" w14:textId="54225B61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45187812" w14:textId="56C33097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192BF9D5" w14:textId="471C2636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1DF2CA8C" w14:textId="06512A0A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72C6788D" w14:textId="430BBEE5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34A732D4" w14:textId="0D55CE7A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2FDEE188" w14:textId="147EF5A0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65A1BF15" w14:textId="092C7F2B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0B1755BD" w14:textId="1940E138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690CE59A" w14:textId="2ED130FE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2A515744" w14:textId="0D8DA120" w:rsidR="006748F6" w:rsidRDefault="006748F6" w:rsidP="00681239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464B99F7" w14:textId="77777777" w:rsidR="006748F6" w:rsidRPr="006748F6" w:rsidRDefault="006748F6" w:rsidP="006812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lang w:eastAsia="ar-SA"/>
        </w:rPr>
      </w:pPr>
    </w:p>
    <w:sectPr w:rsidR="006748F6" w:rsidRPr="006748F6" w:rsidSect="0059648E">
      <w:pgSz w:w="11906" w:h="16838" w:code="9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9728" w14:textId="77777777" w:rsidR="002942C1" w:rsidRDefault="002942C1" w:rsidP="002942C1">
      <w:pPr>
        <w:spacing w:after="0" w:line="240" w:lineRule="auto"/>
      </w:pPr>
      <w:r>
        <w:separator/>
      </w:r>
    </w:p>
  </w:endnote>
  <w:endnote w:type="continuationSeparator" w:id="0">
    <w:p w14:paraId="61E68F46" w14:textId="77777777" w:rsidR="002942C1" w:rsidRDefault="002942C1" w:rsidP="0029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09F8" w14:textId="77777777" w:rsidR="002942C1" w:rsidRDefault="002942C1" w:rsidP="002942C1">
      <w:pPr>
        <w:spacing w:after="0" w:line="240" w:lineRule="auto"/>
      </w:pPr>
      <w:r>
        <w:separator/>
      </w:r>
    </w:p>
  </w:footnote>
  <w:footnote w:type="continuationSeparator" w:id="0">
    <w:p w14:paraId="29404220" w14:textId="77777777" w:rsidR="002942C1" w:rsidRDefault="002942C1" w:rsidP="002942C1">
      <w:pPr>
        <w:spacing w:after="0" w:line="240" w:lineRule="auto"/>
      </w:pPr>
      <w:r>
        <w:continuationSeparator/>
      </w:r>
    </w:p>
  </w:footnote>
  <w:footnote w:id="1">
    <w:p w14:paraId="7561FA9E" w14:textId="77777777" w:rsidR="002942C1" w:rsidRPr="002D6723" w:rsidRDefault="002942C1" w:rsidP="002942C1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9A4846"/>
    <w:multiLevelType w:val="multilevel"/>
    <w:tmpl w:val="DE74CBB2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" w15:restartNumberingAfterBreak="0">
    <w:nsid w:val="0FEF6794"/>
    <w:multiLevelType w:val="multilevel"/>
    <w:tmpl w:val="B7CC9CBA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" w15:restartNumberingAfterBreak="0">
    <w:nsid w:val="16A605C0"/>
    <w:multiLevelType w:val="multilevel"/>
    <w:tmpl w:val="9DEE46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BC3710"/>
    <w:multiLevelType w:val="multilevel"/>
    <w:tmpl w:val="3F5C20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5" w15:restartNumberingAfterBreak="0">
    <w:nsid w:val="2B3973C7"/>
    <w:multiLevelType w:val="multilevel"/>
    <w:tmpl w:val="E488E9C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 w15:restartNumberingAfterBreak="0">
    <w:nsid w:val="2CCF405C"/>
    <w:multiLevelType w:val="multilevel"/>
    <w:tmpl w:val="A120E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800"/>
      </w:pPr>
      <w:rPr>
        <w:rFonts w:hint="default"/>
      </w:rPr>
    </w:lvl>
  </w:abstractNum>
  <w:abstractNum w:abstractNumId="7" w15:restartNumberingAfterBreak="0">
    <w:nsid w:val="2FE5117D"/>
    <w:multiLevelType w:val="multilevel"/>
    <w:tmpl w:val="3A1A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30323D"/>
    <w:multiLevelType w:val="multilevel"/>
    <w:tmpl w:val="38A43750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3AD4277D"/>
    <w:multiLevelType w:val="singleLevel"/>
    <w:tmpl w:val="8D6E3C1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EE2850"/>
    <w:multiLevelType w:val="multilevel"/>
    <w:tmpl w:val="6C1AB62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55056A3D"/>
    <w:multiLevelType w:val="multilevel"/>
    <w:tmpl w:val="E862B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EC0879"/>
    <w:multiLevelType w:val="multilevel"/>
    <w:tmpl w:val="6A6C2E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3" w15:restartNumberingAfterBreak="0">
    <w:nsid w:val="6F82244D"/>
    <w:multiLevelType w:val="hybridMultilevel"/>
    <w:tmpl w:val="BA4E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8BC"/>
    <w:multiLevelType w:val="multilevel"/>
    <w:tmpl w:val="95F07B5E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cstheme="minorBidi" w:hint="default"/>
      </w:r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E3"/>
    <w:rsid w:val="00000A58"/>
    <w:rsid w:val="00051CCF"/>
    <w:rsid w:val="00093F67"/>
    <w:rsid w:val="000B4DE3"/>
    <w:rsid w:val="000D0008"/>
    <w:rsid w:val="00104295"/>
    <w:rsid w:val="00132803"/>
    <w:rsid w:val="00161D17"/>
    <w:rsid w:val="0017510F"/>
    <w:rsid w:val="00187B16"/>
    <w:rsid w:val="001C6065"/>
    <w:rsid w:val="00225913"/>
    <w:rsid w:val="0023566D"/>
    <w:rsid w:val="00261D38"/>
    <w:rsid w:val="002942C1"/>
    <w:rsid w:val="002C3284"/>
    <w:rsid w:val="003208E6"/>
    <w:rsid w:val="00321D4A"/>
    <w:rsid w:val="00373399"/>
    <w:rsid w:val="00386D45"/>
    <w:rsid w:val="003C34D1"/>
    <w:rsid w:val="003E73A5"/>
    <w:rsid w:val="00400E58"/>
    <w:rsid w:val="004215A5"/>
    <w:rsid w:val="004343EB"/>
    <w:rsid w:val="00456BCE"/>
    <w:rsid w:val="0047225A"/>
    <w:rsid w:val="00542C85"/>
    <w:rsid w:val="005446A5"/>
    <w:rsid w:val="005451F1"/>
    <w:rsid w:val="0059648E"/>
    <w:rsid w:val="005A4317"/>
    <w:rsid w:val="005A69F7"/>
    <w:rsid w:val="005C0A6A"/>
    <w:rsid w:val="005E4ECC"/>
    <w:rsid w:val="005F5E23"/>
    <w:rsid w:val="00632C37"/>
    <w:rsid w:val="006417F8"/>
    <w:rsid w:val="006545CB"/>
    <w:rsid w:val="006748F6"/>
    <w:rsid w:val="00681239"/>
    <w:rsid w:val="006A0B9A"/>
    <w:rsid w:val="006B2F44"/>
    <w:rsid w:val="006B4E7D"/>
    <w:rsid w:val="006C6D36"/>
    <w:rsid w:val="006D3DA5"/>
    <w:rsid w:val="0073251E"/>
    <w:rsid w:val="007636C3"/>
    <w:rsid w:val="0079368E"/>
    <w:rsid w:val="007A1561"/>
    <w:rsid w:val="007A344D"/>
    <w:rsid w:val="007C343F"/>
    <w:rsid w:val="007D191F"/>
    <w:rsid w:val="007F5C0B"/>
    <w:rsid w:val="008225E5"/>
    <w:rsid w:val="00847F3F"/>
    <w:rsid w:val="00873C08"/>
    <w:rsid w:val="00880B23"/>
    <w:rsid w:val="008A525D"/>
    <w:rsid w:val="008B70E9"/>
    <w:rsid w:val="008C12E0"/>
    <w:rsid w:val="008C6139"/>
    <w:rsid w:val="008F15E6"/>
    <w:rsid w:val="008F539F"/>
    <w:rsid w:val="009002D1"/>
    <w:rsid w:val="00952C3C"/>
    <w:rsid w:val="00996D90"/>
    <w:rsid w:val="009D59D6"/>
    <w:rsid w:val="009E6ECA"/>
    <w:rsid w:val="009F438A"/>
    <w:rsid w:val="00A306ED"/>
    <w:rsid w:val="00A851E0"/>
    <w:rsid w:val="00A9614F"/>
    <w:rsid w:val="00AF791B"/>
    <w:rsid w:val="00B03685"/>
    <w:rsid w:val="00B2197A"/>
    <w:rsid w:val="00B35AB9"/>
    <w:rsid w:val="00B556FF"/>
    <w:rsid w:val="00BF32F9"/>
    <w:rsid w:val="00BF5272"/>
    <w:rsid w:val="00BF6BF3"/>
    <w:rsid w:val="00C510E8"/>
    <w:rsid w:val="00C61ABB"/>
    <w:rsid w:val="00C87FD9"/>
    <w:rsid w:val="00CA0FA2"/>
    <w:rsid w:val="00CA43EB"/>
    <w:rsid w:val="00CB085E"/>
    <w:rsid w:val="00CD1E78"/>
    <w:rsid w:val="00D36115"/>
    <w:rsid w:val="00D50CE3"/>
    <w:rsid w:val="00D660D7"/>
    <w:rsid w:val="00D8129A"/>
    <w:rsid w:val="00E52450"/>
    <w:rsid w:val="00E553DD"/>
    <w:rsid w:val="00E63F1A"/>
    <w:rsid w:val="00E6637F"/>
    <w:rsid w:val="00E9348F"/>
    <w:rsid w:val="00F27A5A"/>
    <w:rsid w:val="00F67E43"/>
    <w:rsid w:val="00F76566"/>
    <w:rsid w:val="00FB5168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2538A"/>
  <w15:docId w15:val="{4F157A85-80DC-46A1-9673-99325E3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1"/>
    <w:unhideWhenUsed/>
    <w:rsid w:val="000B4DE3"/>
    <w:pPr>
      <w:shd w:val="clear" w:color="auto" w:fill="FFFFFF"/>
      <w:spacing w:before="300" w:after="12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0B4DE3"/>
  </w:style>
  <w:style w:type="character" w:customStyle="1" w:styleId="1">
    <w:name w:val="Основной текст Знак1"/>
    <w:basedOn w:val="a0"/>
    <w:link w:val="a3"/>
    <w:locked/>
    <w:rsid w:val="000B4D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21"/>
    <w:basedOn w:val="a"/>
    <w:rsid w:val="000B4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0B4DE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4DE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B4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B4DE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B4DE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0B4DE3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qFormat/>
    <w:rsid w:val="00373399"/>
    <w:pPr>
      <w:ind w:left="720" w:firstLine="708"/>
      <w:contextualSpacing/>
      <w:jc w:val="both"/>
    </w:pPr>
    <w:rPr>
      <w:rFonts w:ascii="Calibri" w:eastAsia="Calibri" w:hAnsi="Calibri" w:cs="Times New Roman"/>
      <w:spacing w:val="-1"/>
      <w:lang w:eastAsia="en-US"/>
    </w:rPr>
  </w:style>
  <w:style w:type="character" w:customStyle="1" w:styleId="2">
    <w:name w:val="Основной текст (2)_"/>
    <w:basedOn w:val="a0"/>
    <w:link w:val="20"/>
    <w:locked/>
    <w:rsid w:val="00225913"/>
    <w:rPr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913"/>
    <w:pPr>
      <w:shd w:val="clear" w:color="auto" w:fill="FFFFFF"/>
      <w:spacing w:after="0" w:line="315" w:lineRule="exact"/>
      <w:ind w:firstLine="700"/>
      <w:jc w:val="both"/>
    </w:pPr>
    <w:rPr>
      <w:spacing w:val="-10"/>
      <w:sz w:val="29"/>
      <w:szCs w:val="29"/>
    </w:rPr>
  </w:style>
  <w:style w:type="character" w:customStyle="1" w:styleId="3">
    <w:name w:val="Основной текст (3)_"/>
    <w:basedOn w:val="a0"/>
    <w:link w:val="30"/>
    <w:locked/>
    <w:rsid w:val="00225913"/>
    <w:rPr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5913"/>
    <w:pPr>
      <w:shd w:val="clear" w:color="auto" w:fill="FFFFFF"/>
      <w:spacing w:after="0" w:line="240" w:lineRule="atLeast"/>
    </w:pPr>
    <w:rPr>
      <w:noProof/>
      <w:sz w:val="9"/>
      <w:szCs w:val="9"/>
    </w:rPr>
  </w:style>
  <w:style w:type="character" w:styleId="a6">
    <w:name w:val="Hyperlink"/>
    <w:basedOn w:val="a0"/>
    <w:uiPriority w:val="99"/>
    <w:unhideWhenUsed/>
    <w:rsid w:val="006D3DA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942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2C1"/>
    <w:rPr>
      <w:sz w:val="20"/>
      <w:szCs w:val="20"/>
    </w:rPr>
  </w:style>
  <w:style w:type="paragraph" w:styleId="a9">
    <w:name w:val="No Spacing"/>
    <w:qFormat/>
    <w:rsid w:val="005A6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7C3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4609-2625-42C6-A86E-200D807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2022-05-13T05:52:00Z</cp:lastPrinted>
  <dcterms:created xsi:type="dcterms:W3CDTF">2022-05-12T11:43:00Z</dcterms:created>
  <dcterms:modified xsi:type="dcterms:W3CDTF">2022-05-13T05:52:00Z</dcterms:modified>
</cp:coreProperties>
</file>