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A73E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A73E7"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A73E7" w:rsidRDefault="009A73E7" w:rsidP="007C3191">
                  <w:pPr>
                    <w:spacing w:after="0"/>
                    <w:jc w:val="center"/>
                    <w:rPr>
                      <w:rFonts w:ascii="Georgia" w:hAnsi="Georgia"/>
                      <w:b/>
                    </w:rPr>
                  </w:pPr>
                </w:p>
                <w:p w:rsidR="009A73E7" w:rsidRPr="008C3EBF" w:rsidRDefault="009A73E7" w:rsidP="007C3191">
                  <w:pPr>
                    <w:spacing w:after="0"/>
                    <w:jc w:val="center"/>
                    <w:rPr>
                      <w:rFonts w:ascii="Georgia" w:hAnsi="Georgia"/>
                      <w:b/>
                    </w:rPr>
                  </w:pPr>
                  <w:r>
                    <w:rPr>
                      <w:rFonts w:ascii="Georgia" w:hAnsi="Georgia"/>
                      <w:b/>
                    </w:rPr>
                    <w:t>№ 52</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A73E7" w:rsidRDefault="009A73E7" w:rsidP="006C1BFA">
                  <w:pPr>
                    <w:spacing w:after="0"/>
                    <w:jc w:val="center"/>
                    <w:rPr>
                      <w:rFonts w:ascii="Georgia" w:hAnsi="Georgia"/>
                      <w:b/>
                    </w:rPr>
                  </w:pPr>
                  <w:r>
                    <w:rPr>
                      <w:rFonts w:ascii="Georgia" w:hAnsi="Georgia"/>
                      <w:b/>
                    </w:rPr>
                    <w:t>11</w:t>
                  </w:r>
                </w:p>
                <w:p w:rsidR="009A73E7" w:rsidRDefault="009A73E7" w:rsidP="006C1BFA">
                  <w:pPr>
                    <w:spacing w:after="0"/>
                    <w:jc w:val="center"/>
                    <w:rPr>
                      <w:rFonts w:ascii="Georgia" w:hAnsi="Georgia"/>
                      <w:b/>
                    </w:rPr>
                  </w:pPr>
                  <w:r>
                    <w:rPr>
                      <w:rFonts w:ascii="Georgia" w:hAnsi="Georgia"/>
                      <w:b/>
                    </w:rPr>
                    <w:t>августа</w:t>
                  </w:r>
                </w:p>
                <w:p w:rsidR="009A73E7" w:rsidRDefault="009A73E7" w:rsidP="007C3191">
                  <w:pPr>
                    <w:spacing w:after="0"/>
                    <w:jc w:val="center"/>
                    <w:rPr>
                      <w:rFonts w:ascii="Georgia" w:hAnsi="Georgia"/>
                      <w:b/>
                    </w:rPr>
                  </w:pPr>
                  <w:r>
                    <w:rPr>
                      <w:rFonts w:ascii="Georgia" w:hAnsi="Georgia"/>
                      <w:b/>
                    </w:rPr>
                    <w:t>2022</w:t>
                  </w:r>
                </w:p>
                <w:p w:rsidR="009A73E7" w:rsidRPr="008C3EBF" w:rsidRDefault="009A73E7"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9A73E7"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A73E7" w:rsidRPr="008C3EBF" w:rsidRDefault="009A73E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A73E7" w:rsidRPr="008C3EBF" w:rsidRDefault="009A73E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424C6F" w:rsidP="003F479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РЕШЕНИЕ</w:t>
      </w:r>
      <w:r w:rsidR="00D00301">
        <w:rPr>
          <w:rFonts w:ascii="Times New Roman" w:hAnsi="Times New Roman"/>
          <w:b/>
          <w:sz w:val="20"/>
          <w:szCs w:val="20"/>
        </w:rPr>
        <w:t xml:space="preserve">                                                                                                                                   2</w:t>
      </w:r>
    </w:p>
    <w:p w:rsidR="003F479B" w:rsidRDefault="00424C6F" w:rsidP="003F479B">
      <w:pPr>
        <w:spacing w:after="0"/>
        <w:rPr>
          <w:rFonts w:ascii="Times New Roman" w:hAnsi="Times New Roman"/>
          <w:sz w:val="20"/>
          <w:szCs w:val="20"/>
        </w:rPr>
      </w:pPr>
      <w:r>
        <w:rPr>
          <w:rFonts w:ascii="Times New Roman" w:hAnsi="Times New Roman"/>
          <w:sz w:val="20"/>
          <w:szCs w:val="20"/>
        </w:rPr>
        <w:t>№ 214 от 11</w:t>
      </w:r>
      <w:r w:rsidR="00455E3B">
        <w:rPr>
          <w:rFonts w:ascii="Times New Roman" w:hAnsi="Times New Roman"/>
          <w:sz w:val="20"/>
          <w:szCs w:val="20"/>
        </w:rPr>
        <w:t>.08</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009A73E7" w:rsidRPr="009A73E7">
        <w:rPr>
          <w:rFonts w:ascii="Times New Roman" w:hAnsi="Times New Roman"/>
          <w:sz w:val="20"/>
          <w:szCs w:val="20"/>
        </w:rPr>
        <w:t xml:space="preserve">Об утверждении Положения </w:t>
      </w:r>
    </w:p>
    <w:p w:rsidR="003F479B" w:rsidRDefault="009A73E7" w:rsidP="003F479B">
      <w:pPr>
        <w:spacing w:after="0"/>
        <w:rPr>
          <w:rFonts w:ascii="Times New Roman" w:hAnsi="Times New Roman"/>
          <w:sz w:val="20"/>
          <w:szCs w:val="20"/>
        </w:rPr>
      </w:pPr>
      <w:r w:rsidRPr="009A73E7">
        <w:rPr>
          <w:rFonts w:ascii="Times New Roman" w:hAnsi="Times New Roman"/>
          <w:sz w:val="20"/>
          <w:szCs w:val="20"/>
        </w:rPr>
        <w:t xml:space="preserve">«О муниципальном жилищном контроле на территории </w:t>
      </w:r>
      <w:proofErr w:type="gramStart"/>
      <w:r w:rsidRPr="009A73E7">
        <w:rPr>
          <w:rFonts w:ascii="Times New Roman" w:hAnsi="Times New Roman"/>
          <w:sz w:val="20"/>
          <w:szCs w:val="20"/>
        </w:rPr>
        <w:t>сельского</w:t>
      </w:r>
      <w:proofErr w:type="gramEnd"/>
      <w:r w:rsidRPr="009A73E7">
        <w:rPr>
          <w:rFonts w:ascii="Times New Roman" w:hAnsi="Times New Roman"/>
          <w:sz w:val="20"/>
          <w:szCs w:val="20"/>
        </w:rPr>
        <w:t xml:space="preserve"> </w:t>
      </w:r>
    </w:p>
    <w:p w:rsidR="009A73E7" w:rsidRPr="009A73E7" w:rsidRDefault="009A73E7" w:rsidP="003F479B">
      <w:pPr>
        <w:spacing w:after="0"/>
        <w:rPr>
          <w:rFonts w:ascii="Times New Roman" w:hAnsi="Times New Roman"/>
          <w:sz w:val="20"/>
          <w:szCs w:val="20"/>
        </w:rPr>
      </w:pPr>
      <w:r w:rsidRPr="009A73E7">
        <w:rPr>
          <w:rFonts w:ascii="Times New Roman" w:hAnsi="Times New Roman"/>
          <w:sz w:val="20"/>
          <w:szCs w:val="20"/>
        </w:rPr>
        <w:t xml:space="preserve">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w:t>
      </w:r>
    </w:p>
    <w:p w:rsidR="00455E3B" w:rsidRDefault="00455E3B" w:rsidP="00424C6F">
      <w:pPr>
        <w:tabs>
          <w:tab w:val="left" w:pos="9688"/>
        </w:tabs>
        <w:spacing w:after="0" w:line="240" w:lineRule="auto"/>
        <w:jc w:val="both"/>
        <w:rPr>
          <w:rFonts w:ascii="Times New Roman" w:hAnsi="Times New Roman"/>
          <w:sz w:val="20"/>
          <w:szCs w:val="20"/>
        </w:rPr>
      </w:pPr>
    </w:p>
    <w:p w:rsidR="006A59DA" w:rsidRDefault="006A59DA" w:rsidP="006A59DA">
      <w:pPr>
        <w:tabs>
          <w:tab w:val="left" w:pos="9688"/>
        </w:tabs>
        <w:spacing w:after="0" w:line="240" w:lineRule="auto"/>
        <w:jc w:val="both"/>
        <w:rPr>
          <w:rFonts w:ascii="Times New Roman" w:hAnsi="Times New Roman"/>
          <w:sz w:val="20"/>
          <w:szCs w:val="20"/>
        </w:rPr>
      </w:pPr>
    </w:p>
    <w:p w:rsidR="00D00301" w:rsidRDefault="00D00301" w:rsidP="00900E22">
      <w:pPr>
        <w:tabs>
          <w:tab w:val="left" w:pos="9688"/>
        </w:tabs>
        <w:spacing w:after="0" w:line="240" w:lineRule="auto"/>
        <w:jc w:val="both"/>
        <w:rPr>
          <w:rFonts w:ascii="Times New Roman" w:hAnsi="Times New Roman"/>
          <w:sz w:val="20"/>
          <w:szCs w:val="20"/>
        </w:rPr>
      </w:pPr>
    </w:p>
    <w:p w:rsidR="00424C6F" w:rsidRDefault="00424C6F" w:rsidP="00424C6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РЕШЕНИЕ                                                                                                              </w:t>
      </w:r>
      <w:r w:rsidR="009A73E7">
        <w:rPr>
          <w:rFonts w:ascii="Times New Roman" w:hAnsi="Times New Roman"/>
          <w:b/>
          <w:sz w:val="20"/>
          <w:szCs w:val="20"/>
        </w:rPr>
        <w:t xml:space="preserve">                     </w:t>
      </w:r>
      <w:r w:rsidR="003F479B">
        <w:rPr>
          <w:rFonts w:ascii="Times New Roman" w:hAnsi="Times New Roman"/>
          <w:b/>
          <w:sz w:val="20"/>
          <w:szCs w:val="20"/>
        </w:rPr>
        <w:t>20</w:t>
      </w:r>
    </w:p>
    <w:p w:rsidR="003F479B" w:rsidRDefault="00424C6F" w:rsidP="00424C6F">
      <w:pPr>
        <w:tabs>
          <w:tab w:val="left" w:pos="9688"/>
        </w:tabs>
        <w:spacing w:after="0" w:line="240" w:lineRule="auto"/>
        <w:jc w:val="both"/>
        <w:rPr>
          <w:rFonts w:ascii="Times New Roman" w:hAnsi="Times New Roman"/>
          <w:sz w:val="20"/>
          <w:szCs w:val="20"/>
        </w:rPr>
      </w:pPr>
      <w:r>
        <w:rPr>
          <w:rFonts w:ascii="Times New Roman" w:hAnsi="Times New Roman"/>
          <w:sz w:val="20"/>
          <w:szCs w:val="20"/>
        </w:rPr>
        <w:t>№ 215 от 11.08</w:t>
      </w:r>
      <w:r w:rsidRPr="00F0173B">
        <w:rPr>
          <w:rFonts w:ascii="Times New Roman" w:hAnsi="Times New Roman"/>
          <w:sz w:val="20"/>
          <w:szCs w:val="20"/>
        </w:rPr>
        <w:t>.2022 года</w:t>
      </w:r>
      <w:r>
        <w:rPr>
          <w:rFonts w:ascii="Times New Roman" w:hAnsi="Times New Roman"/>
          <w:sz w:val="20"/>
          <w:szCs w:val="20"/>
        </w:rPr>
        <w:t xml:space="preserve"> «</w:t>
      </w:r>
      <w:r w:rsidR="009A73E7" w:rsidRPr="009A73E7">
        <w:rPr>
          <w:rFonts w:ascii="Times New Roman" w:hAnsi="Times New Roman"/>
          <w:sz w:val="20"/>
          <w:szCs w:val="20"/>
        </w:rPr>
        <w:t xml:space="preserve">О внесении изменений </w:t>
      </w:r>
    </w:p>
    <w:p w:rsidR="003F479B" w:rsidRDefault="009A73E7" w:rsidP="00424C6F">
      <w:pPr>
        <w:tabs>
          <w:tab w:val="left" w:pos="9688"/>
        </w:tabs>
        <w:spacing w:after="0" w:line="240" w:lineRule="auto"/>
        <w:jc w:val="both"/>
        <w:rPr>
          <w:rFonts w:ascii="Times New Roman" w:hAnsi="Times New Roman"/>
          <w:sz w:val="20"/>
          <w:szCs w:val="20"/>
        </w:rPr>
      </w:pPr>
      <w:r w:rsidRPr="009A73E7">
        <w:rPr>
          <w:rFonts w:ascii="Times New Roman" w:hAnsi="Times New Roman"/>
          <w:sz w:val="20"/>
          <w:szCs w:val="20"/>
        </w:rPr>
        <w:t xml:space="preserve">в решение Совета депутатов сельского поселения </w:t>
      </w:r>
    </w:p>
    <w:p w:rsidR="003F479B" w:rsidRDefault="009A73E7" w:rsidP="00424C6F">
      <w:pPr>
        <w:tabs>
          <w:tab w:val="left" w:pos="9688"/>
        </w:tabs>
        <w:spacing w:after="0" w:line="240" w:lineRule="auto"/>
        <w:jc w:val="both"/>
        <w:rPr>
          <w:rFonts w:ascii="Times New Roman" w:hAnsi="Times New Roman"/>
          <w:sz w:val="20"/>
          <w:szCs w:val="20"/>
        </w:rPr>
      </w:pP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от 14.10.2020 № 115 «Об установлении </w:t>
      </w:r>
    </w:p>
    <w:p w:rsidR="00424C6F" w:rsidRDefault="009A73E7" w:rsidP="00424C6F">
      <w:pPr>
        <w:tabs>
          <w:tab w:val="left" w:pos="9688"/>
        </w:tabs>
        <w:spacing w:after="0" w:line="240" w:lineRule="auto"/>
        <w:jc w:val="both"/>
        <w:rPr>
          <w:rFonts w:ascii="Times New Roman" w:hAnsi="Times New Roman"/>
          <w:sz w:val="20"/>
          <w:szCs w:val="20"/>
        </w:rPr>
      </w:pPr>
      <w:r w:rsidRPr="009A73E7">
        <w:rPr>
          <w:rFonts w:ascii="Times New Roman" w:hAnsi="Times New Roman"/>
          <w:sz w:val="20"/>
          <w:szCs w:val="20"/>
        </w:rPr>
        <w:t>земельного налога»</w:t>
      </w: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00E22">
      <w:pPr>
        <w:tabs>
          <w:tab w:val="left" w:pos="9688"/>
        </w:tabs>
        <w:spacing w:after="0" w:line="240" w:lineRule="auto"/>
        <w:jc w:val="both"/>
        <w:rPr>
          <w:rFonts w:ascii="Times New Roman" w:hAnsi="Times New Roman"/>
          <w:sz w:val="20"/>
          <w:szCs w:val="20"/>
        </w:rPr>
      </w:pPr>
    </w:p>
    <w:p w:rsidR="009A73E7" w:rsidRDefault="009A73E7" w:rsidP="009A73E7">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РЕШЕНИЕ                                                                                                    </w:t>
      </w:r>
      <w:r w:rsidR="003F479B">
        <w:rPr>
          <w:rFonts w:ascii="Times New Roman" w:hAnsi="Times New Roman"/>
          <w:b/>
          <w:sz w:val="20"/>
          <w:szCs w:val="20"/>
        </w:rPr>
        <w:t xml:space="preserve">                               </w:t>
      </w:r>
      <w:bookmarkStart w:id="0" w:name="_GoBack"/>
      <w:bookmarkEnd w:id="0"/>
    </w:p>
    <w:p w:rsidR="009A73E7" w:rsidRDefault="009A73E7" w:rsidP="009A73E7">
      <w:pPr>
        <w:rPr>
          <w:rFonts w:ascii="Times New Roman" w:hAnsi="Times New Roman"/>
          <w:sz w:val="20"/>
          <w:szCs w:val="20"/>
        </w:rPr>
      </w:pPr>
      <w:r>
        <w:rPr>
          <w:rFonts w:ascii="Times New Roman" w:hAnsi="Times New Roman"/>
          <w:sz w:val="20"/>
          <w:szCs w:val="20"/>
        </w:rPr>
        <w:t>№ 214 от 11.08</w:t>
      </w:r>
      <w:r w:rsidRPr="00F0173B">
        <w:rPr>
          <w:rFonts w:ascii="Times New Roman" w:hAnsi="Times New Roman"/>
          <w:sz w:val="20"/>
          <w:szCs w:val="20"/>
        </w:rPr>
        <w:t>.2022 года</w:t>
      </w:r>
      <w:r>
        <w:rPr>
          <w:rFonts w:ascii="Times New Roman" w:hAnsi="Times New Roman"/>
          <w:sz w:val="20"/>
          <w:szCs w:val="20"/>
        </w:rPr>
        <w:t xml:space="preserve"> «</w:t>
      </w:r>
      <w:r w:rsidRPr="009A73E7">
        <w:rPr>
          <w:rFonts w:ascii="Times New Roman" w:hAnsi="Times New Roman"/>
          <w:sz w:val="20"/>
          <w:szCs w:val="20"/>
        </w:rPr>
        <w:t xml:space="preserve">Об утверждении Положения «О муниципальном жилищном контроле на территории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В целях приведения нормативных правовых актов сельского поселения Сентябрьский в соответствие с действующим законодательством, на основании  Жилищного кодекса Российской Федерации,  </w:t>
      </w:r>
      <w:r w:rsidRPr="009A73E7">
        <w:rPr>
          <w:rFonts w:ascii="Times New Roman" w:eastAsia="Calibri" w:hAnsi="Times New Roman"/>
          <w:sz w:val="20"/>
          <w:szCs w:val="20"/>
        </w:rPr>
        <w:t xml:space="preserve">Федерального закона </w:t>
      </w:r>
      <w:r w:rsidRPr="009A73E7">
        <w:rPr>
          <w:rFonts w:ascii="Times New Roman" w:hAnsi="Times New Roman"/>
          <w:sz w:val="20"/>
          <w:szCs w:val="20"/>
        </w:rPr>
        <w:t xml:space="preserve">от 06.10.2003 № 131-ФЗ «Об общих принципах организации местного самоуправления в Российской Федерации», Федерального закона </w:t>
      </w:r>
      <w:r w:rsidRPr="009A73E7">
        <w:rPr>
          <w:rFonts w:ascii="Times New Roman" w:eastAsia="Calibri" w:hAnsi="Times New Roman"/>
          <w:sz w:val="20"/>
          <w:szCs w:val="20"/>
        </w:rPr>
        <w:t xml:space="preserve">от 31.07.2020 № 248-ФЗ «О государственном контроле (надзоре) и муниципальном контроле в Российской Федерации», руководствуясь </w:t>
      </w:r>
      <w:r w:rsidRPr="009A73E7">
        <w:rPr>
          <w:rFonts w:ascii="Times New Roman" w:hAnsi="Times New Roman"/>
          <w:sz w:val="20"/>
          <w:szCs w:val="20"/>
        </w:rPr>
        <w:t xml:space="preserve">Уставом сельского поселения Сентябрьский, Совет депутатов  </w:t>
      </w:r>
      <w:proofErr w:type="gramStart"/>
      <w:r w:rsidRPr="009A73E7">
        <w:rPr>
          <w:rFonts w:ascii="Times New Roman" w:hAnsi="Times New Roman"/>
          <w:sz w:val="20"/>
          <w:szCs w:val="20"/>
        </w:rPr>
        <w:t>р</w:t>
      </w:r>
      <w:proofErr w:type="gramEnd"/>
      <w:r w:rsidRPr="009A73E7">
        <w:rPr>
          <w:rFonts w:ascii="Times New Roman" w:hAnsi="Times New Roman"/>
          <w:sz w:val="20"/>
          <w:szCs w:val="20"/>
        </w:rPr>
        <w:t xml:space="preserve"> е ш и </w:t>
      </w:r>
      <w:proofErr w:type="gramStart"/>
      <w:r w:rsidRPr="009A73E7">
        <w:rPr>
          <w:rFonts w:ascii="Times New Roman" w:hAnsi="Times New Roman"/>
          <w:sz w:val="20"/>
          <w:szCs w:val="20"/>
        </w:rPr>
        <w:t>л</w:t>
      </w:r>
      <w:proofErr w:type="gramEnd"/>
      <w:r w:rsidRPr="009A73E7">
        <w:rPr>
          <w:rFonts w:ascii="Times New Roman" w:hAnsi="Times New Roman"/>
          <w:sz w:val="20"/>
          <w:szCs w:val="20"/>
        </w:rPr>
        <w:t>:</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1. Утвердить Положение «О муниципальном жилищном контроле на территории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согласно приложению.</w:t>
      </w: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2. Признать утратившими силу:</w:t>
      </w: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2.1. Решение Совета депутатов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от 24.08.2021 № 160</w:t>
      </w:r>
      <w:r w:rsidRPr="009A73E7">
        <w:rPr>
          <w:rFonts w:ascii="Arial" w:hAnsi="Arial"/>
          <w:sz w:val="20"/>
          <w:szCs w:val="20"/>
        </w:rPr>
        <w:t xml:space="preserve"> «</w:t>
      </w:r>
      <w:r w:rsidRPr="009A73E7">
        <w:rPr>
          <w:rFonts w:ascii="Times New Roman" w:hAnsi="Times New Roman"/>
          <w:sz w:val="20"/>
          <w:szCs w:val="20"/>
        </w:rPr>
        <w:t>Об утверждении Положения «О муниципальном жилищном контроле на территории сельского поселения Сентябрьский»;</w:t>
      </w: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2.2. Решение Совета депутатов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от 27.01.2022 № 189 «О внесении изменений в Решение Совета депутатов № 160 от 24.08.2021 «Об утверждении Положения «О муниципальном жилищном контроле на территории сельского поселения Сентябрьский»»;</w:t>
      </w: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2.3. Решение Совета депутатов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от 10.02.2022 № 191</w:t>
      </w:r>
      <w:r w:rsidRPr="009A73E7">
        <w:rPr>
          <w:rFonts w:ascii="Arial" w:hAnsi="Arial"/>
          <w:sz w:val="20"/>
          <w:szCs w:val="20"/>
        </w:rPr>
        <w:t xml:space="preserve"> </w:t>
      </w:r>
      <w:r w:rsidRPr="009A73E7">
        <w:rPr>
          <w:rFonts w:ascii="Times New Roman" w:hAnsi="Times New Roman"/>
          <w:sz w:val="20"/>
          <w:szCs w:val="20"/>
        </w:rPr>
        <w:t>«О внесении изменений в приложение к решению Совета депутатов сельского поселения Сентябрьский от 24.08.2021 № 160 «Об утверждении Положения «О муниципальном жилищном контроле на территории сельского поселения Сентябрьский»».</w:t>
      </w:r>
    </w:p>
    <w:p w:rsidR="009A73E7" w:rsidRPr="009A73E7" w:rsidRDefault="009A73E7" w:rsidP="009A73E7">
      <w:pPr>
        <w:tabs>
          <w:tab w:val="left" w:pos="567"/>
          <w:tab w:val="left" w:pos="709"/>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567"/>
          <w:tab w:val="left" w:pos="709"/>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3. Настоящее решение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9A73E7" w:rsidRPr="009A73E7" w:rsidRDefault="009A73E7" w:rsidP="009A73E7">
      <w:pPr>
        <w:tabs>
          <w:tab w:val="left" w:pos="0"/>
          <w:tab w:val="left" w:pos="567"/>
          <w:tab w:val="left" w:pos="1134"/>
        </w:tabs>
        <w:spacing w:after="0" w:line="240" w:lineRule="auto"/>
        <w:ind w:firstLine="709"/>
        <w:jc w:val="both"/>
        <w:rPr>
          <w:rFonts w:ascii="Times New Roman" w:hAnsi="Times New Roman"/>
          <w:sz w:val="20"/>
          <w:szCs w:val="20"/>
        </w:rPr>
      </w:pPr>
    </w:p>
    <w:p w:rsidR="009A73E7" w:rsidRPr="009A73E7" w:rsidRDefault="009A73E7" w:rsidP="009A73E7">
      <w:pPr>
        <w:tabs>
          <w:tab w:val="left" w:pos="0"/>
          <w:tab w:val="left" w:pos="567"/>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4. Решение вступает в силу со дня его официального опубликования.</w:t>
      </w: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tabs>
          <w:tab w:val="left" w:pos="0"/>
        </w:tabs>
        <w:spacing w:after="0" w:line="200" w:lineRule="atLeast"/>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Исполняющий</w:t>
      </w:r>
      <w:proofErr w:type="gramEnd"/>
      <w:r w:rsidRPr="009A73E7">
        <w:rPr>
          <w:rFonts w:ascii="Times New Roman" w:hAnsi="Times New Roman"/>
          <w:sz w:val="20"/>
          <w:szCs w:val="20"/>
        </w:rPr>
        <w:t xml:space="preserve"> обязанности</w:t>
      </w:r>
    </w:p>
    <w:p w:rsidR="009A73E7" w:rsidRPr="009A73E7" w:rsidRDefault="009A73E7" w:rsidP="009A73E7">
      <w:pPr>
        <w:tabs>
          <w:tab w:val="left" w:pos="0"/>
        </w:tabs>
        <w:spacing w:after="0" w:line="200" w:lineRule="atLeast"/>
        <w:rPr>
          <w:rFonts w:ascii="Times New Roman" w:hAnsi="Times New Roman"/>
          <w:sz w:val="20"/>
          <w:szCs w:val="20"/>
        </w:rPr>
      </w:pPr>
      <w:r w:rsidRPr="009A73E7">
        <w:rPr>
          <w:rFonts w:ascii="Times New Roman" w:hAnsi="Times New Roman"/>
          <w:sz w:val="20"/>
          <w:szCs w:val="20"/>
        </w:rPr>
        <w:tab/>
        <w:t>главы поселения                                                                                     М.</w:t>
      </w:r>
      <w:bookmarkStart w:id="1" w:name="RANGE!A1:L15"/>
      <w:bookmarkEnd w:id="1"/>
      <w:r w:rsidRPr="009A73E7">
        <w:rPr>
          <w:rFonts w:ascii="Times New Roman" w:hAnsi="Times New Roman"/>
          <w:sz w:val="20"/>
          <w:szCs w:val="20"/>
        </w:rPr>
        <w:t xml:space="preserve">А. Надточий </w:t>
      </w: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p>
    <w:p w:rsidR="009A73E7" w:rsidRPr="009A73E7" w:rsidRDefault="009A73E7" w:rsidP="009A73E7">
      <w:pPr>
        <w:spacing w:after="0" w:line="240" w:lineRule="auto"/>
        <w:rPr>
          <w:rFonts w:ascii="Times New Roman" w:hAnsi="Times New Roman"/>
          <w:sz w:val="20"/>
          <w:szCs w:val="20"/>
        </w:rPr>
      </w:pPr>
      <w:r w:rsidRPr="009A73E7">
        <w:rPr>
          <w:rFonts w:ascii="Times New Roman" w:hAnsi="Times New Roman"/>
          <w:sz w:val="20"/>
          <w:szCs w:val="20"/>
        </w:rPr>
        <w:t xml:space="preserve">                         </w:t>
      </w:r>
    </w:p>
    <w:p w:rsidR="009A73E7" w:rsidRPr="009A73E7" w:rsidRDefault="009A73E7" w:rsidP="009A73E7">
      <w:pPr>
        <w:spacing w:after="0" w:line="240" w:lineRule="auto"/>
        <w:jc w:val="right"/>
        <w:rPr>
          <w:rFonts w:ascii="Times New Roman" w:hAnsi="Times New Roman"/>
          <w:sz w:val="20"/>
          <w:szCs w:val="20"/>
        </w:rPr>
      </w:pPr>
      <w:r w:rsidRPr="009A73E7">
        <w:rPr>
          <w:rFonts w:ascii="Times New Roman" w:hAnsi="Times New Roman"/>
          <w:sz w:val="20"/>
          <w:szCs w:val="20"/>
        </w:rPr>
        <w:t xml:space="preserve">          Приложение </w:t>
      </w:r>
      <w:proofErr w:type="gramStart"/>
      <w:r w:rsidRPr="009A73E7">
        <w:rPr>
          <w:rFonts w:ascii="Times New Roman" w:hAnsi="Times New Roman"/>
          <w:sz w:val="20"/>
          <w:szCs w:val="20"/>
        </w:rPr>
        <w:t>к</w:t>
      </w:r>
      <w:proofErr w:type="gramEnd"/>
      <w:r w:rsidRPr="009A73E7">
        <w:rPr>
          <w:rFonts w:ascii="Times New Roman" w:hAnsi="Times New Roman"/>
          <w:sz w:val="20"/>
          <w:szCs w:val="20"/>
        </w:rPr>
        <w:t xml:space="preserve"> </w:t>
      </w:r>
    </w:p>
    <w:p w:rsidR="009A73E7" w:rsidRPr="009A73E7" w:rsidRDefault="009A73E7" w:rsidP="009A73E7">
      <w:pPr>
        <w:spacing w:after="0" w:line="240" w:lineRule="auto"/>
        <w:jc w:val="right"/>
        <w:rPr>
          <w:rFonts w:ascii="Times New Roman" w:hAnsi="Times New Roman"/>
          <w:sz w:val="20"/>
          <w:szCs w:val="20"/>
        </w:rPr>
      </w:pPr>
      <w:r w:rsidRPr="009A73E7">
        <w:rPr>
          <w:rFonts w:ascii="Times New Roman" w:hAnsi="Times New Roman"/>
          <w:sz w:val="20"/>
          <w:szCs w:val="20"/>
        </w:rPr>
        <w:t xml:space="preserve">                                                               к решению Совета депутатов</w:t>
      </w:r>
    </w:p>
    <w:p w:rsidR="009A73E7" w:rsidRPr="009A73E7" w:rsidRDefault="009A73E7" w:rsidP="009A73E7">
      <w:pPr>
        <w:spacing w:after="0" w:line="240" w:lineRule="auto"/>
        <w:jc w:val="right"/>
        <w:rPr>
          <w:rFonts w:ascii="Times New Roman" w:hAnsi="Times New Roman"/>
          <w:sz w:val="20"/>
          <w:szCs w:val="20"/>
        </w:rPr>
      </w:pPr>
      <w:r w:rsidRPr="009A73E7">
        <w:rPr>
          <w:rFonts w:ascii="Times New Roman" w:hAnsi="Times New Roman"/>
          <w:sz w:val="20"/>
          <w:szCs w:val="20"/>
        </w:rPr>
        <w:t xml:space="preserve">                                                                     сельского поселения </w:t>
      </w:r>
      <w:proofErr w:type="gramStart"/>
      <w:r w:rsidRPr="009A73E7">
        <w:rPr>
          <w:rFonts w:ascii="Times New Roman" w:hAnsi="Times New Roman"/>
          <w:sz w:val="20"/>
          <w:szCs w:val="20"/>
        </w:rPr>
        <w:t>Сентябрьский</w:t>
      </w:r>
      <w:proofErr w:type="gramEnd"/>
    </w:p>
    <w:p w:rsidR="009A73E7" w:rsidRPr="009A73E7" w:rsidRDefault="009A73E7" w:rsidP="009A73E7">
      <w:pPr>
        <w:spacing w:after="0" w:line="240" w:lineRule="auto"/>
        <w:jc w:val="right"/>
        <w:rPr>
          <w:rFonts w:ascii="Times New Roman" w:hAnsi="Times New Roman"/>
          <w:sz w:val="20"/>
          <w:szCs w:val="20"/>
        </w:rPr>
      </w:pPr>
      <w:r w:rsidRPr="009A73E7">
        <w:rPr>
          <w:rFonts w:ascii="Times New Roman" w:hAnsi="Times New Roman"/>
          <w:sz w:val="20"/>
          <w:szCs w:val="20"/>
        </w:rPr>
        <w:t xml:space="preserve">                                                                от </w:t>
      </w:r>
      <w:r w:rsidRPr="009A73E7">
        <w:rPr>
          <w:rFonts w:ascii="Times New Roman" w:hAnsi="Times New Roman"/>
          <w:sz w:val="20"/>
          <w:szCs w:val="20"/>
          <w:u w:val="single"/>
        </w:rPr>
        <w:t xml:space="preserve">00.00.0000 </w:t>
      </w:r>
      <w:r w:rsidRPr="009A73E7">
        <w:rPr>
          <w:rFonts w:ascii="Times New Roman" w:hAnsi="Times New Roman"/>
          <w:sz w:val="20"/>
          <w:szCs w:val="20"/>
        </w:rPr>
        <w:t>№</w:t>
      </w:r>
      <w:r w:rsidRPr="009A73E7">
        <w:rPr>
          <w:rFonts w:ascii="Times New Roman" w:hAnsi="Times New Roman"/>
          <w:sz w:val="20"/>
          <w:szCs w:val="20"/>
          <w:u w:val="single"/>
        </w:rPr>
        <w:t xml:space="preserve"> 000</w:t>
      </w:r>
    </w:p>
    <w:p w:rsidR="009A73E7" w:rsidRPr="009A73E7" w:rsidRDefault="009A73E7" w:rsidP="009A73E7">
      <w:pPr>
        <w:spacing w:after="0" w:line="240" w:lineRule="auto"/>
        <w:jc w:val="right"/>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p>
    <w:p w:rsidR="009A73E7" w:rsidRPr="009A73E7" w:rsidRDefault="009A73E7" w:rsidP="009A73E7">
      <w:pPr>
        <w:autoSpaceDE w:val="0"/>
        <w:autoSpaceDN w:val="0"/>
        <w:adjustRightInd w:val="0"/>
        <w:spacing w:after="0" w:line="240" w:lineRule="auto"/>
        <w:jc w:val="center"/>
        <w:rPr>
          <w:rFonts w:ascii="Times New Roman" w:hAnsi="Times New Roman"/>
          <w:bCs/>
          <w:sz w:val="20"/>
          <w:szCs w:val="20"/>
        </w:rPr>
      </w:pPr>
      <w:r w:rsidRPr="009A73E7">
        <w:rPr>
          <w:rFonts w:ascii="Times New Roman" w:hAnsi="Times New Roman"/>
          <w:bCs/>
          <w:sz w:val="20"/>
          <w:szCs w:val="20"/>
        </w:rPr>
        <w:t>ПОЛОЖЕНИЕ</w:t>
      </w:r>
    </w:p>
    <w:p w:rsidR="009A73E7" w:rsidRPr="009A73E7" w:rsidRDefault="009A73E7" w:rsidP="009A73E7">
      <w:pPr>
        <w:autoSpaceDE w:val="0"/>
        <w:autoSpaceDN w:val="0"/>
        <w:adjustRightInd w:val="0"/>
        <w:spacing w:after="0" w:line="240" w:lineRule="auto"/>
        <w:ind w:firstLine="540"/>
        <w:jc w:val="center"/>
        <w:rPr>
          <w:rFonts w:ascii="Times New Roman" w:hAnsi="Times New Roman"/>
          <w:sz w:val="20"/>
          <w:szCs w:val="20"/>
        </w:rPr>
      </w:pPr>
      <w:r w:rsidRPr="009A73E7">
        <w:rPr>
          <w:rFonts w:ascii="Times New Roman" w:hAnsi="Times New Roman"/>
          <w:sz w:val="20"/>
          <w:szCs w:val="20"/>
        </w:rPr>
        <w:t xml:space="preserve">О муниципальном жилищном контроле на территории сельского поселения </w:t>
      </w:r>
      <w:proofErr w:type="gramStart"/>
      <w:r w:rsidRPr="009A73E7">
        <w:rPr>
          <w:rFonts w:ascii="Times New Roman" w:hAnsi="Times New Roman"/>
          <w:sz w:val="20"/>
          <w:szCs w:val="20"/>
        </w:rPr>
        <w:t>Сентябрьский</w:t>
      </w:r>
      <w:proofErr w:type="gramEnd"/>
    </w:p>
    <w:p w:rsidR="009A73E7" w:rsidRPr="009A73E7" w:rsidRDefault="009A73E7" w:rsidP="009A73E7">
      <w:pPr>
        <w:tabs>
          <w:tab w:val="left" w:pos="6480"/>
        </w:tabs>
        <w:autoSpaceDE w:val="0"/>
        <w:autoSpaceDN w:val="0"/>
        <w:adjustRightInd w:val="0"/>
        <w:spacing w:after="0" w:line="240" w:lineRule="auto"/>
        <w:ind w:firstLine="540"/>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tabs>
          <w:tab w:val="left" w:pos="6480"/>
        </w:tabs>
        <w:autoSpaceDE w:val="0"/>
        <w:autoSpaceDN w:val="0"/>
        <w:adjustRightInd w:val="0"/>
        <w:spacing w:after="0" w:line="240" w:lineRule="auto"/>
        <w:ind w:firstLine="540"/>
        <w:jc w:val="center"/>
        <w:rPr>
          <w:rFonts w:ascii="Times New Roman" w:hAnsi="Times New Roman"/>
          <w:b/>
          <w:bCs/>
          <w:color w:val="000000"/>
          <w:sz w:val="20"/>
          <w:szCs w:val="20"/>
          <w:shd w:val="clear" w:color="auto" w:fill="FFFFFF"/>
        </w:rPr>
      </w:pPr>
      <w:r w:rsidRPr="009A73E7">
        <w:rPr>
          <w:rFonts w:ascii="Times New Roman" w:hAnsi="Times New Roman"/>
          <w:b/>
          <w:bCs/>
          <w:color w:val="000000"/>
          <w:sz w:val="20"/>
          <w:szCs w:val="20"/>
          <w:shd w:val="clear" w:color="auto" w:fill="FFFFFF"/>
        </w:rPr>
        <w:t>1. Общие положения.</w:t>
      </w:r>
    </w:p>
    <w:p w:rsidR="009A73E7" w:rsidRPr="009A73E7" w:rsidRDefault="009A73E7" w:rsidP="009A73E7">
      <w:pPr>
        <w:tabs>
          <w:tab w:val="left" w:pos="6480"/>
        </w:tabs>
        <w:autoSpaceDE w:val="0"/>
        <w:autoSpaceDN w:val="0"/>
        <w:adjustRightInd w:val="0"/>
        <w:spacing w:after="0" w:line="240" w:lineRule="auto"/>
        <w:ind w:firstLine="540"/>
        <w:jc w:val="center"/>
        <w:rPr>
          <w:rFonts w:ascii="Times New Roman" w:hAnsi="Times New Roman"/>
          <w:b/>
          <w:bCs/>
          <w:sz w:val="20"/>
          <w:szCs w:val="20"/>
        </w:rPr>
      </w:pP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1.1. Настоящее Положение о муниципальном жилищном контроле на территории сельского поселения Сентябрьский (далее – Положение) устанавливает порядок организации и осуществления муниципального жилищного контроля на территории сельского поселения Сентябрьский (далее – муниципальный жилищный контроль).</w:t>
      </w:r>
    </w:p>
    <w:p w:rsidR="009A73E7" w:rsidRPr="009A73E7" w:rsidRDefault="009A73E7" w:rsidP="009A73E7">
      <w:pPr>
        <w:spacing w:after="0" w:line="240" w:lineRule="auto"/>
        <w:ind w:firstLine="709"/>
        <w:contextualSpacing/>
        <w:jc w:val="both"/>
        <w:rPr>
          <w:rFonts w:ascii="Times New Roman" w:hAnsi="Times New Roman"/>
          <w:sz w:val="20"/>
          <w:szCs w:val="20"/>
        </w:rPr>
      </w:pP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1.2. К отношениям, связанным с осуществлением муниципального жилищного контроля, организацией и проведением профилактических мероприятий и контрольных мероприятий применяются положения </w:t>
      </w:r>
      <w:r w:rsidRPr="009A73E7">
        <w:rPr>
          <w:rFonts w:ascii="Times New Roman" w:hAnsi="Times New Roman"/>
          <w:sz w:val="20"/>
          <w:szCs w:val="20"/>
        </w:rPr>
        <w:lastRenderedPageBreak/>
        <w:t>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9A73E7" w:rsidRPr="009A73E7" w:rsidRDefault="009A73E7" w:rsidP="009A73E7">
      <w:pPr>
        <w:spacing w:after="0" w:line="240" w:lineRule="auto"/>
        <w:ind w:firstLine="709"/>
        <w:contextualSpacing/>
        <w:jc w:val="both"/>
        <w:rPr>
          <w:rFonts w:ascii="Times New Roman" w:hAnsi="Times New Roman"/>
          <w:sz w:val="20"/>
          <w:szCs w:val="20"/>
        </w:rPr>
      </w:pPr>
      <w:r w:rsidRPr="009A73E7">
        <w:rPr>
          <w:rFonts w:ascii="Times New Roman" w:hAnsi="Times New Roman"/>
          <w:i/>
          <w:sz w:val="20"/>
          <w:szCs w:val="20"/>
        </w:rPr>
        <w:tab/>
      </w:r>
    </w:p>
    <w:p w:rsidR="009A73E7" w:rsidRPr="009A73E7" w:rsidRDefault="009A73E7" w:rsidP="009A73E7">
      <w:pPr>
        <w:tabs>
          <w:tab w:val="left" w:pos="1134"/>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1.3.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9A73E7">
        <w:rPr>
          <w:rFonts w:ascii="Times New Roman" w:hAnsi="Times New Roman"/>
          <w:bCs/>
          <w:sz w:val="20"/>
          <w:szCs w:val="20"/>
        </w:rPr>
        <w:t>в отношении муниципального жилищного фонда (далее – обязательных требований), а именно:</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xml:space="preserve">1) требований </w:t>
      </w:r>
      <w:proofErr w:type="gramStart"/>
      <w:r w:rsidRPr="009A73E7">
        <w:rPr>
          <w:rFonts w:ascii="Times New Roman" w:hAnsi="Times New Roman"/>
          <w:bCs/>
          <w:sz w:val="20"/>
          <w:szCs w:val="20"/>
        </w:rPr>
        <w:t>к</w:t>
      </w:r>
      <w:proofErr w:type="gramEnd"/>
      <w:r w:rsidRPr="009A73E7">
        <w:rPr>
          <w:rFonts w:ascii="Times New Roman" w:hAnsi="Times New Roman"/>
          <w:bCs/>
          <w:sz w:val="20"/>
          <w:szCs w:val="20"/>
        </w:rPr>
        <w:t>:</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использованию и сохранности жилищного фонда;</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жилым помещениям, их использованию и содержанию;</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использованию и содержанию общего имущества собственников помещений в многоквартирных домах;</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порядку осуществления перевода жилого помещения в нежилое помещение и нежилого помещения в жилое в многоквартирном доме;</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порядку осуществления перепланировки и (или) переустройства помещений в многоквартирном доме;</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формированию фондов капитального ремонта;</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предоставлению коммунальных услуг собственникам и пользователям помещений в многоквартирных домах и жилых домов;</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xml:space="preserve">- порядку размещения </w:t>
      </w:r>
      <w:proofErr w:type="spellStart"/>
      <w:r w:rsidRPr="009A73E7">
        <w:rPr>
          <w:rFonts w:ascii="Times New Roman" w:hAnsi="Times New Roman"/>
          <w:bCs/>
          <w:sz w:val="20"/>
          <w:szCs w:val="20"/>
        </w:rPr>
        <w:t>ресурсоснабжающими</w:t>
      </w:r>
      <w:proofErr w:type="spellEnd"/>
      <w:r w:rsidRPr="009A73E7">
        <w:rPr>
          <w:rFonts w:ascii="Times New Roman" w:hAnsi="Times New Roman"/>
          <w:bCs/>
          <w:sz w:val="20"/>
          <w:szCs w:val="20"/>
        </w:rPr>
        <w:t xml:space="preserve"> организациями, лицами, осуществляющими деятельность по управлению многоквартирными домами информации в государственной </w:t>
      </w:r>
      <w:r w:rsidRPr="009A73E7">
        <w:rPr>
          <w:rFonts w:ascii="Times New Roman" w:hAnsi="Times New Roman"/>
          <w:sz w:val="20"/>
          <w:szCs w:val="20"/>
        </w:rPr>
        <w:t>информационной системе жилищно-коммунального хозяйства (далее - система)</w:t>
      </w:r>
      <w:r w:rsidRPr="009A73E7">
        <w:rPr>
          <w:rFonts w:ascii="Times New Roman" w:hAnsi="Times New Roman"/>
          <w:bCs/>
          <w:sz w:val="20"/>
          <w:szCs w:val="20"/>
        </w:rPr>
        <w:t>;</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обеспечению доступности для инвалидов помещений в многоквартирных домах;</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предоставлению жилых помещений в наемных домах социального использования;</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3) правил:</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xml:space="preserve"> - содержания общего имущества в многоквартирном доме;</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bCs/>
          <w:sz w:val="20"/>
          <w:szCs w:val="20"/>
        </w:rPr>
        <w:t xml:space="preserve"> - изменения размера платы за содержание жилого помещения;</w:t>
      </w:r>
    </w:p>
    <w:p w:rsidR="009A73E7" w:rsidRPr="009A73E7" w:rsidRDefault="009A73E7" w:rsidP="009A73E7">
      <w:pPr>
        <w:autoSpaceDE w:val="0"/>
        <w:autoSpaceDN w:val="0"/>
        <w:adjustRightInd w:val="0"/>
        <w:spacing w:after="0" w:line="240" w:lineRule="auto"/>
        <w:ind w:firstLine="540"/>
        <w:jc w:val="both"/>
        <w:rPr>
          <w:rFonts w:ascii="Times New Roman" w:hAnsi="Times New Roman"/>
          <w:bCs/>
          <w:sz w:val="20"/>
          <w:szCs w:val="20"/>
        </w:rPr>
      </w:pPr>
      <w:r w:rsidRPr="009A73E7">
        <w:rPr>
          <w:rFonts w:ascii="Times New Roman" w:hAnsi="Times New Roman"/>
          <w:bCs/>
          <w:sz w:val="20"/>
          <w:szCs w:val="20"/>
        </w:rPr>
        <w:t xml:space="preserve"> -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A73E7" w:rsidRPr="009A73E7" w:rsidRDefault="009A73E7" w:rsidP="009A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b/>
          <w:bCs/>
          <w:color w:val="000000"/>
          <w:sz w:val="20"/>
          <w:szCs w:val="20"/>
        </w:rPr>
      </w:pPr>
      <w:r w:rsidRPr="009A73E7">
        <w:rPr>
          <w:rFonts w:ascii="Courier New" w:hAnsi="Courier New" w:cs="Arial"/>
          <w:color w:val="000000"/>
          <w:sz w:val="20"/>
          <w:szCs w:val="20"/>
        </w:rPr>
        <w:br/>
      </w:r>
      <w:r w:rsidRPr="009A73E7">
        <w:rPr>
          <w:rFonts w:ascii="Times New Roman" w:hAnsi="Times New Roman"/>
          <w:b/>
          <w:bCs/>
          <w:color w:val="000000"/>
          <w:sz w:val="20"/>
          <w:szCs w:val="20"/>
        </w:rPr>
        <w:t>2. Порядок организации и осуществления</w:t>
      </w:r>
    </w:p>
    <w:p w:rsidR="009A73E7" w:rsidRPr="009A73E7" w:rsidRDefault="009A73E7" w:rsidP="009A73E7">
      <w:pPr>
        <w:shd w:val="clear" w:color="auto" w:fill="FFFFFF"/>
        <w:spacing w:after="0" w:line="240" w:lineRule="auto"/>
        <w:jc w:val="center"/>
        <w:rPr>
          <w:rFonts w:ascii="Times New Roman" w:hAnsi="Times New Roman"/>
          <w:b/>
          <w:bCs/>
          <w:color w:val="000000"/>
          <w:sz w:val="20"/>
          <w:szCs w:val="20"/>
        </w:rPr>
      </w:pPr>
      <w:r w:rsidRPr="009A73E7">
        <w:rPr>
          <w:rFonts w:ascii="Times New Roman" w:hAnsi="Times New Roman"/>
          <w:b/>
          <w:bCs/>
          <w:color w:val="000000"/>
          <w:sz w:val="20"/>
          <w:szCs w:val="20"/>
        </w:rPr>
        <w:t>муниципального жилищного контроля.</w:t>
      </w:r>
    </w:p>
    <w:p w:rsidR="009A73E7" w:rsidRPr="009A73E7" w:rsidRDefault="009A73E7" w:rsidP="009A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p>
    <w:p w:rsidR="009A73E7" w:rsidRPr="009A73E7" w:rsidRDefault="009A73E7" w:rsidP="009A7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9A73E7">
        <w:rPr>
          <w:rFonts w:ascii="Times New Roman" w:hAnsi="Times New Roman"/>
          <w:sz w:val="20"/>
          <w:szCs w:val="20"/>
        </w:rPr>
        <w:t xml:space="preserve">2.1.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w:t>
      </w:r>
      <w:r w:rsidRPr="009A73E7">
        <w:rPr>
          <w:rFonts w:ascii="Times New Roman" w:hAnsi="Times New Roman"/>
          <w:iCs/>
          <w:sz w:val="20"/>
          <w:szCs w:val="20"/>
        </w:rPr>
        <w:t>(далее – контролируемые лица)</w:t>
      </w:r>
      <w:r w:rsidRPr="009A73E7">
        <w:rPr>
          <w:rFonts w:ascii="Times New Roman" w:hAnsi="Times New Roman"/>
          <w:sz w:val="20"/>
          <w:szCs w:val="20"/>
        </w:rPr>
        <w:t>.</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 xml:space="preserve">2.2. Под контролируемыми лицами при осуществлении муниципального жилищного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9A73E7">
        <w:rPr>
          <w:rFonts w:ascii="Times New Roman" w:hAnsi="Times New Roman"/>
          <w:sz w:val="20"/>
          <w:szCs w:val="20"/>
        </w:rPr>
        <w:t>деятельности</w:t>
      </w:r>
      <w:proofErr w:type="gramEnd"/>
      <w:r w:rsidRPr="009A73E7">
        <w:rPr>
          <w:rFonts w:ascii="Times New Roman" w:hAnsi="Times New Roman"/>
          <w:sz w:val="20"/>
          <w:szCs w:val="20"/>
        </w:rPr>
        <w:t xml:space="preserve"> которых либо производственные объекты, находящиеся во владении и (или) в пользовании которых, подлежат муниципальному контролю.</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t xml:space="preserve">Контролируемые лица при осуществлении муниципального жилищного контроля, реализуют права и </w:t>
      </w:r>
      <w:proofErr w:type="gramStart"/>
      <w:r w:rsidRPr="009A73E7">
        <w:rPr>
          <w:rFonts w:ascii="Times New Roman" w:hAnsi="Times New Roman"/>
          <w:sz w:val="20"/>
          <w:szCs w:val="20"/>
        </w:rPr>
        <w:t>несут обязанности</w:t>
      </w:r>
      <w:proofErr w:type="gramEnd"/>
      <w:r w:rsidRPr="009A73E7">
        <w:rPr>
          <w:rFonts w:ascii="Times New Roman" w:hAnsi="Times New Roman"/>
          <w:sz w:val="20"/>
          <w:szCs w:val="20"/>
        </w:rPr>
        <w:t>, установленные Федеральный закон № 248-ФЗ и федеральным законом о видах контроля.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ab/>
        <w:t xml:space="preserve"> </w:t>
      </w:r>
      <w:r w:rsidRPr="009A73E7">
        <w:rPr>
          <w:rFonts w:ascii="Times New Roman" w:hAnsi="Times New Roman"/>
          <w:sz w:val="20"/>
          <w:szCs w:val="20"/>
        </w:rPr>
        <w:tab/>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2.3. Муниципальный контроль в сфере благоустройства осуществляется администрацией сельского поселения Сентябрьский в лице уполномоченного специалиста (далее – контрольный орган).</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Муниципальный жилищный контроль вправе осуществлять следующие должностные лица:</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руководитель контрольного органа;</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Принятие решений о проведении контрольных мероприятий осуществляет </w:t>
      </w:r>
      <w:r w:rsidRPr="009A73E7">
        <w:rPr>
          <w:rFonts w:ascii="Times New Roman" w:eastAsia="Calibri" w:hAnsi="Times New Roman"/>
          <w:sz w:val="20"/>
          <w:szCs w:val="20"/>
        </w:rPr>
        <w:t>руководитель контрольного органа либо лицо его замещающее</w:t>
      </w:r>
      <w:r w:rsidRPr="009A73E7">
        <w:rPr>
          <w:rFonts w:ascii="Times New Roman" w:hAnsi="Times New Roman"/>
          <w:sz w:val="20"/>
          <w:szCs w:val="20"/>
        </w:rPr>
        <w:t>.</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p>
    <w:p w:rsidR="009A73E7" w:rsidRPr="009A73E7" w:rsidRDefault="009A73E7" w:rsidP="009A73E7">
      <w:pPr>
        <w:spacing w:after="0" w:line="240" w:lineRule="auto"/>
        <w:ind w:firstLine="709"/>
        <w:contextualSpacing/>
        <w:jc w:val="both"/>
        <w:rPr>
          <w:rFonts w:ascii="Times New Roman" w:hAnsi="Times New Roman"/>
          <w:sz w:val="20"/>
          <w:szCs w:val="20"/>
        </w:rPr>
      </w:pPr>
      <w:r w:rsidRPr="009A73E7">
        <w:rPr>
          <w:rFonts w:ascii="Times New Roman" w:hAnsi="Times New Roman"/>
          <w:sz w:val="20"/>
          <w:szCs w:val="20"/>
        </w:rPr>
        <w:t>2.4. Объектами муниципального жилищного контроля являются: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i/>
          <w:sz w:val="20"/>
          <w:szCs w:val="20"/>
        </w:rPr>
        <w:lastRenderedPageBreak/>
        <w:t xml:space="preserve"> </w:t>
      </w:r>
      <w:r w:rsidRPr="009A73E7">
        <w:rPr>
          <w:rFonts w:ascii="Times New Roman" w:hAnsi="Times New Roman"/>
          <w:sz w:val="20"/>
          <w:szCs w:val="20"/>
        </w:rPr>
        <w:t>- деятельность, действия (бездействие) контролируемых лиц,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результаты деятельности контролируемых лиц, к которым предъявляются обязательные требования;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w:t>
      </w:r>
      <w:proofErr w:type="gramStart"/>
      <w:r w:rsidRPr="009A73E7">
        <w:rPr>
          <w:rFonts w:ascii="Times New Roman" w:hAnsi="Times New Roman"/>
          <w:sz w:val="20"/>
          <w:szCs w:val="20"/>
        </w:rPr>
        <w:t>- здания, помещения, сооружения, территории, включая объекты контроля,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2.5. Инспекторы, при осуществлении муниципального </w:t>
      </w:r>
      <w:bookmarkStart w:id="2" w:name="_Hlk107472534"/>
      <w:r w:rsidRPr="009A73E7">
        <w:rPr>
          <w:rFonts w:ascii="Times New Roman" w:hAnsi="Times New Roman"/>
          <w:sz w:val="20"/>
          <w:szCs w:val="20"/>
        </w:rPr>
        <w:t>жилищного</w:t>
      </w:r>
      <w:bookmarkEnd w:id="2"/>
      <w:r w:rsidRPr="009A73E7">
        <w:rPr>
          <w:rFonts w:ascii="Times New Roman" w:hAnsi="Times New Roman"/>
          <w:sz w:val="20"/>
          <w:szCs w:val="20"/>
        </w:rPr>
        <w:t xml:space="preserve"> контроля, имеют права, обязанности и несут ответственность в соответствии с Федеральным законом № 248-ФЗ.</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t>При осуществлении муниципального жилищного контроля инспекторы не вправе:</w:t>
      </w:r>
    </w:p>
    <w:p w:rsidR="009A73E7" w:rsidRPr="009A73E7" w:rsidRDefault="009A73E7" w:rsidP="009A73E7">
      <w:pPr>
        <w:spacing w:after="0" w:line="240" w:lineRule="auto"/>
        <w:ind w:firstLine="540"/>
        <w:jc w:val="both"/>
        <w:rPr>
          <w:rFonts w:ascii="Times New Roman" w:hAnsi="Times New Roman"/>
          <w:sz w:val="20"/>
          <w:szCs w:val="20"/>
        </w:rPr>
      </w:pPr>
      <w:r w:rsidRPr="009A73E7">
        <w:rPr>
          <w:rFonts w:ascii="Times New Roman" w:hAnsi="Times New Roman"/>
          <w:sz w:val="20"/>
          <w:szCs w:val="20"/>
        </w:rPr>
        <w:tab/>
        <w:t>- оценивать соблюдение обязательных требований, если оценка соблюдения таких требований не относится к полномочиям контрольного органа;</w:t>
      </w:r>
    </w:p>
    <w:p w:rsidR="009A73E7" w:rsidRPr="009A73E7" w:rsidRDefault="009A73E7" w:rsidP="009A73E7">
      <w:pPr>
        <w:spacing w:after="0" w:line="240" w:lineRule="auto"/>
        <w:ind w:firstLine="540"/>
        <w:jc w:val="both"/>
        <w:rPr>
          <w:rFonts w:ascii="Times New Roman" w:hAnsi="Times New Roman"/>
          <w:sz w:val="20"/>
          <w:szCs w:val="20"/>
        </w:rPr>
      </w:pPr>
      <w:bookmarkStart w:id="3" w:name="dst100409"/>
      <w:bookmarkEnd w:id="3"/>
      <w:r w:rsidRPr="009A73E7">
        <w:rPr>
          <w:rFonts w:ascii="Times New Roman" w:hAnsi="Times New Roman"/>
          <w:sz w:val="20"/>
          <w:szCs w:val="20"/>
        </w:rPr>
        <w:tab/>
        <w:t>- проводить контрольные мероприятия, совершать контрольные действия, не предусмотренные решением контрольного органа;</w:t>
      </w:r>
    </w:p>
    <w:p w:rsidR="009A73E7" w:rsidRPr="009A73E7" w:rsidRDefault="009A73E7" w:rsidP="009A73E7">
      <w:pPr>
        <w:spacing w:after="0" w:line="240" w:lineRule="auto"/>
        <w:ind w:firstLine="540"/>
        <w:jc w:val="both"/>
        <w:rPr>
          <w:rFonts w:ascii="Times New Roman" w:hAnsi="Times New Roman"/>
          <w:sz w:val="20"/>
          <w:szCs w:val="20"/>
        </w:rPr>
      </w:pPr>
      <w:bookmarkStart w:id="4" w:name="dst100410"/>
      <w:bookmarkEnd w:id="4"/>
      <w:r w:rsidRPr="009A73E7">
        <w:rPr>
          <w:rFonts w:ascii="Times New Roman" w:hAnsi="Times New Roman"/>
          <w:sz w:val="20"/>
          <w:szCs w:val="20"/>
        </w:rPr>
        <w:tab/>
      </w:r>
      <w:proofErr w:type="gramStart"/>
      <w:r w:rsidRPr="009A73E7">
        <w:rPr>
          <w:rFonts w:ascii="Times New Roman" w:hAnsi="Times New Roman"/>
          <w:sz w:val="20"/>
          <w:szCs w:val="20"/>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9A73E7" w:rsidRPr="009A73E7" w:rsidRDefault="009A73E7" w:rsidP="009A73E7">
      <w:pPr>
        <w:spacing w:after="0" w:line="240" w:lineRule="auto"/>
        <w:ind w:firstLine="540"/>
        <w:jc w:val="both"/>
        <w:rPr>
          <w:rFonts w:ascii="Times New Roman" w:hAnsi="Times New Roman"/>
          <w:sz w:val="20"/>
          <w:szCs w:val="20"/>
        </w:rPr>
      </w:pPr>
      <w:bookmarkStart w:id="5" w:name="dst100411"/>
      <w:bookmarkStart w:id="6" w:name="dst100412"/>
      <w:bookmarkEnd w:id="5"/>
      <w:bookmarkEnd w:id="6"/>
      <w:r w:rsidRPr="009A73E7">
        <w:rPr>
          <w:rFonts w:ascii="Times New Roman" w:hAnsi="Times New Roman"/>
          <w:sz w:val="20"/>
          <w:szCs w:val="20"/>
        </w:rPr>
        <w:tab/>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rsidR="009A73E7" w:rsidRPr="009A73E7" w:rsidRDefault="009A73E7" w:rsidP="009A73E7">
      <w:pPr>
        <w:spacing w:after="0" w:line="240" w:lineRule="auto"/>
        <w:ind w:firstLine="540"/>
        <w:jc w:val="both"/>
        <w:rPr>
          <w:rFonts w:ascii="Times New Roman" w:hAnsi="Times New Roman"/>
          <w:sz w:val="20"/>
          <w:szCs w:val="20"/>
        </w:rPr>
      </w:pPr>
      <w:bookmarkStart w:id="7" w:name="dst100413"/>
      <w:bookmarkEnd w:id="7"/>
      <w:r w:rsidRPr="009A73E7">
        <w:rPr>
          <w:rFonts w:ascii="Times New Roman" w:hAnsi="Times New Roman"/>
          <w:sz w:val="20"/>
          <w:szCs w:val="20"/>
        </w:rPr>
        <w:tab/>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A73E7" w:rsidRPr="009A73E7" w:rsidRDefault="009A73E7" w:rsidP="009A73E7">
      <w:pPr>
        <w:spacing w:after="0" w:line="240" w:lineRule="auto"/>
        <w:ind w:firstLine="540"/>
        <w:jc w:val="both"/>
        <w:rPr>
          <w:rFonts w:ascii="Times New Roman" w:hAnsi="Times New Roman"/>
          <w:sz w:val="20"/>
          <w:szCs w:val="20"/>
        </w:rPr>
      </w:pPr>
      <w:bookmarkStart w:id="8" w:name="dst100414"/>
      <w:bookmarkEnd w:id="8"/>
      <w:r w:rsidRPr="009A73E7">
        <w:rPr>
          <w:rFonts w:ascii="Times New Roman" w:hAnsi="Times New Roman"/>
          <w:sz w:val="20"/>
          <w:szCs w:val="20"/>
        </w:rPr>
        <w:tab/>
        <w:t>-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A73E7" w:rsidRPr="009A73E7" w:rsidRDefault="009A73E7" w:rsidP="009A73E7">
      <w:pPr>
        <w:spacing w:after="0" w:line="240" w:lineRule="auto"/>
        <w:ind w:firstLine="540"/>
        <w:jc w:val="both"/>
        <w:rPr>
          <w:rFonts w:ascii="Times New Roman" w:hAnsi="Times New Roman"/>
          <w:sz w:val="20"/>
          <w:szCs w:val="20"/>
        </w:rPr>
      </w:pPr>
      <w:bookmarkStart w:id="9" w:name="dst100415"/>
      <w:bookmarkEnd w:id="9"/>
      <w:r w:rsidRPr="009A73E7">
        <w:rPr>
          <w:rFonts w:ascii="Times New Roman" w:hAnsi="Times New Roman"/>
          <w:sz w:val="20"/>
          <w:szCs w:val="20"/>
        </w:rPr>
        <w:tab/>
        <w:t>- требовать от контролируемого лица представления документов, информации ранее даты начала проведения контрольного мероприятия;</w:t>
      </w:r>
    </w:p>
    <w:p w:rsidR="009A73E7" w:rsidRPr="009A73E7" w:rsidRDefault="009A73E7" w:rsidP="009A73E7">
      <w:pPr>
        <w:spacing w:after="0" w:line="240" w:lineRule="auto"/>
        <w:ind w:firstLine="540"/>
        <w:jc w:val="both"/>
        <w:rPr>
          <w:rFonts w:ascii="Times New Roman" w:hAnsi="Times New Roman"/>
          <w:sz w:val="20"/>
          <w:szCs w:val="20"/>
        </w:rPr>
      </w:pPr>
      <w:bookmarkStart w:id="10" w:name="dst100416"/>
      <w:bookmarkEnd w:id="10"/>
      <w:r w:rsidRPr="009A73E7">
        <w:rPr>
          <w:rFonts w:ascii="Times New Roman" w:hAnsi="Times New Roman"/>
          <w:sz w:val="20"/>
          <w:szCs w:val="20"/>
        </w:rPr>
        <w:tab/>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9A73E7" w:rsidRPr="009A73E7" w:rsidRDefault="009A73E7" w:rsidP="009A73E7">
      <w:pPr>
        <w:spacing w:after="0" w:line="240" w:lineRule="auto"/>
        <w:ind w:firstLine="540"/>
        <w:jc w:val="both"/>
        <w:rPr>
          <w:rFonts w:ascii="Times New Roman" w:hAnsi="Times New Roman"/>
          <w:sz w:val="20"/>
          <w:szCs w:val="20"/>
        </w:rPr>
      </w:pPr>
      <w:bookmarkStart w:id="11" w:name="dst100417"/>
      <w:bookmarkEnd w:id="11"/>
      <w:r w:rsidRPr="009A73E7">
        <w:rPr>
          <w:rFonts w:ascii="Times New Roman" w:hAnsi="Times New Roman"/>
          <w:sz w:val="20"/>
          <w:szCs w:val="20"/>
        </w:rPr>
        <w:tab/>
        <w:t>- превышать установленные сроки проведения контрольных мероприятий;</w:t>
      </w:r>
    </w:p>
    <w:p w:rsidR="009A73E7" w:rsidRPr="009A73E7" w:rsidRDefault="009A73E7" w:rsidP="009A73E7">
      <w:pPr>
        <w:spacing w:after="0" w:line="240" w:lineRule="auto"/>
        <w:ind w:firstLine="540"/>
        <w:jc w:val="both"/>
        <w:rPr>
          <w:rFonts w:ascii="Times New Roman" w:hAnsi="Times New Roman"/>
          <w:sz w:val="20"/>
          <w:szCs w:val="20"/>
        </w:rPr>
      </w:pPr>
      <w:bookmarkStart w:id="12" w:name="dst100418"/>
      <w:bookmarkEnd w:id="12"/>
      <w:r w:rsidRPr="009A73E7">
        <w:rPr>
          <w:rFonts w:ascii="Times New Roman" w:hAnsi="Times New Roman"/>
          <w:sz w:val="20"/>
          <w:szCs w:val="20"/>
        </w:rPr>
        <w:tab/>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2.6. Контрольный орган обеспечивает учет объектов контроля в соответствии с Федеральным законом № 248-ФЗ и настоящим Положением.</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Учет объектов контроля осуществляется посредством ведения журнала учета объектов контроля в электронном виде, размещении перечня объектов на официальном сайте органа местного самоуправления сельского поселения Сентябрьский (далее – официальный сайт) и иных государственных и муниципальных информационных систем путем межведомственного информационного взаимодействия.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Перечень объектов контроля содержит следующую информацию:</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основной государственный регистрационный номер;</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идентификационный номер налогоплательщика;</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наименование объекта контроля (при наличии);</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место нахождения объекта контроля.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lastRenderedPageBreak/>
        <w:t>2.7. Муниципальный жилищный контроль осуществляется посредством проведения:</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профилактических мероприятий;   </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r w:rsidRPr="009A73E7">
        <w:rPr>
          <w:rFonts w:ascii="Times New Roman" w:hAnsi="Times New Roman"/>
          <w:sz w:val="20"/>
          <w:szCs w:val="20"/>
        </w:rPr>
        <w:t xml:space="preserve"> - контрольных мероприятий.</w:t>
      </w:r>
    </w:p>
    <w:p w:rsidR="009A73E7" w:rsidRPr="009A73E7" w:rsidRDefault="009A73E7" w:rsidP="009A73E7">
      <w:pPr>
        <w:widowControl w:val="0"/>
        <w:autoSpaceDE w:val="0"/>
        <w:autoSpaceDN w:val="0"/>
        <w:adjustRightInd w:val="0"/>
        <w:spacing w:after="0" w:line="240" w:lineRule="auto"/>
        <w:ind w:firstLine="720"/>
        <w:jc w:val="both"/>
        <w:rPr>
          <w:rFonts w:ascii="Times New Roman" w:hAnsi="Times New Roman"/>
          <w:sz w:val="20"/>
          <w:szCs w:val="20"/>
        </w:rPr>
      </w:pP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t xml:space="preserve">2.8. </w:t>
      </w:r>
      <w:proofErr w:type="gramStart"/>
      <w:r w:rsidRPr="009A73E7">
        <w:rPr>
          <w:rFonts w:ascii="Times New Roman" w:hAnsi="Times New Roman"/>
          <w:sz w:val="20"/>
          <w:szCs w:val="20"/>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A73E7" w:rsidRPr="009A73E7" w:rsidRDefault="009A73E7" w:rsidP="009A73E7">
      <w:pPr>
        <w:tabs>
          <w:tab w:val="left" w:pos="709"/>
          <w:tab w:val="left" w:pos="3080"/>
        </w:tabs>
        <w:spacing w:after="0" w:line="240" w:lineRule="auto"/>
        <w:jc w:val="both"/>
        <w:rPr>
          <w:rFonts w:ascii="Times New Roman" w:hAnsi="Times New Roman"/>
          <w:b/>
          <w:sz w:val="20"/>
          <w:szCs w:val="20"/>
        </w:rPr>
      </w:pPr>
      <w:r w:rsidRPr="009A73E7">
        <w:rPr>
          <w:rFonts w:ascii="Times New Roman" w:hAnsi="Times New Roman"/>
          <w:b/>
          <w:sz w:val="20"/>
          <w:szCs w:val="20"/>
        </w:rPr>
        <w:tab/>
      </w:r>
    </w:p>
    <w:p w:rsidR="009A73E7" w:rsidRPr="009A73E7" w:rsidRDefault="009A73E7" w:rsidP="009A73E7">
      <w:pPr>
        <w:tabs>
          <w:tab w:val="left" w:pos="709"/>
          <w:tab w:val="left" w:pos="3080"/>
        </w:tabs>
        <w:spacing w:after="0" w:line="240" w:lineRule="auto"/>
        <w:jc w:val="both"/>
        <w:rPr>
          <w:rFonts w:ascii="Times New Roman" w:hAnsi="Times New Roman"/>
          <w:sz w:val="20"/>
          <w:szCs w:val="20"/>
        </w:rPr>
      </w:pPr>
      <w:r w:rsidRPr="009A73E7">
        <w:rPr>
          <w:rFonts w:ascii="Times New Roman" w:hAnsi="Times New Roman"/>
          <w:b/>
          <w:sz w:val="20"/>
          <w:szCs w:val="20"/>
        </w:rPr>
        <w:tab/>
      </w:r>
      <w:r w:rsidRPr="009A73E7">
        <w:rPr>
          <w:rFonts w:ascii="Times New Roman" w:hAnsi="Times New Roman"/>
          <w:sz w:val="20"/>
          <w:szCs w:val="20"/>
        </w:rPr>
        <w:t>2.9. В целях управления рисками причинения вреда (ущерба) при осуществлении муниципального</w:t>
      </w:r>
      <w:r w:rsidRPr="009A73E7">
        <w:rPr>
          <w:rFonts w:ascii="Arial" w:hAnsi="Arial" w:cs="Arial"/>
          <w:sz w:val="20"/>
          <w:szCs w:val="20"/>
        </w:rPr>
        <w:t xml:space="preserve"> </w:t>
      </w:r>
      <w:r w:rsidRPr="009A73E7">
        <w:rPr>
          <w:rFonts w:ascii="Times New Roman" w:hAnsi="Times New Roman"/>
          <w:sz w:val="20"/>
          <w:szCs w:val="20"/>
        </w:rPr>
        <w:t>жилищного контроля объекты контроля могут быть отнесены к одной из следующих категорий риска причинения вреда (ущерба) (далее – категории риска):</w:t>
      </w:r>
    </w:p>
    <w:p w:rsidR="009A73E7" w:rsidRPr="009A73E7" w:rsidRDefault="009A73E7" w:rsidP="009A73E7">
      <w:pPr>
        <w:tabs>
          <w:tab w:val="left" w:pos="3080"/>
        </w:tabs>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высокий риск;</w:t>
      </w:r>
    </w:p>
    <w:p w:rsidR="009A73E7" w:rsidRPr="009A73E7" w:rsidRDefault="009A73E7" w:rsidP="009A73E7">
      <w:pPr>
        <w:tabs>
          <w:tab w:val="left" w:pos="3080"/>
        </w:tabs>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умеренный риск;</w:t>
      </w:r>
    </w:p>
    <w:p w:rsidR="009A73E7" w:rsidRPr="009A73E7" w:rsidRDefault="009A73E7" w:rsidP="009A73E7">
      <w:pPr>
        <w:tabs>
          <w:tab w:val="left" w:pos="3080"/>
        </w:tabs>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 низкий риск.</w:t>
      </w:r>
    </w:p>
    <w:p w:rsidR="009A73E7" w:rsidRPr="009A73E7" w:rsidRDefault="009A73E7" w:rsidP="009A73E7">
      <w:pPr>
        <w:widowControl w:val="0"/>
        <w:tabs>
          <w:tab w:val="left" w:pos="0"/>
          <w:tab w:val="left" w:pos="709"/>
        </w:tabs>
        <w:spacing w:after="0" w:line="240" w:lineRule="auto"/>
        <w:jc w:val="both"/>
        <w:rPr>
          <w:rFonts w:ascii="Times New Roman" w:hAnsi="Times New Roman"/>
          <w:sz w:val="20"/>
          <w:szCs w:val="20"/>
        </w:rPr>
      </w:pPr>
    </w:p>
    <w:p w:rsidR="009A73E7" w:rsidRPr="009A73E7" w:rsidRDefault="009A73E7" w:rsidP="009A73E7">
      <w:pPr>
        <w:widowControl w:val="0"/>
        <w:tabs>
          <w:tab w:val="left" w:pos="0"/>
          <w:tab w:val="left" w:pos="709"/>
        </w:tabs>
        <w:spacing w:after="0" w:line="240" w:lineRule="auto"/>
        <w:jc w:val="both"/>
        <w:rPr>
          <w:rFonts w:ascii="Times New Roman" w:hAnsi="Times New Roman"/>
          <w:sz w:val="20"/>
          <w:szCs w:val="20"/>
        </w:rPr>
      </w:pPr>
      <w:r w:rsidRPr="009A73E7">
        <w:rPr>
          <w:rFonts w:ascii="Times New Roman" w:hAnsi="Times New Roman"/>
          <w:sz w:val="20"/>
          <w:szCs w:val="20"/>
        </w:rPr>
        <w:tab/>
        <w:t>2.10. Отнесение объектов контроля к определенной категории риска осуществляется в зависимости от значения показателя риска:</w:t>
      </w:r>
    </w:p>
    <w:p w:rsidR="009A73E7" w:rsidRPr="009A73E7" w:rsidRDefault="009A73E7" w:rsidP="009A73E7">
      <w:pPr>
        <w:widowControl w:val="0"/>
        <w:tabs>
          <w:tab w:val="left" w:pos="0"/>
          <w:tab w:val="left" w:pos="709"/>
        </w:tabs>
        <w:spacing w:after="0" w:line="240" w:lineRule="auto"/>
        <w:jc w:val="both"/>
        <w:rPr>
          <w:rFonts w:ascii="Times New Roman" w:hAnsi="Times New Roman"/>
          <w:sz w:val="20"/>
          <w:szCs w:val="20"/>
        </w:rPr>
      </w:pPr>
      <w:r w:rsidRPr="009A73E7">
        <w:rPr>
          <w:rFonts w:ascii="Times New Roman" w:hAnsi="Times New Roman"/>
          <w:sz w:val="20"/>
          <w:szCs w:val="20"/>
        </w:rPr>
        <w:tab/>
        <w:t>при значении показателя риска более 6 объект контроля относится к категории высокого риска;</w:t>
      </w:r>
    </w:p>
    <w:p w:rsidR="009A73E7" w:rsidRPr="009A73E7" w:rsidRDefault="009A73E7" w:rsidP="009A73E7">
      <w:pPr>
        <w:widowControl w:val="0"/>
        <w:tabs>
          <w:tab w:val="left" w:pos="709"/>
          <w:tab w:val="left" w:pos="3080"/>
        </w:tabs>
        <w:spacing w:after="0" w:line="240" w:lineRule="auto"/>
        <w:jc w:val="both"/>
        <w:rPr>
          <w:rFonts w:ascii="Times New Roman" w:hAnsi="Times New Roman"/>
          <w:sz w:val="20"/>
          <w:szCs w:val="20"/>
        </w:rPr>
      </w:pPr>
      <w:r w:rsidRPr="009A73E7">
        <w:rPr>
          <w:rFonts w:ascii="Times New Roman" w:hAnsi="Times New Roman"/>
          <w:sz w:val="20"/>
          <w:szCs w:val="20"/>
        </w:rPr>
        <w:tab/>
        <w:t>при значении показателя риска от 3 до 5 включительно - к категории умеренного риска;</w:t>
      </w:r>
    </w:p>
    <w:p w:rsidR="009A73E7" w:rsidRPr="009A73E7" w:rsidRDefault="009A73E7" w:rsidP="009A73E7">
      <w:pPr>
        <w:widowControl w:val="0"/>
        <w:tabs>
          <w:tab w:val="left" w:pos="709"/>
          <w:tab w:val="left" w:pos="3080"/>
        </w:tabs>
        <w:spacing w:after="0" w:line="240" w:lineRule="auto"/>
        <w:jc w:val="both"/>
        <w:rPr>
          <w:rFonts w:ascii="Times New Roman" w:hAnsi="Times New Roman"/>
          <w:sz w:val="20"/>
          <w:szCs w:val="20"/>
        </w:rPr>
      </w:pPr>
      <w:r w:rsidRPr="009A73E7">
        <w:rPr>
          <w:rFonts w:ascii="Times New Roman" w:hAnsi="Times New Roman"/>
          <w:sz w:val="20"/>
          <w:szCs w:val="20"/>
        </w:rPr>
        <w:tab/>
        <w:t>при значении показателя риска от 0 до 2 включительно - к категории низкого риска.</w:t>
      </w:r>
    </w:p>
    <w:p w:rsidR="009A73E7" w:rsidRPr="009A73E7" w:rsidRDefault="009A73E7" w:rsidP="009A73E7">
      <w:pPr>
        <w:widowControl w:val="0"/>
        <w:tabs>
          <w:tab w:val="left" w:pos="1134"/>
          <w:tab w:val="left" w:pos="3080"/>
        </w:tabs>
        <w:spacing w:after="0" w:line="240" w:lineRule="auto"/>
        <w:ind w:left="720" w:hanging="720"/>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widowControl w:val="0"/>
        <w:tabs>
          <w:tab w:val="left" w:pos="1134"/>
          <w:tab w:val="left" w:pos="3080"/>
        </w:tabs>
        <w:spacing w:after="0" w:line="240" w:lineRule="auto"/>
        <w:ind w:left="720" w:hanging="720"/>
        <w:jc w:val="both"/>
        <w:rPr>
          <w:rFonts w:ascii="Times New Roman" w:hAnsi="Times New Roman"/>
          <w:sz w:val="20"/>
          <w:szCs w:val="20"/>
        </w:rPr>
      </w:pPr>
      <w:r w:rsidRPr="009A73E7">
        <w:rPr>
          <w:rFonts w:ascii="Times New Roman" w:hAnsi="Times New Roman"/>
          <w:sz w:val="20"/>
          <w:szCs w:val="20"/>
        </w:rPr>
        <w:tab/>
        <w:t xml:space="preserve">2.11. Показатель риска рассчитывается по следующей формуле: </w:t>
      </w:r>
    </w:p>
    <w:p w:rsidR="009A73E7" w:rsidRPr="009A73E7" w:rsidRDefault="009A73E7" w:rsidP="009A73E7">
      <w:pPr>
        <w:widowControl w:val="0"/>
        <w:tabs>
          <w:tab w:val="left" w:pos="1134"/>
          <w:tab w:val="left" w:pos="3080"/>
        </w:tabs>
        <w:spacing w:after="0" w:line="240" w:lineRule="auto"/>
        <w:ind w:left="720" w:hanging="720"/>
        <w:jc w:val="both"/>
        <w:rPr>
          <w:rFonts w:ascii="Times New Roman" w:hAnsi="Times New Roman"/>
          <w:sz w:val="20"/>
          <w:szCs w:val="20"/>
        </w:rPr>
      </w:pPr>
      <w:r w:rsidRPr="009A73E7">
        <w:rPr>
          <w:rFonts w:ascii="Times New Roman" w:hAnsi="Times New Roman"/>
          <w:sz w:val="20"/>
          <w:szCs w:val="20"/>
        </w:rPr>
        <w:tab/>
        <w:t xml:space="preserve">К = 2 x V1 + V2 + 2 x V3, где: </w:t>
      </w:r>
    </w:p>
    <w:p w:rsidR="009A73E7" w:rsidRPr="009A73E7" w:rsidRDefault="009A73E7" w:rsidP="009A73E7">
      <w:pPr>
        <w:widowControl w:val="0"/>
        <w:tabs>
          <w:tab w:val="left" w:pos="1134"/>
          <w:tab w:val="left" w:pos="3080"/>
        </w:tabs>
        <w:spacing w:after="0" w:line="240" w:lineRule="auto"/>
        <w:ind w:left="720" w:hanging="720"/>
        <w:jc w:val="both"/>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К</w:t>
      </w:r>
      <w:proofErr w:type="gramEnd"/>
      <w:r w:rsidRPr="009A73E7">
        <w:rPr>
          <w:rFonts w:ascii="Times New Roman" w:hAnsi="Times New Roman"/>
          <w:sz w:val="20"/>
          <w:szCs w:val="20"/>
        </w:rPr>
        <w:t xml:space="preserve"> - показатель риска;</w:t>
      </w:r>
    </w:p>
    <w:p w:rsidR="009A73E7" w:rsidRPr="009A73E7" w:rsidRDefault="009A73E7" w:rsidP="009A73E7">
      <w:pPr>
        <w:widowControl w:val="0"/>
        <w:tabs>
          <w:tab w:val="left" w:pos="709"/>
          <w:tab w:val="left" w:pos="3080"/>
        </w:tabs>
        <w:spacing w:after="0" w:line="240" w:lineRule="auto"/>
        <w:jc w:val="both"/>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A73E7">
        <w:rPr>
          <w:rFonts w:ascii="Times New Roman" w:hAnsi="Times New Roman"/>
          <w:sz w:val="20"/>
          <w:szCs w:val="20"/>
        </w:rPr>
        <w:t xml:space="preserve"> административных </w:t>
      </w:r>
      <w:proofErr w:type="gramStart"/>
      <w:r w:rsidRPr="009A73E7">
        <w:rPr>
          <w:rFonts w:ascii="Times New Roman" w:hAnsi="Times New Roman"/>
          <w:sz w:val="20"/>
          <w:szCs w:val="20"/>
        </w:rPr>
        <w:t>правонарушениях</w:t>
      </w:r>
      <w:proofErr w:type="gramEnd"/>
      <w:r w:rsidRPr="009A73E7">
        <w:rPr>
          <w:rFonts w:ascii="Times New Roman" w:hAnsi="Times New Roman"/>
          <w:sz w:val="20"/>
          <w:szCs w:val="20"/>
        </w:rPr>
        <w:t>, составленных Контрольным органом;</w:t>
      </w:r>
    </w:p>
    <w:p w:rsidR="009A73E7" w:rsidRPr="009A73E7" w:rsidRDefault="009A73E7" w:rsidP="009A73E7">
      <w:pPr>
        <w:widowControl w:val="0"/>
        <w:tabs>
          <w:tab w:val="left" w:pos="1134"/>
          <w:tab w:val="left" w:pos="3080"/>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 </w:t>
      </w:r>
      <w:proofErr w:type="gramStart"/>
      <w:r w:rsidRPr="009A73E7">
        <w:rPr>
          <w:rFonts w:ascii="Times New Roman" w:hAnsi="Times New Roman"/>
          <w:sz w:val="20"/>
          <w:szCs w:val="20"/>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A73E7">
        <w:rPr>
          <w:rFonts w:ascii="Times New Roman" w:hAnsi="Times New Roman"/>
          <w:sz w:val="20"/>
          <w:szCs w:val="20"/>
        </w:rPr>
        <w:t xml:space="preserve"> </w:t>
      </w:r>
      <w:proofErr w:type="gramStart"/>
      <w:r w:rsidRPr="009A73E7">
        <w:rPr>
          <w:rFonts w:ascii="Times New Roman" w:hAnsi="Times New Roman"/>
          <w:sz w:val="20"/>
          <w:szCs w:val="20"/>
        </w:rPr>
        <w:t>правонарушениях</w:t>
      </w:r>
      <w:proofErr w:type="gramEnd"/>
      <w:r w:rsidRPr="009A73E7">
        <w:rPr>
          <w:rFonts w:ascii="Times New Roman" w:hAnsi="Times New Roman"/>
          <w:sz w:val="20"/>
          <w:szCs w:val="20"/>
        </w:rPr>
        <w:t xml:space="preserve">, составленных Контрольным органом. </w:t>
      </w: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proofErr w:type="gramStart"/>
      <w:r w:rsidRPr="009A73E7">
        <w:rPr>
          <w:rFonts w:ascii="Times New Roman" w:hAnsi="Times New Roman"/>
          <w:sz w:val="20"/>
          <w:szCs w:val="20"/>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9A73E7" w:rsidRPr="009A73E7" w:rsidRDefault="009A73E7" w:rsidP="009A73E7">
      <w:pPr>
        <w:tabs>
          <w:tab w:val="left" w:pos="1134"/>
          <w:tab w:val="left" w:pos="3080"/>
        </w:tabs>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tabs>
          <w:tab w:val="left" w:pos="709"/>
          <w:tab w:val="left" w:pos="3080"/>
        </w:tabs>
        <w:spacing w:after="0" w:line="240" w:lineRule="auto"/>
        <w:jc w:val="both"/>
        <w:rPr>
          <w:rFonts w:ascii="Times New Roman" w:hAnsi="Times New Roman"/>
          <w:sz w:val="20"/>
          <w:szCs w:val="20"/>
        </w:rPr>
      </w:pPr>
      <w:r w:rsidRPr="009A73E7">
        <w:rPr>
          <w:rFonts w:ascii="Times New Roman" w:hAnsi="Times New Roman"/>
          <w:sz w:val="20"/>
          <w:szCs w:val="20"/>
        </w:rPr>
        <w:tab/>
        <w:t xml:space="preserve">2.12. </w:t>
      </w:r>
      <w:proofErr w:type="gramStart"/>
      <w:r w:rsidRPr="009A73E7">
        <w:rPr>
          <w:rFonts w:ascii="Times New Roman" w:hAnsi="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A73E7">
        <w:rPr>
          <w:rFonts w:ascii="Times New Roman" w:hAnsi="Times New Roman"/>
          <w:sz w:val="20"/>
          <w:szCs w:val="20"/>
        </w:rPr>
        <w:t>) охраняемым законом ценностям.</w:t>
      </w: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2.13. Перечень индикаторов риска нарушения </w:t>
      </w:r>
      <w:proofErr w:type="gramStart"/>
      <w:r w:rsidRPr="009A73E7">
        <w:rPr>
          <w:rFonts w:ascii="Times New Roman" w:hAnsi="Times New Roman"/>
          <w:sz w:val="20"/>
          <w:szCs w:val="20"/>
        </w:rPr>
        <w:t>обязательных требований, проверяемых в рамках осуществления муниципального</w:t>
      </w:r>
      <w:r w:rsidRPr="009A73E7">
        <w:rPr>
          <w:rFonts w:ascii="Arial" w:hAnsi="Arial" w:cs="Arial"/>
          <w:sz w:val="20"/>
          <w:szCs w:val="20"/>
        </w:rPr>
        <w:t xml:space="preserve"> </w:t>
      </w:r>
      <w:r w:rsidRPr="009A73E7">
        <w:rPr>
          <w:rFonts w:ascii="Times New Roman" w:hAnsi="Times New Roman"/>
          <w:sz w:val="20"/>
          <w:szCs w:val="20"/>
        </w:rPr>
        <w:t>жилищного контроля установлен</w:t>
      </w:r>
      <w:proofErr w:type="gramEnd"/>
      <w:r w:rsidRPr="009A73E7">
        <w:rPr>
          <w:rFonts w:ascii="Times New Roman" w:hAnsi="Times New Roman"/>
          <w:sz w:val="20"/>
          <w:szCs w:val="20"/>
        </w:rPr>
        <w:t xml:space="preserve"> приложением 1 к настоящему Положению. </w:t>
      </w: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r w:rsidRPr="009A73E7">
        <w:rPr>
          <w:rFonts w:ascii="Times New Roman" w:hAnsi="Times New Roman"/>
          <w:sz w:val="20"/>
          <w:szCs w:val="20"/>
        </w:rPr>
        <w:t>2.14. В случае если объект контроля не отнесен к определенной категории риска, он считается отнесенным к категории низкого риска.</w:t>
      </w: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p>
    <w:p w:rsidR="009A73E7" w:rsidRPr="009A73E7" w:rsidRDefault="009A73E7" w:rsidP="009A73E7">
      <w:pPr>
        <w:tabs>
          <w:tab w:val="left" w:pos="1134"/>
          <w:tab w:val="left" w:pos="3080"/>
        </w:tabs>
        <w:spacing w:after="0" w:line="240" w:lineRule="auto"/>
        <w:ind w:firstLine="709"/>
        <w:jc w:val="both"/>
        <w:rPr>
          <w:rFonts w:ascii="Times New Roman" w:hAnsi="Times New Roman"/>
          <w:sz w:val="20"/>
          <w:szCs w:val="20"/>
        </w:rPr>
      </w:pPr>
      <w:r w:rsidRPr="009A73E7">
        <w:rPr>
          <w:rFonts w:ascii="Times New Roman" w:hAnsi="Times New Roman"/>
          <w:sz w:val="20"/>
          <w:szCs w:val="20"/>
        </w:rPr>
        <w:t>2.15. Контрольный орган в течение десяти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spacing w:after="0" w:line="240" w:lineRule="auto"/>
        <w:ind w:firstLine="709"/>
        <w:jc w:val="center"/>
        <w:rPr>
          <w:rFonts w:ascii="Times New Roman" w:hAnsi="Times New Roman"/>
          <w:b/>
          <w:sz w:val="20"/>
          <w:szCs w:val="20"/>
        </w:rPr>
      </w:pPr>
      <w:r w:rsidRPr="009A73E7">
        <w:rPr>
          <w:rFonts w:ascii="Times New Roman" w:hAnsi="Times New Roman"/>
          <w:b/>
          <w:sz w:val="20"/>
          <w:szCs w:val="20"/>
        </w:rPr>
        <w:lastRenderedPageBreak/>
        <w:t xml:space="preserve">3. Профилактика рисков причинения вреда (ущерба) </w:t>
      </w:r>
    </w:p>
    <w:p w:rsidR="009A73E7" w:rsidRPr="009A73E7" w:rsidRDefault="009A73E7" w:rsidP="009A73E7">
      <w:pPr>
        <w:spacing w:after="0" w:line="240" w:lineRule="auto"/>
        <w:ind w:firstLine="709"/>
        <w:jc w:val="center"/>
        <w:rPr>
          <w:rFonts w:ascii="Times New Roman" w:hAnsi="Times New Roman"/>
          <w:b/>
          <w:sz w:val="20"/>
          <w:szCs w:val="20"/>
        </w:rPr>
      </w:pPr>
      <w:r w:rsidRPr="009A73E7">
        <w:rPr>
          <w:rFonts w:ascii="Times New Roman" w:hAnsi="Times New Roman"/>
          <w:b/>
          <w:sz w:val="20"/>
          <w:szCs w:val="20"/>
        </w:rPr>
        <w:t>охраняемым законом ценностям.</w:t>
      </w:r>
    </w:p>
    <w:p w:rsidR="009A73E7" w:rsidRPr="009A73E7" w:rsidRDefault="009A73E7" w:rsidP="009A73E7">
      <w:pPr>
        <w:spacing w:after="0" w:line="240" w:lineRule="auto"/>
        <w:ind w:firstLine="709"/>
        <w:contextualSpacing/>
        <w:jc w:val="both"/>
        <w:rPr>
          <w:rFonts w:ascii="Times New Roman" w:hAnsi="Times New Roman"/>
          <w:sz w:val="20"/>
          <w:szCs w:val="20"/>
        </w:rPr>
      </w:pPr>
    </w:p>
    <w:p w:rsidR="009A73E7" w:rsidRPr="009A73E7" w:rsidRDefault="009A73E7" w:rsidP="009A73E7">
      <w:pPr>
        <w:spacing w:after="0" w:line="240" w:lineRule="auto"/>
        <w:ind w:firstLine="540"/>
        <w:jc w:val="both"/>
        <w:rPr>
          <w:rFonts w:ascii="Times New Roman" w:hAnsi="Times New Roman"/>
          <w:sz w:val="20"/>
          <w:szCs w:val="20"/>
        </w:rPr>
      </w:pPr>
      <w:r w:rsidRPr="009A73E7">
        <w:rPr>
          <w:rFonts w:ascii="Times New Roman" w:hAnsi="Times New Roman"/>
          <w:sz w:val="20"/>
          <w:szCs w:val="20"/>
        </w:rPr>
        <w:t>3.1. Профилактика рисков причинения вреда (ущерба) охраняемым законом ценностям направлена на достижение следующих основных целей:</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стимулирование добросовестного соблюдения обязательных требований всеми контролируемыми лицами;</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A73E7" w:rsidRPr="009A73E7" w:rsidRDefault="009A73E7" w:rsidP="009A73E7">
      <w:pPr>
        <w:spacing w:after="0" w:line="240" w:lineRule="auto"/>
        <w:ind w:firstLine="540"/>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создание условий для доведения обязательных требований до контролируемых лиц, повышение информированности о способах их соблюдения.</w:t>
      </w:r>
    </w:p>
    <w:p w:rsidR="009A73E7" w:rsidRPr="009A73E7" w:rsidRDefault="009A73E7" w:rsidP="009A73E7">
      <w:pPr>
        <w:spacing w:after="0" w:line="240" w:lineRule="auto"/>
        <w:ind w:firstLine="709"/>
        <w:contextualSpacing/>
        <w:jc w:val="both"/>
        <w:rPr>
          <w:rFonts w:ascii="Times New Roman" w:hAnsi="Times New Roman"/>
          <w:sz w:val="20"/>
          <w:szCs w:val="20"/>
        </w:rPr>
      </w:pP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xml:space="preserve">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прошедшей общественное обсуждение, и размещенной на официальном сайте.</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t>Программа профилактики утверждается ежегодно.</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3.3. Профилактические мероприятия, предусмотренные программой профилактики, обязательны для проведения контрольным органом.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Контрольный орган может проводить профилактические мероприятия, не предусмотренные программой профилактики.</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xml:space="preserve">3.4. При осуществлении муниципального жилищного контроля могут проводиться следующие виды профилактических мероприятий: </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t>- информирование;</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объявление предостережения;</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консультирование;</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профилактический визит.</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3.5. </w:t>
      </w:r>
      <w:r w:rsidRPr="009A73E7">
        <w:rPr>
          <w:rFonts w:ascii="Times New Roman" w:hAnsi="Times New Roman"/>
          <w:bCs/>
          <w:sz w:val="20"/>
          <w:szCs w:val="20"/>
        </w:rPr>
        <w:t xml:space="preserve">Информирование </w:t>
      </w:r>
      <w:r w:rsidRPr="009A73E7">
        <w:rPr>
          <w:rFonts w:ascii="Times New Roman" w:hAnsi="Times New Roman"/>
          <w:sz w:val="20"/>
          <w:szCs w:val="20"/>
        </w:rPr>
        <w:t>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в средствах массовой информации и в иных формах</w:t>
      </w:r>
      <w:r w:rsidRPr="009A73E7">
        <w:rPr>
          <w:rFonts w:ascii="Times New Roman" w:hAnsi="Times New Roman"/>
          <w:i/>
          <w:sz w:val="20"/>
          <w:szCs w:val="20"/>
        </w:rPr>
        <w:t>.</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Размещенные сведения поддерживаются в актуальном состоянии и обновляются в срок не позднее 5 рабочих дней с момента их изменения.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xml:space="preserve">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3.6. </w:t>
      </w:r>
      <w:proofErr w:type="gramStart"/>
      <w:r w:rsidRPr="009A73E7">
        <w:rPr>
          <w:rFonts w:ascii="Times New Roman" w:hAnsi="Times New Roman"/>
          <w:sz w:val="20"/>
          <w:szCs w:val="2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A73E7">
        <w:rPr>
          <w:rFonts w:ascii="Times New Roman" w:hAnsi="Times New Roman"/>
          <w:sz w:val="20"/>
          <w:szCs w:val="20"/>
        </w:rPr>
        <w:t xml:space="preserve"> по обеспечению соблюдения обязательных требований.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widowControl w:val="0"/>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3.7. </w:t>
      </w:r>
      <w:r w:rsidRPr="009A73E7">
        <w:rPr>
          <w:rFonts w:ascii="Times New Roman" w:hAnsi="Times New Roman"/>
          <w:bCs/>
          <w:sz w:val="20"/>
          <w:szCs w:val="20"/>
        </w:rPr>
        <w:t>Предостережение</w:t>
      </w:r>
      <w:r w:rsidRPr="009A73E7">
        <w:rPr>
          <w:rFonts w:ascii="Times New Roman" w:hAnsi="Times New Roman"/>
          <w:sz w:val="20"/>
          <w:szCs w:val="20"/>
        </w:rPr>
        <w:t xml:space="preserve">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Инспектор регистрирует предостережение в журнале учета объявленных им предостережений с присвоением регистрационного номера.</w:t>
      </w:r>
    </w:p>
    <w:p w:rsidR="009A73E7" w:rsidRPr="009A73E7" w:rsidRDefault="009A73E7" w:rsidP="009A73E7">
      <w:pPr>
        <w:widowControl w:val="0"/>
        <w:spacing w:after="0" w:line="240" w:lineRule="auto"/>
        <w:ind w:firstLine="720"/>
        <w:jc w:val="both"/>
        <w:rPr>
          <w:rFonts w:ascii="Times New Roman" w:hAnsi="Times New Roman"/>
          <w:sz w:val="20"/>
          <w:szCs w:val="20"/>
        </w:rPr>
      </w:pPr>
      <w:r w:rsidRPr="009A73E7">
        <w:rPr>
          <w:rFonts w:ascii="Times New Roman" w:hAnsi="Times New Roman"/>
          <w:sz w:val="20"/>
          <w:szCs w:val="20"/>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органа контроля.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xml:space="preserve">Возражения составляются контролируемым лицом в произвольной форме, при этом должны содержать: </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 xml:space="preserve">- наименование контролируемого лица; сведения об объекте контроля; дату и номер предостережения, </w:t>
      </w:r>
      <w:r w:rsidRPr="009A73E7">
        <w:rPr>
          <w:rFonts w:ascii="Times New Roman" w:hAnsi="Times New Roman"/>
          <w:sz w:val="20"/>
          <w:szCs w:val="20"/>
        </w:rPr>
        <w:lastRenderedPageBreak/>
        <w:t xml:space="preserve">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 </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Возражение рассматривается инспектором, объявившим предостережение, не позднее 15 календарных дней с момента получения такого возражения.</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sz w:val="20"/>
          <w:szCs w:val="20"/>
        </w:rPr>
      </w:pPr>
      <w:bookmarkStart w:id="13" w:name="P184"/>
      <w:bookmarkEnd w:id="13"/>
      <w:r w:rsidRPr="009A73E7">
        <w:rPr>
          <w:rFonts w:ascii="Times New Roman" w:hAnsi="Times New Roman"/>
          <w:sz w:val="20"/>
          <w:szCs w:val="20"/>
        </w:rPr>
        <w:tab/>
        <w:t>По результатам рассмотрения возражения орган контроля принимает одно из следующих решений:</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удовлетворяет возражение в форме отмены объявленного предостережения;</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отказывает в удовлетворении возражения.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 xml:space="preserve">Контрольный орган осуществляет учет объявленных при осуществлении муниципального жилищного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 </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3.8. </w:t>
      </w:r>
      <w:r w:rsidRPr="009A73E7">
        <w:rPr>
          <w:rFonts w:ascii="Times New Roman" w:hAnsi="Times New Roman"/>
          <w:bCs/>
          <w:sz w:val="20"/>
          <w:szCs w:val="20"/>
        </w:rPr>
        <w:t>Консультирование</w:t>
      </w:r>
      <w:r w:rsidRPr="009A73E7">
        <w:rPr>
          <w:rFonts w:ascii="Times New Roman" w:hAnsi="Times New Roman"/>
          <w:sz w:val="20"/>
          <w:szCs w:val="20"/>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жилищного контроля.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Консультирование осуществляется без взимания платы.</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Время консультирования не должно превышать 15 минут.</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Информация о месте приема, а также об установленных для приема днях и часах размещается на официальном сайте.</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Консультирование осуществляется по следующим вопросам: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компетенции контрольного органа;</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w:t>
      </w:r>
      <w:r w:rsidRPr="009A73E7">
        <w:rPr>
          <w:rFonts w:ascii="Times New Roman" w:hAnsi="Times New Roman"/>
          <w:sz w:val="20"/>
          <w:szCs w:val="20"/>
        </w:rPr>
        <w:tab/>
        <w:t>- организация и осуществление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порядок осуществления профилактических и контрольных мероприятий, установленных настоящим Положением;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xml:space="preserve">- обязательные требования, проверяемые при осуществлении муниципального жилищного контроля; </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 требования документов, исполнение которых является необходимым в соответствии с законодательством Российской Федерации;</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применение мер ответственности за нарушение обязательных требований, предусмотренных земельным законодательством.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контролируемым лицом представлен письменный запрос о предоставлении письменного ответа по вопросам консультирования;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за время консультирования предоставить ответ на поставленные вопросы невозможно;</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ответ на поставленные вопросы требует дополнительного запроса сведений от иных органов власти или лиц.</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Если поставленные во время консультирования вопросы не относятся к осуществляемому виду муниципального жилищного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Контрольный орган осуществляет учет консультирований, который проводится посредством внесения соответствующей записи в журнал профилактических мероприятий.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lastRenderedPageBreak/>
        <w:t xml:space="preserve">  </w:t>
      </w:r>
      <w:r w:rsidRPr="009A73E7">
        <w:rPr>
          <w:rFonts w:ascii="Times New Roman" w:hAnsi="Times New Roman"/>
          <w:sz w:val="20"/>
          <w:szCs w:val="20"/>
        </w:rPr>
        <w:tab/>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3.9. </w:t>
      </w:r>
      <w:r w:rsidRPr="009A73E7">
        <w:rPr>
          <w:rFonts w:ascii="Times New Roman" w:hAnsi="Times New Roman"/>
          <w:bCs/>
          <w:sz w:val="20"/>
          <w:szCs w:val="20"/>
        </w:rPr>
        <w:t>Профилактический визит</w:t>
      </w:r>
      <w:r w:rsidRPr="009A73E7">
        <w:rPr>
          <w:rFonts w:ascii="Times New Roman" w:hAnsi="Times New Roman"/>
          <w:sz w:val="20"/>
          <w:szCs w:val="20"/>
        </w:rPr>
        <w:t xml:space="preserve">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A73E7" w:rsidRPr="009A73E7" w:rsidRDefault="009A73E7" w:rsidP="009A73E7">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9A73E7">
        <w:rPr>
          <w:rFonts w:ascii="Times New Roman" w:eastAsia="Calibri" w:hAnsi="Times New Roman"/>
          <w:sz w:val="20"/>
          <w:szCs w:val="20"/>
          <w:lang w:eastAsia="en-US"/>
        </w:rPr>
        <w:t xml:space="preserve">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 </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color w:val="3D0FB1"/>
          <w:sz w:val="20"/>
          <w:szCs w:val="20"/>
        </w:rPr>
      </w:pPr>
      <w:r w:rsidRPr="009A73E7">
        <w:rPr>
          <w:rFonts w:ascii="Times New Roman" w:hAnsi="Times New Roman"/>
          <w:sz w:val="20"/>
          <w:szCs w:val="20"/>
        </w:rPr>
        <w:t xml:space="preserve">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 </w:t>
      </w:r>
    </w:p>
    <w:p w:rsidR="009A73E7" w:rsidRPr="009A73E7" w:rsidRDefault="009A73E7" w:rsidP="009A73E7">
      <w:pPr>
        <w:widowControl w:val="0"/>
        <w:autoSpaceDE w:val="0"/>
        <w:autoSpaceDN w:val="0"/>
        <w:adjustRightInd w:val="0"/>
        <w:spacing w:after="0" w:line="240" w:lineRule="auto"/>
        <w:ind w:firstLine="709"/>
        <w:jc w:val="both"/>
        <w:rPr>
          <w:rFonts w:ascii="Times New Roman" w:hAnsi="Times New Roman"/>
          <w:sz w:val="20"/>
          <w:szCs w:val="20"/>
        </w:rPr>
      </w:pPr>
      <w:r w:rsidRPr="009A73E7">
        <w:rPr>
          <w:rFonts w:ascii="Times New Roman" w:hAnsi="Times New Roman"/>
          <w:sz w:val="20"/>
          <w:szCs w:val="20"/>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Сентябрьский.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i/>
          <w:sz w:val="20"/>
          <w:szCs w:val="20"/>
        </w:rPr>
        <w:tab/>
      </w:r>
      <w:r w:rsidRPr="009A73E7">
        <w:rPr>
          <w:rFonts w:ascii="Times New Roman" w:hAnsi="Times New Roman"/>
          <w:sz w:val="20"/>
          <w:szCs w:val="20"/>
        </w:rPr>
        <w:t>Срок проведения профилактического визита определяется инспектором самостоятельно и не должен превышать один рабочий день.</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widowControl w:val="0"/>
        <w:spacing w:after="0" w:line="240" w:lineRule="auto"/>
        <w:ind w:firstLine="708"/>
        <w:jc w:val="both"/>
        <w:rPr>
          <w:rFonts w:ascii="Times New Roman" w:hAnsi="Times New Roman"/>
          <w:sz w:val="20"/>
          <w:szCs w:val="20"/>
        </w:rPr>
      </w:pPr>
      <w:r w:rsidRPr="009A73E7">
        <w:rPr>
          <w:rFonts w:ascii="Times New Roman" w:hAnsi="Times New Roman"/>
          <w:sz w:val="20"/>
          <w:szCs w:val="20"/>
        </w:rPr>
        <w:t>3.10.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A73E7" w:rsidRPr="009A73E7" w:rsidRDefault="009A73E7" w:rsidP="009A73E7">
      <w:pPr>
        <w:widowControl w:val="0"/>
        <w:spacing w:after="0" w:line="240" w:lineRule="auto"/>
        <w:jc w:val="center"/>
        <w:rPr>
          <w:rFonts w:ascii="Times New Roman" w:hAnsi="Times New Roman"/>
          <w:b/>
          <w:sz w:val="20"/>
          <w:szCs w:val="20"/>
        </w:rPr>
      </w:pPr>
    </w:p>
    <w:p w:rsidR="009A73E7" w:rsidRPr="009A73E7" w:rsidRDefault="009A73E7" w:rsidP="009A73E7">
      <w:pPr>
        <w:widowControl w:val="0"/>
        <w:spacing w:after="0" w:line="240" w:lineRule="auto"/>
        <w:contextualSpacing/>
        <w:jc w:val="center"/>
        <w:rPr>
          <w:rFonts w:ascii="Times New Roman" w:hAnsi="Times New Roman"/>
          <w:b/>
          <w:sz w:val="20"/>
          <w:szCs w:val="20"/>
        </w:rPr>
      </w:pPr>
      <w:r w:rsidRPr="009A73E7">
        <w:rPr>
          <w:rFonts w:ascii="Times New Roman" w:hAnsi="Times New Roman"/>
          <w:b/>
          <w:sz w:val="20"/>
          <w:szCs w:val="20"/>
        </w:rPr>
        <w:t>4. Контрольные мероприятия, проводимые в рамках</w:t>
      </w:r>
    </w:p>
    <w:p w:rsidR="009A73E7" w:rsidRPr="009A73E7" w:rsidRDefault="009A73E7" w:rsidP="009A73E7">
      <w:pPr>
        <w:widowControl w:val="0"/>
        <w:spacing w:after="0" w:line="240" w:lineRule="auto"/>
        <w:contextualSpacing/>
        <w:jc w:val="center"/>
        <w:rPr>
          <w:rFonts w:ascii="Times New Roman" w:hAnsi="Times New Roman"/>
          <w:b/>
          <w:sz w:val="20"/>
          <w:szCs w:val="20"/>
        </w:rPr>
      </w:pPr>
      <w:r w:rsidRPr="009A73E7">
        <w:rPr>
          <w:rFonts w:ascii="Times New Roman" w:hAnsi="Times New Roman"/>
          <w:b/>
          <w:sz w:val="20"/>
          <w:szCs w:val="20"/>
        </w:rPr>
        <w:t>муниципального</w:t>
      </w:r>
      <w:r w:rsidRPr="009A73E7">
        <w:rPr>
          <w:rFonts w:ascii="Arial" w:hAnsi="Arial"/>
          <w:sz w:val="20"/>
          <w:szCs w:val="20"/>
        </w:rPr>
        <w:t xml:space="preserve"> </w:t>
      </w:r>
      <w:r w:rsidRPr="009A73E7">
        <w:rPr>
          <w:rFonts w:ascii="Times New Roman" w:hAnsi="Times New Roman"/>
          <w:b/>
          <w:sz w:val="20"/>
          <w:szCs w:val="20"/>
        </w:rPr>
        <w:t>жилищного контроля.</w:t>
      </w:r>
    </w:p>
    <w:p w:rsidR="009A73E7" w:rsidRPr="009A73E7" w:rsidRDefault="009A73E7" w:rsidP="009A73E7">
      <w:pPr>
        <w:spacing w:after="0" w:line="240" w:lineRule="auto"/>
        <w:ind w:left="709"/>
        <w:contextualSpacing/>
        <w:jc w:val="center"/>
        <w:rPr>
          <w:rFonts w:ascii="Times New Roman" w:hAnsi="Times New Roman"/>
          <w:sz w:val="20"/>
          <w:szCs w:val="20"/>
        </w:rPr>
      </w:pPr>
    </w:p>
    <w:p w:rsidR="009A73E7" w:rsidRPr="009A73E7" w:rsidRDefault="009A73E7" w:rsidP="009A73E7">
      <w:pPr>
        <w:spacing w:after="0" w:line="240" w:lineRule="auto"/>
        <w:ind w:left="709"/>
        <w:contextualSpacing/>
        <w:jc w:val="center"/>
        <w:rPr>
          <w:rFonts w:ascii="Times New Roman" w:hAnsi="Times New Roman"/>
          <w:sz w:val="20"/>
          <w:szCs w:val="20"/>
        </w:rPr>
      </w:pPr>
      <w:r w:rsidRPr="009A73E7">
        <w:rPr>
          <w:rFonts w:ascii="Times New Roman" w:hAnsi="Times New Roman"/>
          <w:sz w:val="20"/>
          <w:szCs w:val="20"/>
        </w:rPr>
        <w:t>4.1. Контрольные мероприятия. Общие вопросы.</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4.1.1. Муниципальный</w:t>
      </w:r>
      <w:r w:rsidRPr="009A73E7">
        <w:rPr>
          <w:rFonts w:ascii="Arial" w:hAnsi="Arial"/>
          <w:sz w:val="20"/>
          <w:szCs w:val="20"/>
        </w:rPr>
        <w:t xml:space="preserve"> </w:t>
      </w:r>
      <w:r w:rsidRPr="009A73E7">
        <w:rPr>
          <w:rFonts w:ascii="Times New Roman" w:hAnsi="Times New Roman"/>
          <w:sz w:val="20"/>
          <w:szCs w:val="20"/>
        </w:rPr>
        <w:t>жилищный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A73E7" w:rsidRPr="009A73E7" w:rsidRDefault="009A73E7" w:rsidP="009A73E7">
      <w:pPr>
        <w:spacing w:after="0" w:line="240" w:lineRule="auto"/>
        <w:ind w:left="709"/>
        <w:jc w:val="both"/>
        <w:rPr>
          <w:rFonts w:ascii="Times New Roman" w:hAnsi="Times New Roman"/>
          <w:sz w:val="20"/>
          <w:szCs w:val="20"/>
        </w:rPr>
      </w:pPr>
      <w:r w:rsidRPr="009A73E7">
        <w:rPr>
          <w:rFonts w:ascii="Times New Roman" w:hAnsi="Times New Roman"/>
          <w:sz w:val="20"/>
          <w:szCs w:val="20"/>
        </w:rPr>
        <w:t>- инспекционный визит;</w:t>
      </w:r>
    </w:p>
    <w:p w:rsidR="009A73E7" w:rsidRPr="009A73E7" w:rsidRDefault="009A73E7" w:rsidP="009A73E7">
      <w:pPr>
        <w:spacing w:after="0" w:line="240" w:lineRule="auto"/>
        <w:ind w:left="709"/>
        <w:jc w:val="both"/>
        <w:rPr>
          <w:rFonts w:ascii="Times New Roman" w:hAnsi="Times New Roman"/>
          <w:sz w:val="20"/>
          <w:szCs w:val="20"/>
        </w:rPr>
      </w:pPr>
      <w:r w:rsidRPr="009A73E7">
        <w:rPr>
          <w:rFonts w:ascii="Times New Roman" w:hAnsi="Times New Roman"/>
          <w:sz w:val="20"/>
          <w:szCs w:val="20"/>
        </w:rPr>
        <w:t>- документарная проверка;</w:t>
      </w:r>
    </w:p>
    <w:p w:rsidR="009A73E7" w:rsidRPr="009A73E7" w:rsidRDefault="009A73E7" w:rsidP="009A73E7">
      <w:pPr>
        <w:spacing w:after="0" w:line="240" w:lineRule="auto"/>
        <w:ind w:left="709"/>
        <w:jc w:val="both"/>
        <w:rPr>
          <w:rFonts w:ascii="Times New Roman" w:hAnsi="Times New Roman"/>
          <w:sz w:val="20"/>
          <w:szCs w:val="20"/>
        </w:rPr>
      </w:pPr>
      <w:r w:rsidRPr="009A73E7">
        <w:rPr>
          <w:rFonts w:ascii="Times New Roman" w:hAnsi="Times New Roman"/>
          <w:sz w:val="20"/>
          <w:szCs w:val="20"/>
        </w:rPr>
        <w:t xml:space="preserve">- выездная проверка </w:t>
      </w:r>
      <w:proofErr w:type="gramStart"/>
      <w:r w:rsidRPr="009A73E7">
        <w:rPr>
          <w:rFonts w:ascii="Times New Roman" w:hAnsi="Times New Roman"/>
          <w:sz w:val="20"/>
          <w:szCs w:val="20"/>
        </w:rPr>
        <w:t>–п</w:t>
      </w:r>
      <w:proofErr w:type="gramEnd"/>
      <w:r w:rsidRPr="009A73E7">
        <w:rPr>
          <w:rFonts w:ascii="Times New Roman" w:hAnsi="Times New Roman"/>
          <w:sz w:val="20"/>
          <w:szCs w:val="20"/>
        </w:rPr>
        <w:t>ри взаимодействии с контролируемыми лицами;</w:t>
      </w:r>
    </w:p>
    <w:p w:rsidR="009A73E7" w:rsidRPr="009A73E7" w:rsidRDefault="009A73E7" w:rsidP="009A73E7">
      <w:pPr>
        <w:spacing w:after="0" w:line="240" w:lineRule="auto"/>
        <w:ind w:left="709"/>
        <w:jc w:val="both"/>
        <w:rPr>
          <w:rFonts w:ascii="Times New Roman" w:hAnsi="Times New Roman"/>
          <w:sz w:val="20"/>
          <w:szCs w:val="20"/>
        </w:rPr>
      </w:pPr>
      <w:r w:rsidRPr="009A73E7">
        <w:rPr>
          <w:rFonts w:ascii="Times New Roman" w:hAnsi="Times New Roman"/>
          <w:sz w:val="20"/>
          <w:szCs w:val="20"/>
        </w:rPr>
        <w:t>- наблюдение за соблюдением обязательных требований;</w:t>
      </w:r>
    </w:p>
    <w:p w:rsidR="009A73E7" w:rsidRPr="009A73E7" w:rsidRDefault="009A73E7" w:rsidP="009A73E7">
      <w:pPr>
        <w:spacing w:after="0" w:line="240" w:lineRule="auto"/>
        <w:ind w:left="709"/>
        <w:jc w:val="both"/>
        <w:rPr>
          <w:rFonts w:ascii="Times New Roman" w:hAnsi="Times New Roman"/>
          <w:sz w:val="20"/>
          <w:szCs w:val="20"/>
        </w:rPr>
      </w:pPr>
      <w:r w:rsidRPr="009A73E7">
        <w:rPr>
          <w:rFonts w:ascii="Times New Roman" w:hAnsi="Times New Roman"/>
          <w:sz w:val="20"/>
          <w:szCs w:val="20"/>
        </w:rPr>
        <w:t xml:space="preserve">- выездное обследование – без взаимодействия с </w:t>
      </w:r>
      <w:proofErr w:type="gramStart"/>
      <w:r w:rsidRPr="009A73E7">
        <w:rPr>
          <w:rFonts w:ascii="Times New Roman" w:hAnsi="Times New Roman"/>
          <w:sz w:val="20"/>
          <w:szCs w:val="20"/>
        </w:rPr>
        <w:t>контролируемыми</w:t>
      </w:r>
      <w:proofErr w:type="gramEnd"/>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лицами.</w:t>
      </w:r>
    </w:p>
    <w:p w:rsidR="009A73E7" w:rsidRPr="009A73E7" w:rsidRDefault="009A73E7" w:rsidP="009A73E7">
      <w:pPr>
        <w:spacing w:after="0" w:line="240" w:lineRule="auto"/>
        <w:ind w:left="709"/>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4.1.2. При осуществлении муниципального жилищного контроля взаимодействием с контролируемыми лицами являются: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запрос документов, иных материалов;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9A73E7">
        <w:rPr>
          <w:rFonts w:ascii="Times New Roman" w:hAnsi="Times New Roman"/>
          <w:sz w:val="20"/>
          <w:szCs w:val="20"/>
        </w:rPr>
        <w:lastRenderedPageBreak/>
        <w:t>утвержденным индикаторами риска нарушения обязательных требований, или отклонения объекта контроля от таких параметров;</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2) наступление сроков проведения контрольных мероприятий, включенных в план проведения контрольных мероприятий;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4.1.4.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4.1.5.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осмотр;</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опрос;</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получение письменных объяснений;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истребование документов;</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экспертиза.</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4.1.6. </w:t>
      </w:r>
      <w:proofErr w:type="gramStart"/>
      <w:r w:rsidRPr="009A73E7">
        <w:rPr>
          <w:rFonts w:ascii="Times New Roman" w:hAnsi="Times New Roman"/>
          <w:sz w:val="20"/>
          <w:szCs w:val="20"/>
        </w:rPr>
        <w:t>Для проведения контрольного мероприятия, предусматривающего взаимодействие с контролируемым лицом, издается муниципальный правой акт администрации сельского поселения Сентябрьский, в котором указываются сведения, предусмотренные частью 1 статьи 64 Федерального закона № 248-ФЗ.</w:t>
      </w:r>
      <w:proofErr w:type="gramEnd"/>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4.1.7. В муниципальном правовом акте администрации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 проведении контрольного мероприятия могут указываться иные сведения, установленные федеральным законом о виде муниципального контроля или общими требованиями к организации и осуществлению вида контроля, утвержденными Правительством Российской Федерации.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4.1.8.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4.1.6 настоящего Положения.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4.1.9. </w:t>
      </w:r>
      <w:proofErr w:type="gramStart"/>
      <w:r w:rsidRPr="009A73E7">
        <w:rPr>
          <w:rFonts w:ascii="Times New Roman" w:hAnsi="Times New Roman"/>
          <w:sz w:val="20"/>
          <w:szCs w:val="20"/>
        </w:rPr>
        <w:t>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proofErr w:type="gramEnd"/>
      <w:r w:rsidRPr="009A73E7">
        <w:rPr>
          <w:rFonts w:ascii="Times New Roman" w:hAnsi="Times New Roman"/>
          <w:sz w:val="20"/>
          <w:szCs w:val="20"/>
        </w:rPr>
        <w:t xml:space="preserve">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4.1.10. 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9A73E7">
        <w:rPr>
          <w:rFonts w:ascii="Times New Roman" w:hAnsi="Times New Roman"/>
          <w:sz w:val="20"/>
          <w:szCs w:val="20"/>
        </w:rPr>
        <w:t>сведений</w:t>
      </w:r>
      <w:proofErr w:type="gramEnd"/>
      <w:r w:rsidRPr="009A73E7">
        <w:rPr>
          <w:rFonts w:ascii="Times New Roman" w:hAnsi="Times New Roman"/>
          <w:sz w:val="20"/>
          <w:szCs w:val="20"/>
        </w:rPr>
        <w:t xml:space="preserve"> об адресе электронной почты контролируемого лица и возможности направить ему документы в электронном </w:t>
      </w:r>
      <w:proofErr w:type="gramStart"/>
      <w:r w:rsidRPr="009A73E7">
        <w:rPr>
          <w:rFonts w:ascii="Times New Roman" w:hAnsi="Times New Roman"/>
          <w:sz w:val="20"/>
          <w:szCs w:val="20"/>
        </w:rPr>
        <w:t>виде</w:t>
      </w:r>
      <w:proofErr w:type="gramEnd"/>
      <w:r w:rsidRPr="009A73E7">
        <w:rPr>
          <w:rFonts w:ascii="Times New Roman" w:hAnsi="Times New Roman"/>
          <w:sz w:val="20"/>
          <w:szCs w:val="20"/>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lastRenderedPageBreak/>
        <w:t>4.1.11.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4.1.12.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4.1.13.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4.1.14.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Документы, иные материалы, являющиеся доказательствами нарушения обязательных требований, приобщаются к акту.</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Заполненные при проведении контрольного мероприятия проверочные листы должны быть приобщены к акту.</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4.1.15.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4.1.16.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временной нетрудоспособности;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необходимости явки по вызову (извещениям, повесткам) судов, правоохранительных органов, военных комиссариатов;</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нахождения в служебной командировке.</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При поступлении такой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A73E7" w:rsidRPr="009A73E7" w:rsidRDefault="009A73E7" w:rsidP="009A73E7">
      <w:pPr>
        <w:spacing w:after="0" w:line="240" w:lineRule="auto"/>
        <w:jc w:val="center"/>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4.2. Плановые контрольные мероприятия.</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4.2.1.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left="708"/>
        <w:jc w:val="both"/>
        <w:rPr>
          <w:rFonts w:ascii="Times New Roman" w:hAnsi="Times New Roman"/>
          <w:sz w:val="20"/>
          <w:szCs w:val="20"/>
        </w:rPr>
      </w:pPr>
      <w:r w:rsidRPr="009A73E7">
        <w:rPr>
          <w:rFonts w:ascii="Times New Roman" w:hAnsi="Times New Roman"/>
          <w:sz w:val="20"/>
          <w:szCs w:val="20"/>
        </w:rPr>
        <w:t xml:space="preserve">4.2.3. Контрольный орган может проводить следующие виды </w:t>
      </w:r>
      <w:proofErr w:type="gramStart"/>
      <w:r w:rsidRPr="009A73E7">
        <w:rPr>
          <w:rFonts w:ascii="Times New Roman" w:hAnsi="Times New Roman"/>
          <w:sz w:val="20"/>
          <w:szCs w:val="20"/>
        </w:rPr>
        <w:t>плановых</w:t>
      </w:r>
      <w:proofErr w:type="gramEnd"/>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контрольных мероприятий: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инспекционный визит;</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документарная проверка;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выездная проверка.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4.2.4. В отношении объектов, относящихся к категории высокого риска, проводятся: инспекционный визит, документарная проверка, выездная проверка.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4.2.5. В отношении объектов, относящихся к категории умеренного риска, проводятся: инспекционный визит, документарная проверка, выездная проверка.</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lastRenderedPageBreak/>
        <w:t>4.2.6. Плановые контрольные мероприятия в отношении объектов контроля проводятся со следующей периодичностью:</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для категории высокого риска - один раз в 2 года;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для категории умеренного риска - один раз в 5 лет.</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4.2.7. Плановые контрольные мероприятия в отношении объекта контроля, отнесенного к категории низкого риска, не проводятся.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4.2.8. При осуществлении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в отношении жилых помещений, используемых гражданами, плановые контрольные мероприятия не проводятся.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4.2.9. Контрольное мероприятие может быть начато после внесения в единый реестр контрольных (надзорных) мероприятий сведений,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4.2.10. Проведение контрольного мероприятия, не включенного в ЕРКНМ, является грубым нарушением требований к организации и осуществлению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и подлежит отмене, в том числе результаты такого мероприятия признаются недействительными.</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4.3. Внеплановые контрольные мероприятия.</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4.3.1.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4.3.2. Решение о проведении внепланового контрольного мероприятия принимается с учетом индикаторов риска нарушения обязательных требований.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4.3.4. В случае</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4.4. Документарная проверка.</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4.4.1. </w:t>
      </w:r>
      <w:proofErr w:type="gramStart"/>
      <w:r w:rsidRPr="009A73E7">
        <w:rPr>
          <w:rFonts w:ascii="Times New Roman" w:hAnsi="Times New Roman"/>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4.4.2. В случае</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4.4.3. Срок проведения документарной проверки не может превышать десять рабочих дней.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В указанный срок не включается период с момента: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A73E7" w:rsidRPr="009A73E7" w:rsidRDefault="009A73E7" w:rsidP="009A73E7">
      <w:pPr>
        <w:spacing w:after="0" w:line="240" w:lineRule="auto"/>
        <w:ind w:left="708"/>
        <w:jc w:val="both"/>
        <w:rPr>
          <w:rFonts w:ascii="Times New Roman" w:hAnsi="Times New Roman"/>
          <w:sz w:val="20"/>
          <w:szCs w:val="20"/>
        </w:rPr>
      </w:pPr>
      <w:r w:rsidRPr="009A73E7">
        <w:rPr>
          <w:rFonts w:ascii="Times New Roman" w:hAnsi="Times New Roman"/>
          <w:sz w:val="20"/>
          <w:szCs w:val="20"/>
        </w:rPr>
        <w:t>2) период с момента направления контролируемому лицу информации Контрольного органа: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 выявлении ошибок и (или) противоречий в представленных контролируемым лицом документах;</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4.4.4. Перечень допустимых контрольных действий, совершаемых в ходе документарной проверки: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lastRenderedPageBreak/>
        <w:t>-  истребование документов;</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получение письменных объяснений;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экспертиза.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9A73E7">
        <w:rPr>
          <w:rFonts w:ascii="Times New Roman" w:hAnsi="Times New Roman"/>
          <w:sz w:val="20"/>
          <w:szCs w:val="20"/>
        </w:rPr>
        <w:t>истребуемые</w:t>
      </w:r>
      <w:proofErr w:type="spellEnd"/>
      <w:r w:rsidRPr="009A73E7">
        <w:rPr>
          <w:rFonts w:ascii="Times New Roman" w:hAnsi="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A73E7">
        <w:rPr>
          <w:rFonts w:ascii="Times New Roman" w:hAnsi="Times New Roman"/>
          <w:sz w:val="20"/>
          <w:szCs w:val="20"/>
        </w:rPr>
        <w:t>истребуемые</w:t>
      </w:r>
      <w:proofErr w:type="spellEnd"/>
      <w:r w:rsidRPr="009A73E7">
        <w:rPr>
          <w:rFonts w:ascii="Times New Roman" w:hAnsi="Times New Roman"/>
          <w:sz w:val="20"/>
          <w:szCs w:val="20"/>
        </w:rPr>
        <w:t xml:space="preserve"> документы.</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4.4.6. Письменные объяснения могут быть запрошены инспектором от контролируемого лица или его представителя, свидетелей.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Письменные объяснения оформляются путем составления письменного документа в свободной форме.</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4.4.7. Экспертиза осуществляется экспертом или экспертной организацией по поручению Контрольного органа.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Результаты экспертизы оформляются экспертным заключением. </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4.4.8. Оформление акта производится по месту нахождения Контрольного органа в день окончания проведения документарной проверки.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4.4.9. Внеплановая документарная проверка проводится без согласования с органами прокуратуры.</w:t>
      </w:r>
    </w:p>
    <w:p w:rsidR="009A73E7" w:rsidRPr="009A73E7" w:rsidRDefault="009A73E7" w:rsidP="009A73E7">
      <w:pPr>
        <w:spacing w:after="0" w:line="240" w:lineRule="auto"/>
        <w:jc w:val="center"/>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4.5. Выездная проверка.</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4.5.2. Выездная проверка может проводиться с использованием средств дистанционного взаимодействия, в том числе посредством аудио- или видеосвязи.</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4.5.3. Выездная проверка проводится в случае, если не представляется возможным:</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A73E7" w:rsidRPr="009A73E7" w:rsidRDefault="009A73E7" w:rsidP="009A73E7">
      <w:pPr>
        <w:spacing w:after="0" w:line="240" w:lineRule="auto"/>
        <w:ind w:firstLine="708"/>
        <w:jc w:val="both"/>
        <w:rPr>
          <w:rFonts w:ascii="Times New Roman" w:hAnsi="Times New Roman"/>
          <w:sz w:val="20"/>
          <w:szCs w:val="20"/>
        </w:rPr>
      </w:pPr>
      <w:proofErr w:type="gramStart"/>
      <w:r w:rsidRPr="009A73E7">
        <w:rPr>
          <w:rFonts w:ascii="Times New Roman" w:hAnsi="Times New Roman"/>
          <w:sz w:val="20"/>
          <w:szCs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w:t>
      </w:r>
      <w:r w:rsidRPr="009A73E7">
        <w:rPr>
          <w:rFonts w:ascii="Times New Roman" w:hAnsi="Times New Roman"/>
          <w:sz w:val="20"/>
          <w:szCs w:val="20"/>
        </w:rPr>
        <w:lastRenderedPageBreak/>
        <w:t>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4.5.5. Контрольный орган уведомляет контролируемое лицо о проведении выездной проверки не </w:t>
      </w:r>
      <w:proofErr w:type="gramStart"/>
      <w:r w:rsidRPr="009A73E7">
        <w:rPr>
          <w:rFonts w:ascii="Times New Roman" w:hAnsi="Times New Roman"/>
          <w:sz w:val="20"/>
          <w:szCs w:val="20"/>
        </w:rPr>
        <w:t>позднее</w:t>
      </w:r>
      <w:proofErr w:type="gramEnd"/>
      <w:r w:rsidRPr="009A73E7">
        <w:rPr>
          <w:rFonts w:ascii="Times New Roman" w:hAnsi="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4.5.6.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4.5.7. Срок проведения выездной проверки составляет не более десяти рабочих дней.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4.5.8.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A73E7">
        <w:rPr>
          <w:rFonts w:ascii="Times New Roman" w:hAnsi="Times New Roman"/>
          <w:sz w:val="20"/>
          <w:szCs w:val="20"/>
        </w:rPr>
        <w:t>микропредприятия</w:t>
      </w:r>
      <w:proofErr w:type="spellEnd"/>
      <w:r w:rsidRPr="009A73E7">
        <w:rPr>
          <w:rFonts w:ascii="Times New Roman" w:hAnsi="Times New Roman"/>
          <w:sz w:val="20"/>
          <w:szCs w:val="20"/>
        </w:rPr>
        <w:t>.</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4.5.9. Перечень допустимых контрольных действий в ходе выездной проверки: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осмотр;</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опрос;</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истребование документов;</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получение письменных объяснений;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экспертиза.</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4.5.10. Осмотр осуществляется инспектором в присутствии контролируемого лица и (или) его представителя с обязательным применением видеозаписи.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По результатам осмотра составляется протокол осмотра.</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4.5.11.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4.5.13.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4.5.14.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4.5.15.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4.5.16. Представление контролируемым лицом </w:t>
      </w:r>
      <w:proofErr w:type="spellStart"/>
      <w:r w:rsidRPr="009A73E7">
        <w:rPr>
          <w:rFonts w:ascii="Times New Roman" w:hAnsi="Times New Roman"/>
          <w:sz w:val="20"/>
          <w:szCs w:val="20"/>
        </w:rPr>
        <w:t>истребуемых</w:t>
      </w:r>
      <w:proofErr w:type="spellEnd"/>
      <w:r w:rsidRPr="009A73E7">
        <w:rPr>
          <w:rFonts w:ascii="Times New Roman" w:hAnsi="Times New Roman"/>
          <w:sz w:val="20"/>
          <w:szCs w:val="20"/>
        </w:rPr>
        <w:t xml:space="preserve"> документов, письменных объяснений, проведение экспертизы осуществляется в соответствии с пунктами 4.4.5, 4.4.6. и 4.4.7. настоящего Положения.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4.5.17. По окончании проведения выездной проверки инспектор составляет акт выездной проверки.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Информация о проведении фотосъемки, аудио- и видеозаписи отражается в акте проверки.</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4.5.18.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9A73E7">
        <w:rPr>
          <w:rFonts w:ascii="Times New Roman" w:hAnsi="Times New Roman"/>
          <w:sz w:val="20"/>
          <w:szCs w:val="20"/>
        </w:rPr>
        <w:lastRenderedPageBreak/>
        <w:t xml:space="preserve">неосуществлением </w:t>
      </w:r>
      <w:proofErr w:type="gramStart"/>
      <w:r w:rsidRPr="009A73E7">
        <w:rPr>
          <w:rFonts w:ascii="Times New Roman" w:hAnsi="Times New Roman"/>
          <w:sz w:val="20"/>
          <w:szCs w:val="20"/>
        </w:rPr>
        <w:t>деятельности</w:t>
      </w:r>
      <w:proofErr w:type="gramEnd"/>
      <w:r w:rsidRPr="009A73E7">
        <w:rPr>
          <w:rFonts w:ascii="Times New Roman" w:hAnsi="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Федерального закона № 248-ФЗ. </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4.6. Инспекционный визит.</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4.6.2. Перечень допустимых контрольных действий в ходе инспекционного визита:</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 осмотр;</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 опрос;</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 получение письменных объяснений;</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 ФЗ.</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4.6.4. Контрольные действия, предусмотренные пунктом 4.6.2. настоящего Положения, осуществляются в соответствии с пунктами 4.4.5., 4.4.6., 4.5.10. – 4.5.13. настоящего Положения.</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4.7. Наблюдение за соблюдением обязательных требований</w:t>
      </w: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 xml:space="preserve"> (мониторинг безопасности).</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4.7.1. </w:t>
      </w:r>
      <w:proofErr w:type="gramStart"/>
      <w:r w:rsidRPr="009A73E7">
        <w:rPr>
          <w:rFonts w:ascii="Times New Roman" w:hAnsi="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A73E7">
        <w:rPr>
          <w:rFonts w:ascii="Times New Roman" w:hAnsi="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решение о проведении внепланового контрольного (надзорного) мероприятия в соответствии с Федеральным законом № 248-ФЗ;</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решение об объявлении предостережения;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об устранении выявленных нарушений в порядке, предусмотренном пунктом 1 части 2 статьи 90 Федерального закона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w:t>
      </w:r>
      <w:r w:rsidRPr="009A73E7">
        <w:rPr>
          <w:rFonts w:ascii="Times New Roman" w:hAnsi="Times New Roman"/>
          <w:sz w:val="20"/>
          <w:szCs w:val="20"/>
        </w:rPr>
        <w:lastRenderedPageBreak/>
        <w:t>указания такой возможности в федеральном законе о виде контроля, законе субъекта Российской Федерации о виде контроля.</w:t>
      </w:r>
    </w:p>
    <w:p w:rsidR="009A73E7" w:rsidRPr="009A73E7" w:rsidRDefault="009A73E7" w:rsidP="009A73E7">
      <w:pPr>
        <w:spacing w:after="0" w:line="240" w:lineRule="auto"/>
        <w:jc w:val="center"/>
        <w:rPr>
          <w:rFonts w:ascii="Times New Roman" w:hAnsi="Times New Roman"/>
          <w:sz w:val="20"/>
          <w:szCs w:val="20"/>
        </w:rPr>
      </w:pPr>
    </w:p>
    <w:p w:rsidR="009A73E7" w:rsidRPr="009A73E7" w:rsidRDefault="009A73E7" w:rsidP="009A73E7">
      <w:pPr>
        <w:spacing w:after="0" w:line="240" w:lineRule="auto"/>
        <w:jc w:val="center"/>
        <w:rPr>
          <w:rFonts w:ascii="Times New Roman" w:hAnsi="Times New Roman"/>
          <w:sz w:val="20"/>
          <w:szCs w:val="20"/>
        </w:rPr>
      </w:pPr>
      <w:r w:rsidRPr="009A73E7">
        <w:rPr>
          <w:rFonts w:ascii="Times New Roman" w:hAnsi="Times New Roman"/>
          <w:sz w:val="20"/>
          <w:szCs w:val="20"/>
        </w:rPr>
        <w:t>4.8. Выездное обследование.</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4.8.1. Выездное обследование проводится в целях оценки соблюдения контролируемыми лицами обязательных требований.</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4.8.3.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4.8.4. Выездное обследование проводится без информирования контролируемого лица. </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4.8.5.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A73E7" w:rsidRPr="009A73E7" w:rsidRDefault="009A73E7" w:rsidP="009A73E7">
      <w:pPr>
        <w:spacing w:after="0" w:line="240" w:lineRule="auto"/>
        <w:ind w:firstLine="708"/>
        <w:jc w:val="both"/>
        <w:rPr>
          <w:rFonts w:ascii="Times New Roman" w:hAnsi="Times New Roman"/>
          <w:sz w:val="20"/>
          <w:szCs w:val="20"/>
        </w:rPr>
      </w:pP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4.8.6. По результатам проведения выездного обследования не могут быть приняты решения, предусмотренные абзацем 2 и 3 пунктом 5.6. настоящего Положения.</w:t>
      </w:r>
    </w:p>
    <w:p w:rsidR="009A73E7" w:rsidRPr="009A73E7" w:rsidRDefault="009A73E7" w:rsidP="009A73E7">
      <w:pPr>
        <w:widowControl w:val="0"/>
        <w:spacing w:after="0" w:line="240" w:lineRule="auto"/>
        <w:jc w:val="center"/>
        <w:rPr>
          <w:rFonts w:ascii="Times New Roman" w:hAnsi="Times New Roman"/>
          <w:b/>
          <w:sz w:val="20"/>
          <w:szCs w:val="20"/>
        </w:rPr>
      </w:pPr>
    </w:p>
    <w:p w:rsidR="009A73E7" w:rsidRPr="009A73E7" w:rsidRDefault="009A73E7" w:rsidP="009A73E7">
      <w:pPr>
        <w:widowControl w:val="0"/>
        <w:spacing w:after="0" w:line="240" w:lineRule="auto"/>
        <w:jc w:val="center"/>
        <w:rPr>
          <w:rFonts w:ascii="Times New Roman" w:hAnsi="Times New Roman"/>
          <w:sz w:val="20"/>
          <w:szCs w:val="20"/>
        </w:rPr>
      </w:pPr>
      <w:r w:rsidRPr="009A73E7">
        <w:rPr>
          <w:rFonts w:ascii="Times New Roman" w:hAnsi="Times New Roman"/>
          <w:b/>
          <w:sz w:val="20"/>
          <w:szCs w:val="20"/>
        </w:rPr>
        <w:t>5. Результаты контрольного мероприятия.</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540"/>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5.1.  </w:t>
      </w:r>
      <w:proofErr w:type="gramStart"/>
      <w:r w:rsidRPr="009A73E7">
        <w:rPr>
          <w:rFonts w:ascii="Times New Roman" w:hAnsi="Times New Roman"/>
          <w:sz w:val="20"/>
          <w:szCs w:val="20"/>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roofErr w:type="gramEnd"/>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jc w:val="both"/>
        <w:rPr>
          <w:rFonts w:ascii="Times New Roman" w:hAnsi="Times New Roman"/>
          <w:color w:val="000000"/>
          <w:sz w:val="20"/>
          <w:szCs w:val="20"/>
          <w:shd w:val="clear" w:color="auto" w:fill="FFFFFF"/>
        </w:rPr>
      </w:pPr>
      <w:r w:rsidRPr="009A73E7">
        <w:rPr>
          <w:rFonts w:ascii="Times New Roman" w:hAnsi="Times New Roman"/>
          <w:sz w:val="20"/>
          <w:szCs w:val="20"/>
        </w:rPr>
        <w:t xml:space="preserve"> </w:t>
      </w:r>
      <w:r w:rsidRPr="009A73E7">
        <w:rPr>
          <w:rFonts w:ascii="Times New Roman" w:hAnsi="Times New Roman"/>
          <w:sz w:val="20"/>
          <w:szCs w:val="20"/>
        </w:rPr>
        <w:tab/>
        <w:t>5.2. </w:t>
      </w:r>
      <w:r w:rsidRPr="009A73E7">
        <w:rPr>
          <w:rFonts w:ascii="Times New Roman" w:hAnsi="Times New Roman"/>
          <w:color w:val="000000"/>
          <w:sz w:val="20"/>
          <w:szCs w:val="20"/>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t>В случае</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r>
    </w:p>
    <w:p w:rsidR="009A73E7" w:rsidRPr="009A73E7" w:rsidRDefault="009A73E7" w:rsidP="009A73E7">
      <w:pPr>
        <w:widowControl w:val="0"/>
        <w:spacing w:after="0" w:line="240" w:lineRule="auto"/>
        <w:ind w:firstLine="708"/>
        <w:jc w:val="both"/>
        <w:rPr>
          <w:rFonts w:ascii="Times New Roman" w:hAnsi="Times New Roman"/>
          <w:color w:val="000000"/>
          <w:sz w:val="20"/>
          <w:szCs w:val="20"/>
          <w:shd w:val="clear" w:color="auto" w:fill="FFFFFF"/>
        </w:rPr>
      </w:pPr>
      <w:r w:rsidRPr="009A73E7">
        <w:rPr>
          <w:rFonts w:ascii="Times New Roman" w:hAnsi="Times New Roman"/>
          <w:sz w:val="20"/>
          <w:szCs w:val="20"/>
        </w:rPr>
        <w:t>5.3.  </w:t>
      </w:r>
      <w:r w:rsidRPr="009A73E7">
        <w:rPr>
          <w:rFonts w:ascii="Times New Roman" w:hAnsi="Times New Roman"/>
          <w:color w:val="000000"/>
          <w:sz w:val="20"/>
          <w:szCs w:val="20"/>
          <w:shd w:val="clear" w:color="auto" w:fill="FFFFFF"/>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Контролируемое лицо или его представитель знакомятся с содержанием акта на месте проведения контрольного мероприятия.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roofErr w:type="gramEnd"/>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Контролируемое лицо или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5.5. Документы, оформляемые контрольным органом при осуществлении муниципального</w:t>
      </w:r>
      <w:r w:rsidRPr="009A73E7">
        <w:rPr>
          <w:rFonts w:ascii="Arial" w:hAnsi="Arial"/>
          <w:sz w:val="20"/>
          <w:szCs w:val="20"/>
        </w:rPr>
        <w:t xml:space="preserve"> </w:t>
      </w:r>
      <w:r w:rsidRPr="009A73E7">
        <w:rPr>
          <w:rFonts w:ascii="Times New Roman" w:hAnsi="Times New Roman"/>
          <w:sz w:val="20"/>
          <w:szCs w:val="20"/>
        </w:rPr>
        <w:t xml:space="preserve">жилищного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w:t>
      </w:r>
      <w:r w:rsidRPr="009A73E7">
        <w:rPr>
          <w:rFonts w:ascii="Times New Roman" w:hAnsi="Times New Roman"/>
          <w:sz w:val="20"/>
          <w:szCs w:val="20"/>
        </w:rPr>
        <w:lastRenderedPageBreak/>
        <w:t>подписью.</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Формы документов, используемые при осуществлении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w:t>
      </w:r>
      <w:proofErr w:type="gramStart"/>
      <w:r w:rsidRPr="009A73E7">
        <w:rPr>
          <w:rFonts w:ascii="Times New Roman" w:hAnsi="Times New Roman"/>
          <w:sz w:val="20"/>
          <w:szCs w:val="20"/>
        </w:rPr>
        <w:t>у</w:t>
      </w:r>
      <w:proofErr w:type="gramEnd"/>
      <w:r w:rsidRPr="009A73E7">
        <w:rPr>
          <w:rFonts w:ascii="Times New Roman" w:hAnsi="Times New Roman"/>
          <w:sz w:val="20"/>
          <w:szCs w:val="20"/>
        </w:rPr>
        <w:t>тверждаются муниципальным правовым актом администрации сельского поселения Сентябрьский.</w:t>
      </w:r>
      <w:r w:rsidRPr="009A73E7">
        <w:rPr>
          <w:rFonts w:ascii="Times New Roman" w:hAnsi="Times New Roman"/>
          <w:sz w:val="20"/>
          <w:szCs w:val="20"/>
        </w:rPr>
        <w:tab/>
        <w:t xml:space="preserve"> </w:t>
      </w:r>
      <w:r w:rsidRPr="009A73E7">
        <w:rPr>
          <w:rFonts w:ascii="Times New Roman" w:hAnsi="Times New Roman"/>
          <w:sz w:val="20"/>
          <w:szCs w:val="20"/>
        </w:rPr>
        <w:tab/>
      </w: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5.6.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r>
      <w:proofErr w:type="gramStart"/>
      <w:r w:rsidRPr="009A73E7">
        <w:rPr>
          <w:rFonts w:ascii="Times New Roman" w:hAnsi="Times New Roman"/>
          <w:sz w:val="20"/>
          <w:szCs w:val="20"/>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9A73E7">
        <w:rPr>
          <w:rFonts w:ascii="Times New Roman" w:hAnsi="Times New Roman"/>
          <w:sz w:val="20"/>
          <w:szCs w:val="20"/>
        </w:rPr>
        <w:t xml:space="preserve"> </w:t>
      </w:r>
      <w:proofErr w:type="gramStart"/>
      <w:r w:rsidRPr="009A73E7">
        <w:rPr>
          <w:rFonts w:ascii="Times New Roman" w:hAnsi="Times New Roman"/>
          <w:sz w:val="20"/>
          <w:szCs w:val="20"/>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w:t>
      </w:r>
      <w:proofErr w:type="gramEnd"/>
      <w:r w:rsidRPr="009A73E7">
        <w:rPr>
          <w:rFonts w:ascii="Times New Roman" w:hAnsi="Times New Roman"/>
          <w:sz w:val="20"/>
          <w:szCs w:val="20"/>
        </w:rPr>
        <w:t xml:space="preserve"> услуги представляют непосредственную угрозу причинения вреда (ущерба) охраняемым законом ценностям или что такой вред (ущерб) причинен;</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A73E7" w:rsidRPr="009A73E7" w:rsidRDefault="009A73E7" w:rsidP="009A73E7">
      <w:pPr>
        <w:widowControl w:val="0"/>
        <w:spacing w:after="0" w:line="240" w:lineRule="auto"/>
        <w:jc w:val="both"/>
        <w:rPr>
          <w:rFonts w:ascii="Times New Roman" w:hAnsi="Times New Roman"/>
          <w:color w:val="000000"/>
          <w:sz w:val="20"/>
          <w:szCs w:val="20"/>
          <w:shd w:val="clear" w:color="auto" w:fill="FFFFFF"/>
        </w:rPr>
      </w:pPr>
      <w:r w:rsidRPr="009A73E7">
        <w:rPr>
          <w:rFonts w:ascii="Times New Roman" w:hAnsi="Times New Roman"/>
          <w:sz w:val="20"/>
          <w:szCs w:val="20"/>
        </w:rPr>
        <w:t xml:space="preserve"> </w:t>
      </w:r>
      <w:r w:rsidRPr="009A73E7">
        <w:rPr>
          <w:rFonts w:ascii="Times New Roman" w:hAnsi="Times New Roman"/>
          <w:sz w:val="20"/>
          <w:szCs w:val="20"/>
        </w:rPr>
        <w:tab/>
      </w:r>
      <w:proofErr w:type="gramStart"/>
      <w:r w:rsidRPr="009A73E7">
        <w:rPr>
          <w:rFonts w:ascii="Times New Roman" w:hAnsi="Times New Roman"/>
          <w:strike/>
          <w:sz w:val="20"/>
          <w:szCs w:val="20"/>
        </w:rPr>
        <w:t>-</w:t>
      </w:r>
      <w:r w:rsidRPr="009A73E7">
        <w:rPr>
          <w:rFonts w:ascii="Times New Roman" w:hAnsi="Times New Roman"/>
          <w:sz w:val="20"/>
          <w:szCs w:val="20"/>
        </w:rPr>
        <w:t xml:space="preserve"> </w:t>
      </w:r>
      <w:r w:rsidRPr="009A73E7">
        <w:rPr>
          <w:rFonts w:ascii="Times New Roman" w:hAnsi="Times New Roman"/>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A73E7" w:rsidRPr="009A73E7" w:rsidRDefault="009A73E7" w:rsidP="009A73E7">
      <w:pPr>
        <w:tabs>
          <w:tab w:val="left" w:pos="0"/>
        </w:tabs>
        <w:spacing w:after="0" w:line="240" w:lineRule="auto"/>
        <w:jc w:val="both"/>
        <w:rPr>
          <w:rFonts w:ascii="Times New Roman" w:hAnsi="Times New Roman"/>
          <w:sz w:val="20"/>
          <w:szCs w:val="20"/>
        </w:rPr>
      </w:pPr>
      <w:r w:rsidRPr="009A73E7">
        <w:rPr>
          <w:rFonts w:ascii="Times New Roman" w:hAnsi="Times New Roman"/>
          <w:sz w:val="20"/>
          <w:szCs w:val="20"/>
        </w:rPr>
        <w:tab/>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A73E7" w:rsidRPr="009A73E7" w:rsidRDefault="009A73E7" w:rsidP="009A73E7">
      <w:pPr>
        <w:widowControl w:val="0"/>
        <w:spacing w:after="0" w:line="240" w:lineRule="auto"/>
        <w:jc w:val="both"/>
        <w:rPr>
          <w:rFonts w:ascii="Times New Roman" w:hAnsi="Times New Roman"/>
          <w:i/>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9A73E7">
        <w:rPr>
          <w:rFonts w:ascii="Times New Roman" w:hAnsi="Times New Roman"/>
          <w:i/>
          <w:sz w:val="20"/>
          <w:szCs w:val="20"/>
        </w:rPr>
        <w:t>.</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5.7. Контрольный орган вправе обратиться в суд с заявлениями:</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r>
      <w:proofErr w:type="gramStart"/>
      <w:r w:rsidRPr="009A73E7">
        <w:rPr>
          <w:rFonts w:ascii="Times New Roman" w:hAnsi="Times New Roman"/>
          <w:sz w:val="20"/>
          <w:szCs w:val="20"/>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9A73E7">
        <w:rPr>
          <w:rFonts w:ascii="Times New Roman" w:hAnsi="Times New Roman"/>
          <w:sz w:val="20"/>
          <w:szCs w:val="20"/>
        </w:rPr>
        <w:t xml:space="preserve"> </w:t>
      </w:r>
      <w:proofErr w:type="gramStart"/>
      <w:r w:rsidRPr="009A73E7">
        <w:rPr>
          <w:rFonts w:ascii="Times New Roman" w:hAnsi="Times New Roman"/>
          <w:sz w:val="20"/>
          <w:szCs w:val="20"/>
        </w:rPr>
        <w:t xml:space="preserve">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w:t>
      </w:r>
      <w:r w:rsidRPr="009A73E7">
        <w:rPr>
          <w:rFonts w:ascii="Times New Roman" w:hAnsi="Times New Roman"/>
          <w:sz w:val="20"/>
          <w:szCs w:val="20"/>
        </w:rPr>
        <w:lastRenderedPageBreak/>
        <w:t>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xml:space="preserve">-  о признании </w:t>
      </w:r>
      <w:proofErr w:type="gramStart"/>
      <w:r w:rsidRPr="009A73E7">
        <w:rPr>
          <w:rFonts w:ascii="Times New Roman" w:hAnsi="Times New Roman"/>
          <w:sz w:val="20"/>
          <w:szCs w:val="20"/>
        </w:rPr>
        <w:t>договора найма жилого помещения жилищного фонда социального использования</w:t>
      </w:r>
      <w:proofErr w:type="gramEnd"/>
      <w:r w:rsidRPr="009A73E7">
        <w:rPr>
          <w:rFonts w:ascii="Times New Roman" w:hAnsi="Times New Roman"/>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Российской Федерации;</w:t>
      </w:r>
    </w:p>
    <w:p w:rsidR="009A73E7" w:rsidRPr="009A73E7" w:rsidRDefault="009A73E7" w:rsidP="009A73E7">
      <w:pPr>
        <w:autoSpaceDE w:val="0"/>
        <w:autoSpaceDN w:val="0"/>
        <w:adjustRightInd w:val="0"/>
        <w:spacing w:after="0" w:line="240" w:lineRule="auto"/>
        <w:ind w:firstLine="540"/>
        <w:jc w:val="both"/>
        <w:rPr>
          <w:rFonts w:ascii="Times New Roman" w:hAnsi="Times New Roman"/>
          <w:sz w:val="20"/>
          <w:szCs w:val="20"/>
        </w:rPr>
      </w:pPr>
      <w:r w:rsidRPr="009A73E7">
        <w:rPr>
          <w:rFonts w:ascii="Times New Roman" w:hAnsi="Times New Roman"/>
          <w:sz w:val="20"/>
          <w:szCs w:val="20"/>
        </w:rPr>
        <w:tab/>
        <w:t>- о понуждении к исполнению предписания.</w:t>
      </w:r>
    </w:p>
    <w:p w:rsidR="009A73E7" w:rsidRPr="009A73E7" w:rsidRDefault="009A73E7" w:rsidP="009A73E7">
      <w:pPr>
        <w:spacing w:after="0" w:line="240" w:lineRule="auto"/>
        <w:contextualSpacing/>
        <w:jc w:val="both"/>
        <w:rPr>
          <w:rFonts w:ascii="Times New Roman" w:hAnsi="Times New Roman"/>
          <w:i/>
          <w:color w:val="FF0000"/>
          <w:sz w:val="20"/>
          <w:szCs w:val="20"/>
          <w:shd w:val="clear" w:color="auto" w:fill="FFFFFF"/>
        </w:rPr>
      </w:pPr>
    </w:p>
    <w:p w:rsidR="009A73E7" w:rsidRPr="009A73E7" w:rsidRDefault="009A73E7" w:rsidP="009A73E7">
      <w:pPr>
        <w:spacing w:after="0" w:line="240" w:lineRule="auto"/>
        <w:ind w:firstLine="709"/>
        <w:contextualSpacing/>
        <w:jc w:val="both"/>
        <w:rPr>
          <w:rFonts w:ascii="Times New Roman" w:hAnsi="Times New Roman"/>
          <w:sz w:val="20"/>
          <w:szCs w:val="20"/>
        </w:rPr>
      </w:pPr>
      <w:r w:rsidRPr="009A73E7">
        <w:rPr>
          <w:rFonts w:ascii="Times New Roman" w:hAnsi="Times New Roman"/>
          <w:sz w:val="20"/>
          <w:szCs w:val="20"/>
        </w:rPr>
        <w:t>5.8.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9A73E7" w:rsidRPr="009A73E7" w:rsidRDefault="009A73E7" w:rsidP="009A73E7">
      <w:pPr>
        <w:spacing w:after="0" w:line="240" w:lineRule="auto"/>
        <w:ind w:firstLine="709"/>
        <w:contextualSpacing/>
        <w:jc w:val="both"/>
        <w:rPr>
          <w:rFonts w:ascii="Times New Roman" w:hAnsi="Times New Roman"/>
          <w:sz w:val="20"/>
          <w:szCs w:val="20"/>
        </w:rPr>
      </w:pPr>
    </w:p>
    <w:p w:rsidR="009A73E7" w:rsidRPr="009A73E7" w:rsidRDefault="009A73E7" w:rsidP="009A73E7">
      <w:pPr>
        <w:spacing w:after="0" w:line="240" w:lineRule="auto"/>
        <w:ind w:firstLine="709"/>
        <w:contextualSpacing/>
        <w:jc w:val="both"/>
        <w:rPr>
          <w:rFonts w:ascii="Times New Roman" w:hAnsi="Times New Roman"/>
          <w:sz w:val="20"/>
          <w:szCs w:val="20"/>
        </w:rPr>
      </w:pPr>
      <w:r w:rsidRPr="009A73E7">
        <w:rPr>
          <w:rFonts w:ascii="Times New Roman" w:hAnsi="Times New Roman"/>
          <w:sz w:val="20"/>
          <w:szCs w:val="20"/>
        </w:rPr>
        <w:t xml:space="preserve">5.9. Контрольный орган осуществляет </w:t>
      </w:r>
      <w:proofErr w:type="gramStart"/>
      <w:r w:rsidRPr="009A73E7">
        <w:rPr>
          <w:rFonts w:ascii="Times New Roman" w:hAnsi="Times New Roman"/>
          <w:sz w:val="20"/>
          <w:szCs w:val="20"/>
        </w:rPr>
        <w:t>контроль за</w:t>
      </w:r>
      <w:proofErr w:type="gramEnd"/>
      <w:r w:rsidRPr="009A73E7">
        <w:rPr>
          <w:rFonts w:ascii="Times New Roman" w:hAnsi="Times New Roman"/>
          <w:sz w:val="20"/>
          <w:szCs w:val="20"/>
        </w:rPr>
        <w:t xml:space="preserve"> исполнением предписаний, иных принятых решений в рамках муниципального жилищного контроля, в порядке, установленном статьями 92-95 Федерального закона № 248-ФЗ.</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r w:rsidRPr="009A73E7">
        <w:rPr>
          <w:rFonts w:ascii="Times New Roman" w:hAnsi="Times New Roman"/>
          <w:sz w:val="20"/>
          <w:szCs w:val="20"/>
        </w:rPr>
        <w:tab/>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 xml:space="preserve">По истечении срока исполнения контролируемым лицом решения, принятого в соответствии с абзацем 2 пункта 5.6.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9A73E7">
        <w:rPr>
          <w:rFonts w:ascii="Times New Roman" w:hAnsi="Times New Roman"/>
          <w:sz w:val="20"/>
          <w:szCs w:val="20"/>
        </w:rPr>
        <w:t xml:space="preserve">безопасности) </w:t>
      </w:r>
      <w:proofErr w:type="gramEnd"/>
      <w:r w:rsidRPr="009A73E7">
        <w:rPr>
          <w:rFonts w:ascii="Times New Roman" w:hAnsi="Times New Roman"/>
          <w:sz w:val="20"/>
          <w:szCs w:val="20"/>
        </w:rPr>
        <w:t xml:space="preserve">Контрольный орган оценивает исполнение решения на основании представленных документов и сведений, полученной информации. </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В случае</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если проводится оценка исполнения решения, принятого по итогам выездной проверки, допускается проведение выездной проверки.</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В случае</w:t>
      </w:r>
      <w:proofErr w:type="gramStart"/>
      <w:r w:rsidRPr="009A73E7">
        <w:rPr>
          <w:rFonts w:ascii="Times New Roman" w:hAnsi="Times New Roman"/>
          <w:sz w:val="20"/>
          <w:szCs w:val="20"/>
        </w:rPr>
        <w:t>,</w:t>
      </w:r>
      <w:proofErr w:type="gramEnd"/>
      <w:r w:rsidRPr="009A73E7">
        <w:rPr>
          <w:rFonts w:ascii="Times New Roman" w:hAnsi="Times New Roman"/>
          <w:sz w:val="20"/>
          <w:szCs w:val="20"/>
        </w:rPr>
        <w:t xml:space="preserve"> если по итогам проведения контрольного мероприятия,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абзацем 2 пункта 5.6. настоящего Положения, с указанием новых сроков его исполнения. </w:t>
      </w:r>
    </w:p>
    <w:p w:rsidR="009A73E7" w:rsidRPr="009A73E7" w:rsidRDefault="009A73E7" w:rsidP="009A73E7">
      <w:pPr>
        <w:autoSpaceDE w:val="0"/>
        <w:autoSpaceDN w:val="0"/>
        <w:adjustRightInd w:val="0"/>
        <w:spacing w:after="0" w:line="240" w:lineRule="auto"/>
        <w:ind w:firstLine="708"/>
        <w:jc w:val="both"/>
        <w:rPr>
          <w:rFonts w:ascii="Times New Roman" w:hAnsi="Times New Roman"/>
          <w:sz w:val="20"/>
          <w:szCs w:val="20"/>
        </w:rPr>
      </w:pPr>
      <w:r w:rsidRPr="009A73E7">
        <w:rPr>
          <w:rFonts w:ascii="Times New Roman" w:hAnsi="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A73E7" w:rsidRPr="009A73E7" w:rsidRDefault="009A73E7" w:rsidP="009A73E7">
      <w:pPr>
        <w:autoSpaceDE w:val="0"/>
        <w:autoSpaceDN w:val="0"/>
        <w:adjustRightInd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 xml:space="preserve">6. Обжалование решений контрольных органов, </w:t>
      </w: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действий (бездействия) их должностных лиц.</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t>6.1.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6.2. Досудебный порядок подачи жалоб, установленный главой 9 Федерального закона № 248-ФЗ, при осуществлении муниципального жилищного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7. Оценка эффективности и результативности деятельности при осуществлении муниципального</w:t>
      </w:r>
      <w:r w:rsidRPr="009A73E7">
        <w:rPr>
          <w:rFonts w:ascii="Arial" w:hAnsi="Arial"/>
          <w:sz w:val="20"/>
          <w:szCs w:val="20"/>
        </w:rPr>
        <w:t xml:space="preserve"> </w:t>
      </w:r>
      <w:r w:rsidRPr="009A73E7">
        <w:rPr>
          <w:rFonts w:ascii="Times New Roman" w:hAnsi="Times New Roman"/>
          <w:b/>
          <w:sz w:val="20"/>
          <w:szCs w:val="20"/>
        </w:rPr>
        <w:t xml:space="preserve">жилищного контроля.  </w:t>
      </w:r>
    </w:p>
    <w:p w:rsidR="009A73E7" w:rsidRPr="009A73E7" w:rsidRDefault="009A73E7" w:rsidP="009A73E7">
      <w:pPr>
        <w:spacing w:after="0" w:line="240" w:lineRule="auto"/>
        <w:jc w:val="both"/>
        <w:rPr>
          <w:rFonts w:ascii="Times New Roman" w:hAnsi="Times New Roman"/>
          <w:sz w:val="20"/>
          <w:szCs w:val="20"/>
        </w:rPr>
      </w:pP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7.1.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9A73E7" w:rsidRPr="009A73E7" w:rsidRDefault="009A73E7" w:rsidP="009A73E7">
      <w:pPr>
        <w:spacing w:after="0" w:line="240" w:lineRule="auto"/>
        <w:ind w:firstLine="709"/>
        <w:jc w:val="both"/>
        <w:rPr>
          <w:rFonts w:ascii="Times New Roman" w:hAnsi="Times New Roman"/>
          <w:sz w:val="20"/>
          <w:szCs w:val="20"/>
        </w:rPr>
      </w:pP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7.2. Ключевые показатели вида контроля и их целевые значения, индикативные показатели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установлены приложением к настоящему Положению.</w:t>
      </w:r>
    </w:p>
    <w:p w:rsidR="009A73E7" w:rsidRPr="009A73E7" w:rsidRDefault="009A73E7" w:rsidP="009A73E7">
      <w:pPr>
        <w:spacing w:after="0" w:line="240" w:lineRule="auto"/>
        <w:ind w:firstLine="709"/>
        <w:jc w:val="both"/>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lastRenderedPageBreak/>
        <w:t>8. Заключительные положения.</w:t>
      </w:r>
    </w:p>
    <w:p w:rsidR="009A73E7" w:rsidRPr="009A73E7" w:rsidRDefault="009A73E7" w:rsidP="009A73E7">
      <w:pPr>
        <w:widowControl w:val="0"/>
        <w:spacing w:after="0" w:line="240" w:lineRule="auto"/>
        <w:jc w:val="center"/>
        <w:rPr>
          <w:rFonts w:ascii="Times New Roman" w:hAnsi="Times New Roman"/>
          <w:b/>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b/>
          <w:sz w:val="20"/>
          <w:szCs w:val="20"/>
        </w:rPr>
        <w:tab/>
      </w:r>
      <w:r w:rsidRPr="009A73E7">
        <w:rPr>
          <w:rFonts w:ascii="Times New Roman" w:hAnsi="Times New Roman"/>
          <w:bCs/>
          <w:sz w:val="20"/>
          <w:szCs w:val="20"/>
        </w:rPr>
        <w:t>8.1.</w:t>
      </w:r>
      <w:r w:rsidRPr="009A73E7">
        <w:rPr>
          <w:rFonts w:ascii="Times New Roman" w:hAnsi="Times New Roman"/>
          <w:sz w:val="20"/>
          <w:szCs w:val="20"/>
        </w:rPr>
        <w:t xml:space="preserve"> До 31 декабря 2023 года подготовка контрольным органом в ходе осуществление вида муниципального</w:t>
      </w:r>
      <w:r w:rsidRPr="009A73E7">
        <w:rPr>
          <w:rFonts w:ascii="Arial" w:hAnsi="Arial"/>
          <w:sz w:val="20"/>
          <w:szCs w:val="20"/>
        </w:rPr>
        <w:t xml:space="preserve"> </w:t>
      </w:r>
      <w:r w:rsidRPr="009A73E7">
        <w:rPr>
          <w:rFonts w:ascii="Times New Roman" w:hAnsi="Times New Roman"/>
          <w:sz w:val="20"/>
          <w:szCs w:val="20"/>
        </w:rPr>
        <w:t>жилищного контроля документов, и нормирование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A73E7" w:rsidRPr="009A73E7" w:rsidRDefault="009A73E7" w:rsidP="009A73E7">
      <w:pPr>
        <w:widowControl w:val="0"/>
        <w:spacing w:after="0" w:line="240" w:lineRule="auto"/>
        <w:jc w:val="center"/>
        <w:rPr>
          <w:rFonts w:ascii="Times New Roman" w:hAnsi="Times New Roman"/>
          <w:b/>
          <w:sz w:val="20"/>
          <w:szCs w:val="20"/>
        </w:rPr>
      </w:pPr>
    </w:p>
    <w:p w:rsidR="009A73E7" w:rsidRPr="009A73E7" w:rsidRDefault="009A73E7" w:rsidP="009A73E7">
      <w:pPr>
        <w:widowControl w:val="0"/>
        <w:autoSpaceDE w:val="0"/>
        <w:autoSpaceDN w:val="0"/>
        <w:adjustRightInd w:val="0"/>
        <w:spacing w:after="0" w:line="240" w:lineRule="auto"/>
        <w:outlineLvl w:val="1"/>
        <w:rPr>
          <w:rFonts w:ascii="Times New Roman" w:hAnsi="Times New Roman"/>
          <w:sz w:val="20"/>
          <w:szCs w:val="20"/>
        </w:rPr>
      </w:pPr>
    </w:p>
    <w:p w:rsidR="009A73E7" w:rsidRPr="009A73E7" w:rsidRDefault="009A73E7" w:rsidP="009A73E7">
      <w:pPr>
        <w:widowControl w:val="0"/>
        <w:autoSpaceDE w:val="0"/>
        <w:autoSpaceDN w:val="0"/>
        <w:adjustRightInd w:val="0"/>
        <w:spacing w:after="0" w:line="240" w:lineRule="auto"/>
        <w:ind w:firstLine="720"/>
        <w:jc w:val="right"/>
        <w:outlineLvl w:val="1"/>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sz w:val="20"/>
          <w:szCs w:val="20"/>
        </w:rPr>
      </w:pP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t xml:space="preserve">                                                                                                              Приложение №1 </w:t>
      </w:r>
      <w:proofErr w:type="gramStart"/>
      <w:r w:rsidRPr="009A73E7">
        <w:rPr>
          <w:rFonts w:ascii="Times New Roman" w:hAnsi="Times New Roman"/>
          <w:sz w:val="20"/>
          <w:szCs w:val="20"/>
        </w:rPr>
        <w:t>к</w:t>
      </w:r>
      <w:proofErr w:type="gramEnd"/>
    </w:p>
    <w:p w:rsidR="009A73E7" w:rsidRPr="009A73E7" w:rsidRDefault="009A73E7" w:rsidP="009A73E7">
      <w:pPr>
        <w:widowControl w:val="0"/>
        <w:spacing w:after="0" w:line="240" w:lineRule="auto"/>
        <w:jc w:val="center"/>
        <w:rPr>
          <w:rFonts w:ascii="Times New Roman" w:hAnsi="Times New Roman"/>
          <w:sz w:val="20"/>
          <w:szCs w:val="20"/>
        </w:rPr>
      </w:pPr>
      <w:r w:rsidRPr="009A73E7">
        <w:rPr>
          <w:rFonts w:ascii="Times New Roman" w:hAnsi="Times New Roman"/>
          <w:sz w:val="20"/>
          <w:szCs w:val="20"/>
        </w:rPr>
        <w:tab/>
      </w:r>
      <w:r w:rsidRPr="009A73E7">
        <w:rPr>
          <w:rFonts w:ascii="Times New Roman" w:hAnsi="Times New Roman"/>
          <w:sz w:val="20"/>
          <w:szCs w:val="20"/>
        </w:rPr>
        <w:tab/>
        <w:t xml:space="preserve">                                                                                                                                        Положению о </w:t>
      </w:r>
      <w:proofErr w:type="gramStart"/>
      <w:r w:rsidRPr="009A73E7">
        <w:rPr>
          <w:rFonts w:ascii="Times New Roman" w:hAnsi="Times New Roman"/>
          <w:sz w:val="20"/>
          <w:szCs w:val="20"/>
        </w:rPr>
        <w:t>муниципальном</w:t>
      </w:r>
      <w:proofErr w:type="gramEnd"/>
    </w:p>
    <w:p w:rsidR="009A73E7" w:rsidRPr="009A73E7" w:rsidRDefault="009A73E7" w:rsidP="009A73E7">
      <w:pPr>
        <w:widowControl w:val="0"/>
        <w:spacing w:after="0" w:line="240" w:lineRule="auto"/>
        <w:jc w:val="center"/>
        <w:rPr>
          <w:rFonts w:ascii="Times New Roman" w:hAnsi="Times New Roman"/>
          <w:sz w:val="20"/>
          <w:szCs w:val="20"/>
        </w:rPr>
      </w:pPr>
      <w:r w:rsidRPr="009A73E7">
        <w:rPr>
          <w:rFonts w:ascii="Times New Roman" w:hAnsi="Times New Roman"/>
          <w:sz w:val="20"/>
          <w:szCs w:val="20"/>
        </w:rPr>
        <w:t xml:space="preserve">                                                                                                                                                             жилищном </w:t>
      </w:r>
      <w:proofErr w:type="gramStart"/>
      <w:r w:rsidRPr="009A73E7">
        <w:rPr>
          <w:rFonts w:ascii="Times New Roman" w:hAnsi="Times New Roman"/>
          <w:sz w:val="20"/>
          <w:szCs w:val="20"/>
        </w:rPr>
        <w:t>контроле</w:t>
      </w:r>
      <w:proofErr w:type="gramEnd"/>
      <w:r w:rsidRPr="009A73E7">
        <w:rPr>
          <w:rFonts w:ascii="Times New Roman" w:hAnsi="Times New Roman"/>
          <w:sz w:val="20"/>
          <w:szCs w:val="20"/>
        </w:rPr>
        <w:t xml:space="preserve"> на территории </w:t>
      </w:r>
    </w:p>
    <w:p w:rsidR="009A73E7" w:rsidRPr="009A73E7" w:rsidRDefault="009A73E7" w:rsidP="009A73E7">
      <w:pPr>
        <w:widowControl w:val="0"/>
        <w:spacing w:after="0" w:line="240" w:lineRule="auto"/>
        <w:jc w:val="center"/>
        <w:rPr>
          <w:rFonts w:ascii="Times New Roman" w:hAnsi="Times New Roman"/>
          <w:sz w:val="20"/>
          <w:szCs w:val="20"/>
        </w:rPr>
      </w:pPr>
      <w:r w:rsidRPr="009A73E7">
        <w:rPr>
          <w:rFonts w:ascii="Times New Roman" w:hAnsi="Times New Roman"/>
          <w:sz w:val="20"/>
          <w:szCs w:val="20"/>
        </w:rPr>
        <w:t xml:space="preserve">                                                                                                                                                                сельского поселения </w:t>
      </w:r>
      <w:proofErr w:type="gramStart"/>
      <w:r w:rsidRPr="009A73E7">
        <w:rPr>
          <w:rFonts w:ascii="Times New Roman" w:hAnsi="Times New Roman"/>
          <w:sz w:val="20"/>
          <w:szCs w:val="20"/>
        </w:rPr>
        <w:t>Сентябрьский</w:t>
      </w:r>
      <w:proofErr w:type="gramEnd"/>
    </w:p>
    <w:p w:rsidR="009A73E7" w:rsidRPr="009A73E7" w:rsidRDefault="009A73E7" w:rsidP="009A73E7">
      <w:pPr>
        <w:widowControl w:val="0"/>
        <w:spacing w:after="0" w:line="240" w:lineRule="auto"/>
        <w:jc w:val="center"/>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sz w:val="20"/>
          <w:szCs w:val="20"/>
        </w:rPr>
      </w:pP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 xml:space="preserve">ПОКАЗАТЕЛИ РЕЗУЛЬТАТИВНОСТИ И ЭФФЕКТИВНОСТИ </w:t>
      </w: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ДЛЯ МУНИЦИПАЛЬНОГО ЖИЛИЩНОГО КОНТРОЛЯ</w:t>
      </w: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 xml:space="preserve">И ИХ ЦЕЛЕВЫЕ ЗНАЧЕНИЯ </w:t>
      </w:r>
    </w:p>
    <w:p w:rsidR="009A73E7" w:rsidRPr="009A73E7" w:rsidRDefault="009A73E7" w:rsidP="009A73E7">
      <w:pPr>
        <w:widowControl w:val="0"/>
        <w:spacing w:after="0" w:line="240" w:lineRule="auto"/>
        <w:jc w:val="both"/>
        <w:rPr>
          <w:rFonts w:ascii="Times New Roman" w:hAnsi="Times New Roman"/>
          <w:i/>
          <w:sz w:val="20"/>
          <w:szCs w:val="20"/>
        </w:rPr>
      </w:pPr>
    </w:p>
    <w:p w:rsidR="009A73E7" w:rsidRPr="009A73E7" w:rsidRDefault="009A73E7" w:rsidP="009A73E7">
      <w:pPr>
        <w:widowControl w:val="0"/>
        <w:spacing w:after="0" w:line="240" w:lineRule="auto"/>
        <w:jc w:val="both"/>
        <w:rPr>
          <w:rFonts w:ascii="Times New Roman" w:hAnsi="Times New Roman"/>
          <w:i/>
          <w:sz w:val="20"/>
          <w:szCs w:val="20"/>
        </w:rPr>
      </w:pPr>
      <w:r w:rsidRPr="009A73E7">
        <w:rPr>
          <w:rFonts w:ascii="Times New Roman" w:hAnsi="Times New Roman"/>
          <w:i/>
          <w:sz w:val="20"/>
          <w:szCs w:val="20"/>
        </w:rPr>
        <w:t xml:space="preserve"> </w:t>
      </w:r>
      <w:r w:rsidRPr="009A73E7">
        <w:rPr>
          <w:rFonts w:ascii="Times New Roman" w:hAnsi="Times New Roman"/>
          <w:i/>
          <w:sz w:val="20"/>
          <w:szCs w:val="20"/>
        </w:rPr>
        <w:tab/>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i/>
          <w:sz w:val="20"/>
          <w:szCs w:val="20"/>
        </w:rPr>
        <w:tab/>
      </w:r>
      <w:r w:rsidRPr="009A73E7">
        <w:rPr>
          <w:rFonts w:ascii="Times New Roman" w:hAnsi="Times New Roman"/>
          <w:sz w:val="20"/>
          <w:szCs w:val="20"/>
        </w:rPr>
        <w:t>Оценка результативности и эффективности деятельности администрации Нефтеюганского района в части осуществления муниципального жилищного контроля осуществляется на основе системы показателей результативности и эффективности.</w:t>
      </w:r>
    </w:p>
    <w:p w:rsidR="009A73E7" w:rsidRPr="009A73E7" w:rsidRDefault="009A73E7" w:rsidP="009A73E7">
      <w:pPr>
        <w:spacing w:after="0" w:line="240" w:lineRule="auto"/>
        <w:jc w:val="both"/>
        <w:rPr>
          <w:rFonts w:ascii="Times New Roman" w:hAnsi="Times New Roman"/>
          <w:i/>
          <w:sz w:val="20"/>
          <w:szCs w:val="20"/>
        </w:rPr>
      </w:pPr>
      <w:r w:rsidRPr="009A73E7">
        <w:rPr>
          <w:rFonts w:ascii="Times New Roman" w:hAnsi="Times New Roman"/>
          <w:i/>
          <w:sz w:val="20"/>
          <w:szCs w:val="20"/>
        </w:rPr>
        <w:t xml:space="preserve"> </w:t>
      </w:r>
      <w:r w:rsidRPr="009A73E7">
        <w:rPr>
          <w:rFonts w:ascii="Times New Roman" w:hAnsi="Times New Roman"/>
          <w:i/>
          <w:sz w:val="20"/>
          <w:szCs w:val="20"/>
        </w:rPr>
        <w:tab/>
      </w:r>
    </w:p>
    <w:p w:rsidR="009A73E7" w:rsidRPr="009A73E7" w:rsidRDefault="009A73E7" w:rsidP="009A73E7">
      <w:pPr>
        <w:spacing w:after="0" w:line="240" w:lineRule="auto"/>
        <w:ind w:firstLine="708"/>
        <w:jc w:val="both"/>
        <w:rPr>
          <w:rFonts w:ascii="Times New Roman" w:hAnsi="Times New Roman"/>
          <w:sz w:val="20"/>
          <w:szCs w:val="20"/>
        </w:rPr>
      </w:pPr>
      <w:r w:rsidRPr="009A73E7">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9A73E7" w:rsidRPr="009A73E7" w:rsidRDefault="009A73E7" w:rsidP="009A73E7">
      <w:pPr>
        <w:spacing w:after="0" w:line="240" w:lineRule="auto"/>
        <w:jc w:val="both"/>
        <w:rPr>
          <w:rFonts w:ascii="Times New Roman" w:hAnsi="Times New Roman"/>
          <w:sz w:val="20"/>
          <w:szCs w:val="20"/>
        </w:rPr>
      </w:pPr>
      <w:r w:rsidRPr="009A73E7">
        <w:rPr>
          <w:rFonts w:ascii="Times New Roman" w:hAnsi="Times New Roman"/>
          <w:sz w:val="20"/>
          <w:szCs w:val="20"/>
        </w:rPr>
        <w:t xml:space="preserve"> </w:t>
      </w:r>
      <w:r w:rsidRPr="009A73E7">
        <w:rPr>
          <w:rFonts w:ascii="Times New Roman" w:hAnsi="Times New Roman"/>
          <w:sz w:val="20"/>
          <w:szCs w:val="20"/>
        </w:rPr>
        <w:tab/>
      </w:r>
      <w:proofErr w:type="gramStart"/>
      <w:r w:rsidRPr="009A73E7">
        <w:rPr>
          <w:rFonts w:ascii="Times New Roman" w:hAnsi="Times New Roman"/>
          <w:sz w:val="20"/>
          <w:szCs w:val="20"/>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A73E7" w:rsidRPr="009A73E7" w:rsidRDefault="009A73E7" w:rsidP="009A73E7">
      <w:pPr>
        <w:widowControl w:val="0"/>
        <w:spacing w:after="0" w:line="240" w:lineRule="auto"/>
        <w:jc w:val="both"/>
        <w:rPr>
          <w:rFonts w:ascii="Times New Roman" w:hAnsi="Times New Roman"/>
          <w:i/>
          <w:sz w:val="20"/>
          <w:szCs w:val="20"/>
        </w:rPr>
      </w:pPr>
      <w:r w:rsidRPr="009A73E7">
        <w:rPr>
          <w:rFonts w:ascii="Times New Roman" w:hAnsi="Times New Roman"/>
          <w:sz w:val="20"/>
          <w:szCs w:val="20"/>
        </w:rPr>
        <w:t xml:space="preserve"> </w:t>
      </w:r>
      <w:r w:rsidRPr="009A73E7">
        <w:rPr>
          <w:rFonts w:ascii="Times New Roman" w:hAnsi="Times New Roman"/>
          <w:sz w:val="20"/>
          <w:szCs w:val="20"/>
        </w:rPr>
        <w:tab/>
        <w:t>Показателем результативности и эффективности осуществления муниципального контроля являются:</w:t>
      </w:r>
      <w:r w:rsidRPr="009A73E7">
        <w:rPr>
          <w:rFonts w:ascii="Times New Roman" w:hAnsi="Times New Roman"/>
          <w:sz w:val="20"/>
          <w:szCs w:val="20"/>
        </w:rPr>
        <w:tab/>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Показателем результативности и эффективности осуществления муниципального контроля являются:</w:t>
      </w:r>
    </w:p>
    <w:tbl>
      <w:tblPr>
        <w:tblW w:w="100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8"/>
      </w:tblGrid>
      <w:tr w:rsidR="009A73E7" w:rsidRPr="009A73E7" w:rsidTr="009A73E7">
        <w:trPr>
          <w:trHeight w:val="315"/>
        </w:trPr>
        <w:tc>
          <w:tcPr>
            <w:tcW w:w="10088" w:type="dxa"/>
            <w:tcBorders>
              <w:top w:val="nil"/>
              <w:left w:val="nil"/>
              <w:bottom w:val="nil"/>
              <w:right w:val="nil"/>
            </w:tcBorders>
            <w:hideMark/>
          </w:tcPr>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bCs/>
                <w:color w:val="000000"/>
                <w:sz w:val="20"/>
                <w:szCs w:val="20"/>
              </w:rPr>
            </w:pP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bCs/>
                <w:color w:val="000000"/>
                <w:sz w:val="20"/>
                <w:szCs w:val="20"/>
              </w:rPr>
            </w:pPr>
            <w:r w:rsidRPr="009A73E7">
              <w:rPr>
                <w:rFonts w:ascii="Times New Roman" w:hAnsi="Times New Roman"/>
                <w:bCs/>
                <w:color w:val="000000"/>
                <w:sz w:val="20"/>
                <w:szCs w:val="20"/>
              </w:rPr>
              <w:t>1.Ключевые показатели и их целевые значения:</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A73E7">
              <w:rPr>
                <w:rFonts w:ascii="Times New Roman" w:hAnsi="Times New Roman"/>
                <w:color w:val="000000"/>
                <w:sz w:val="20"/>
                <w:szCs w:val="20"/>
              </w:rPr>
              <w:t xml:space="preserve"> Доля устраненных нарушений из числа выявленных нарушений обязательных требований - 70%.</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A73E7">
              <w:rPr>
                <w:rFonts w:ascii="Times New Roman" w:hAnsi="Times New Roman"/>
                <w:color w:val="000000"/>
                <w:sz w:val="20"/>
                <w:szCs w:val="20"/>
              </w:rPr>
              <w:t xml:space="preserve"> Доля выполнения плана профилактики на очередной календарный год - 100%.</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A73E7">
              <w:rPr>
                <w:rFonts w:ascii="Times New Roman" w:hAnsi="Times New Roman"/>
                <w:color w:val="000000"/>
                <w:sz w:val="20"/>
                <w:szCs w:val="20"/>
              </w:rPr>
              <w:t xml:space="preserve"> Доля отмененных результатов контрольных мероприятий - 0%.</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A73E7">
              <w:rPr>
                <w:rFonts w:ascii="Times New Roman" w:hAnsi="Times New Roman"/>
                <w:color w:val="000000"/>
                <w:sz w:val="20"/>
                <w:szCs w:val="20"/>
              </w:rPr>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A73E7" w:rsidRPr="009A73E7" w:rsidRDefault="009A73E7" w:rsidP="009A73E7">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9A73E7">
              <w:rPr>
                <w:rFonts w:ascii="Times New Roman" w:hAnsi="Times New Roman"/>
                <w:color w:val="000000"/>
                <w:sz w:val="20"/>
                <w:szCs w:val="20"/>
              </w:rPr>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A73E7" w:rsidRPr="009A73E7" w:rsidRDefault="009A73E7" w:rsidP="009A73E7">
            <w:pPr>
              <w:spacing w:after="0" w:line="240" w:lineRule="auto"/>
              <w:ind w:firstLine="567"/>
              <w:jc w:val="both"/>
              <w:rPr>
                <w:rFonts w:ascii="Times New Roman" w:hAnsi="Times New Roman"/>
                <w:bCs/>
                <w:sz w:val="20"/>
                <w:szCs w:val="20"/>
              </w:rPr>
            </w:pPr>
          </w:p>
          <w:p w:rsidR="009A73E7" w:rsidRPr="009A73E7" w:rsidRDefault="009A73E7" w:rsidP="009A73E7">
            <w:pPr>
              <w:spacing w:after="0" w:line="240" w:lineRule="auto"/>
              <w:ind w:firstLine="567"/>
              <w:jc w:val="both"/>
              <w:rPr>
                <w:rFonts w:ascii="Times New Roman" w:hAnsi="Times New Roman"/>
                <w:b/>
                <w:sz w:val="20"/>
                <w:szCs w:val="20"/>
              </w:rPr>
            </w:pPr>
            <w:r w:rsidRPr="009A73E7">
              <w:rPr>
                <w:rFonts w:ascii="Times New Roman" w:hAnsi="Times New Roman"/>
                <w:bCs/>
                <w:sz w:val="20"/>
                <w:szCs w:val="20"/>
              </w:rPr>
              <w:t>2. Индикативные показатели</w:t>
            </w:r>
            <w:r w:rsidRPr="009A73E7">
              <w:rPr>
                <w:rFonts w:ascii="Times New Roman" w:hAnsi="Times New Roman"/>
                <w:b/>
                <w:sz w:val="20"/>
                <w:szCs w:val="20"/>
              </w:rPr>
              <w:t>:</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При осуществлении муниципального контроля устанавливаются следующие индикативные показатели: </w:t>
            </w:r>
          </w:p>
          <w:p w:rsidR="009A73E7" w:rsidRPr="009A73E7" w:rsidRDefault="009A73E7" w:rsidP="009A73E7">
            <w:pPr>
              <w:spacing w:after="0" w:line="240" w:lineRule="auto"/>
              <w:ind w:right="-677" w:firstLine="567"/>
              <w:jc w:val="both"/>
              <w:rPr>
                <w:rFonts w:ascii="Times New Roman" w:hAnsi="Times New Roman"/>
                <w:sz w:val="20"/>
                <w:szCs w:val="20"/>
              </w:rPr>
            </w:pPr>
            <w:r w:rsidRPr="009A73E7">
              <w:rPr>
                <w:rFonts w:ascii="Times New Roman" w:hAnsi="Times New Roman"/>
                <w:sz w:val="20"/>
                <w:szCs w:val="20"/>
              </w:rPr>
              <w:t xml:space="preserve">- количество плановых контрольных мероприятий, проведенных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внеплановых контрольных мероприятий, проведенных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контрольных мероприятий с взаимодействием по каждому виду контрольно-надзорного </w:t>
            </w:r>
            <w:r w:rsidRPr="009A73E7">
              <w:rPr>
                <w:rFonts w:ascii="Times New Roman" w:hAnsi="Times New Roman"/>
                <w:sz w:val="20"/>
                <w:szCs w:val="20"/>
              </w:rPr>
              <w:lastRenderedPageBreak/>
              <w:t xml:space="preserve">мероприятия, проведенных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контрольных мероприятий, проведенных с использованием средств дистанционного взаимодействия,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контрольных мероприятий, по результатам которых выявлены нарушения обязательных требований,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контрольных мероприятий, по результатам которых возбуждены дела об административных правонарушениях,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сумма административных штрафов, наложенных по результатам контрольных мероприятий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направленных в прокуратуру заявлений о согласовании проведения контрольных мероприятий,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общее количество учтенных объектов контроля на конец отчетного периода;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учтенных объектов контроля, отнесенных к категориям риска, по каждой из категории риска, на конец отчетного периода;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общее количество жалоб, поданных контролируемыми лицами в досудебном порядке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9A73E7">
              <w:rPr>
                <w:rFonts w:ascii="Times New Roman" w:hAnsi="Times New Roman"/>
                <w:sz w:val="20"/>
                <w:szCs w:val="20"/>
              </w:rPr>
              <w:t>итогам</w:t>
            </w:r>
            <w:proofErr w:type="gramEnd"/>
            <w:r w:rsidRPr="009A73E7">
              <w:rPr>
                <w:rFonts w:ascii="Times New Roman" w:hAnsi="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9A73E7" w:rsidRPr="009A73E7" w:rsidRDefault="009A73E7" w:rsidP="009A73E7">
            <w:pPr>
              <w:spacing w:after="0" w:line="240" w:lineRule="auto"/>
              <w:ind w:firstLine="567"/>
              <w:jc w:val="both"/>
              <w:rPr>
                <w:rFonts w:ascii="Times New Roman" w:hAnsi="Times New Roman"/>
                <w:sz w:val="20"/>
                <w:szCs w:val="20"/>
              </w:rPr>
            </w:pPr>
            <w:r w:rsidRPr="009A73E7">
              <w:rPr>
                <w:rFonts w:ascii="Times New Roman" w:hAnsi="Times New Roman"/>
                <w:sz w:val="20"/>
                <w:szCs w:val="20"/>
              </w:rPr>
              <w:t xml:space="preserve">-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9A73E7" w:rsidRPr="009A73E7" w:rsidRDefault="009A73E7" w:rsidP="009A73E7">
            <w:pPr>
              <w:autoSpaceDE w:val="0"/>
              <w:autoSpaceDN w:val="0"/>
              <w:adjustRightInd w:val="0"/>
              <w:spacing w:after="0" w:line="240" w:lineRule="auto"/>
              <w:ind w:left="23" w:firstLine="601"/>
              <w:jc w:val="both"/>
              <w:rPr>
                <w:rFonts w:ascii="Times New Roman" w:hAnsi="Times New Roman"/>
                <w:b/>
                <w:sz w:val="20"/>
                <w:szCs w:val="20"/>
              </w:rPr>
            </w:pPr>
            <w:r w:rsidRPr="009A73E7">
              <w:rPr>
                <w:rFonts w:ascii="Times New Roman" w:hAnsi="Times New Roman"/>
                <w:sz w:val="20"/>
                <w:szCs w:val="20"/>
              </w:rPr>
              <w:t>-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tc>
      </w:tr>
    </w:tbl>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lastRenderedPageBreak/>
        <w:tab/>
      </w:r>
    </w:p>
    <w:p w:rsidR="009A73E7" w:rsidRPr="009A73E7" w:rsidRDefault="009A73E7" w:rsidP="009A73E7">
      <w:pPr>
        <w:widowControl w:val="0"/>
        <w:spacing w:after="0" w:line="240" w:lineRule="auto"/>
        <w:ind w:firstLine="708"/>
        <w:jc w:val="both"/>
        <w:rPr>
          <w:rFonts w:ascii="Times New Roman" w:hAnsi="Times New Roman"/>
          <w:sz w:val="20"/>
          <w:szCs w:val="20"/>
        </w:rPr>
      </w:pPr>
      <w:r w:rsidRPr="009A73E7">
        <w:rPr>
          <w:rFonts w:ascii="Times New Roman" w:hAnsi="Times New Roman"/>
          <w:bCs/>
          <w:sz w:val="20"/>
          <w:szCs w:val="20"/>
        </w:rPr>
        <w:t xml:space="preserve">3. </w:t>
      </w:r>
      <w:r w:rsidRPr="009A73E7">
        <w:rPr>
          <w:rFonts w:ascii="Times New Roman" w:hAnsi="Times New Roman"/>
          <w:sz w:val="20"/>
          <w:szCs w:val="20"/>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9A73E7" w:rsidRPr="009A73E7" w:rsidRDefault="009A73E7" w:rsidP="009A73E7">
      <w:pPr>
        <w:widowControl w:val="0"/>
        <w:spacing w:after="0" w:line="240" w:lineRule="auto"/>
        <w:jc w:val="both"/>
        <w:rPr>
          <w:rFonts w:ascii="Times New Roman" w:hAnsi="Times New Roman"/>
          <w:sz w:val="20"/>
          <w:szCs w:val="20"/>
        </w:rPr>
      </w:pPr>
      <w:bookmarkStart w:id="14" w:name="Par409"/>
      <w:bookmarkEnd w:id="14"/>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p>
    <w:p w:rsidR="009A73E7" w:rsidRPr="009A73E7" w:rsidRDefault="009A73E7" w:rsidP="009A73E7">
      <w:pPr>
        <w:tabs>
          <w:tab w:val="left" w:pos="993"/>
          <w:tab w:val="left" w:pos="5812"/>
        </w:tabs>
        <w:spacing w:after="0" w:line="240" w:lineRule="auto"/>
        <w:ind w:left="4536"/>
        <w:rPr>
          <w:rFonts w:ascii="Times New Roman" w:hAnsi="Times New Roman"/>
          <w:sz w:val="20"/>
          <w:szCs w:val="20"/>
        </w:rPr>
      </w:pP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r>
      <w:r w:rsidRPr="009A73E7">
        <w:rPr>
          <w:rFonts w:ascii="Times New Roman" w:hAnsi="Times New Roman"/>
          <w:sz w:val="20"/>
          <w:szCs w:val="20"/>
        </w:rPr>
        <w:tab/>
        <w:t xml:space="preserve">Приложение №2 </w:t>
      </w:r>
      <w:proofErr w:type="gramStart"/>
      <w:r w:rsidRPr="009A73E7">
        <w:rPr>
          <w:rFonts w:ascii="Times New Roman" w:hAnsi="Times New Roman"/>
          <w:sz w:val="20"/>
          <w:szCs w:val="20"/>
        </w:rPr>
        <w:t>к</w:t>
      </w:r>
      <w:proofErr w:type="gramEnd"/>
      <w:r w:rsidRPr="009A73E7">
        <w:rPr>
          <w:rFonts w:ascii="Times New Roman" w:hAnsi="Times New Roman"/>
          <w:sz w:val="20"/>
          <w:szCs w:val="20"/>
        </w:rPr>
        <w:t xml:space="preserve"> </w:t>
      </w:r>
    </w:p>
    <w:p w:rsidR="009A73E7" w:rsidRPr="009A73E7" w:rsidRDefault="009A73E7" w:rsidP="009A73E7">
      <w:pPr>
        <w:tabs>
          <w:tab w:val="left" w:pos="993"/>
          <w:tab w:val="left" w:pos="5812"/>
        </w:tabs>
        <w:spacing w:after="0" w:line="240" w:lineRule="auto"/>
        <w:ind w:left="4536"/>
        <w:rPr>
          <w:rFonts w:ascii="Times New Roman" w:hAnsi="Times New Roman"/>
          <w:sz w:val="20"/>
          <w:szCs w:val="20"/>
        </w:rPr>
      </w:pPr>
      <w:r w:rsidRPr="009A73E7">
        <w:rPr>
          <w:rFonts w:ascii="Times New Roman" w:hAnsi="Times New Roman"/>
          <w:sz w:val="20"/>
          <w:szCs w:val="20"/>
        </w:rPr>
        <w:tab/>
      </w:r>
      <w:r w:rsidRPr="009A73E7">
        <w:rPr>
          <w:rFonts w:ascii="Times New Roman" w:hAnsi="Times New Roman"/>
          <w:sz w:val="20"/>
          <w:szCs w:val="20"/>
        </w:rPr>
        <w:tab/>
        <w:t xml:space="preserve">                          Положению о </w:t>
      </w:r>
      <w:proofErr w:type="gramStart"/>
      <w:r w:rsidRPr="009A73E7">
        <w:rPr>
          <w:rFonts w:ascii="Times New Roman" w:hAnsi="Times New Roman"/>
          <w:sz w:val="20"/>
          <w:szCs w:val="20"/>
        </w:rPr>
        <w:t>муниципальном</w:t>
      </w:r>
      <w:proofErr w:type="gramEnd"/>
      <w:r w:rsidRPr="009A73E7">
        <w:rPr>
          <w:rFonts w:ascii="Times New Roman" w:hAnsi="Times New Roman"/>
          <w:sz w:val="20"/>
          <w:szCs w:val="20"/>
        </w:rPr>
        <w:t xml:space="preserve"> </w:t>
      </w:r>
    </w:p>
    <w:p w:rsidR="009A73E7" w:rsidRPr="009A73E7" w:rsidRDefault="009A73E7" w:rsidP="009A73E7">
      <w:pPr>
        <w:tabs>
          <w:tab w:val="left" w:pos="993"/>
          <w:tab w:val="left" w:pos="5812"/>
        </w:tabs>
        <w:spacing w:after="0" w:line="240" w:lineRule="auto"/>
        <w:ind w:left="4536"/>
        <w:rPr>
          <w:rFonts w:ascii="Times New Roman" w:hAnsi="Times New Roman"/>
          <w:sz w:val="20"/>
          <w:szCs w:val="20"/>
        </w:rPr>
      </w:pPr>
      <w:r w:rsidRPr="009A73E7">
        <w:rPr>
          <w:rFonts w:ascii="Times New Roman" w:hAnsi="Times New Roman"/>
          <w:sz w:val="20"/>
          <w:szCs w:val="20"/>
        </w:rPr>
        <w:t xml:space="preserve">                                                          жилищном </w:t>
      </w:r>
      <w:proofErr w:type="gramStart"/>
      <w:r w:rsidRPr="009A73E7">
        <w:rPr>
          <w:rFonts w:ascii="Times New Roman" w:hAnsi="Times New Roman"/>
          <w:sz w:val="20"/>
          <w:szCs w:val="20"/>
        </w:rPr>
        <w:t>контроле</w:t>
      </w:r>
      <w:proofErr w:type="gramEnd"/>
      <w:r w:rsidRPr="009A73E7">
        <w:rPr>
          <w:rFonts w:ascii="Times New Roman" w:hAnsi="Times New Roman"/>
          <w:sz w:val="20"/>
          <w:szCs w:val="20"/>
        </w:rPr>
        <w:t xml:space="preserve"> на территории </w:t>
      </w:r>
    </w:p>
    <w:p w:rsidR="009A73E7" w:rsidRPr="009A73E7" w:rsidRDefault="009A73E7" w:rsidP="009A73E7">
      <w:pPr>
        <w:tabs>
          <w:tab w:val="left" w:pos="993"/>
          <w:tab w:val="left" w:pos="5812"/>
        </w:tabs>
        <w:spacing w:after="0" w:line="240" w:lineRule="auto"/>
        <w:ind w:left="4536"/>
        <w:rPr>
          <w:rFonts w:ascii="Times New Roman" w:hAnsi="Times New Roman"/>
          <w:sz w:val="20"/>
          <w:szCs w:val="20"/>
        </w:rPr>
      </w:pPr>
      <w:r w:rsidRPr="009A73E7">
        <w:rPr>
          <w:rFonts w:ascii="Times New Roman" w:hAnsi="Times New Roman"/>
          <w:sz w:val="20"/>
          <w:szCs w:val="20"/>
        </w:rPr>
        <w:t xml:space="preserve">                                                           сельского поселения </w:t>
      </w:r>
      <w:proofErr w:type="gramStart"/>
      <w:r w:rsidRPr="009A73E7">
        <w:rPr>
          <w:rFonts w:ascii="Times New Roman" w:hAnsi="Times New Roman"/>
          <w:sz w:val="20"/>
          <w:szCs w:val="20"/>
        </w:rPr>
        <w:t>Сентябрьский</w:t>
      </w:r>
      <w:proofErr w:type="gramEnd"/>
    </w:p>
    <w:p w:rsidR="009A73E7" w:rsidRPr="009A73E7" w:rsidRDefault="009A73E7" w:rsidP="009A73E7">
      <w:pPr>
        <w:tabs>
          <w:tab w:val="left" w:pos="993"/>
          <w:tab w:val="left" w:pos="5812"/>
        </w:tabs>
        <w:spacing w:after="0" w:line="240" w:lineRule="auto"/>
        <w:ind w:left="4536"/>
        <w:jc w:val="right"/>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widowControl w:val="0"/>
        <w:spacing w:after="0" w:line="240" w:lineRule="auto"/>
        <w:jc w:val="center"/>
        <w:rPr>
          <w:rFonts w:ascii="Times New Roman" w:hAnsi="Times New Roman"/>
          <w:b/>
          <w:sz w:val="20"/>
          <w:szCs w:val="20"/>
        </w:rPr>
      </w:pPr>
      <w:r w:rsidRPr="009A73E7">
        <w:rPr>
          <w:rFonts w:ascii="Times New Roman" w:hAnsi="Times New Roman"/>
          <w:b/>
          <w:sz w:val="20"/>
          <w:szCs w:val="20"/>
        </w:rPr>
        <w:t>Перечень индикаторов риска нарушения обязательных требований жилищного законодательства, используемых для необходимости проведения внеплановых контрольных мероприятий при осуществлении муниципального жилищного контроля на территории сельского поселения Сентябрьский</w:t>
      </w:r>
    </w:p>
    <w:p w:rsidR="009A73E7" w:rsidRPr="009A73E7" w:rsidRDefault="009A73E7" w:rsidP="009A73E7">
      <w:pPr>
        <w:widowControl w:val="0"/>
        <w:spacing w:after="0" w:line="240" w:lineRule="auto"/>
        <w:jc w:val="center"/>
        <w:rPr>
          <w:rFonts w:ascii="Times New Roman" w:hAnsi="Times New Roman"/>
          <w:sz w:val="20"/>
          <w:szCs w:val="20"/>
        </w:rPr>
      </w:pP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t>При оценке вероятности нарушения контролируемыми лицами обязательных требований жилищного законодательства Российской Федерации в отношении муниципального жилищного фонда, используются следующие индикаторы риска:</w:t>
      </w:r>
    </w:p>
    <w:p w:rsidR="009A73E7" w:rsidRPr="009A73E7" w:rsidRDefault="009A73E7" w:rsidP="009A73E7">
      <w:pPr>
        <w:widowControl w:val="0"/>
        <w:spacing w:after="0" w:line="240" w:lineRule="auto"/>
        <w:jc w:val="both"/>
        <w:rPr>
          <w:rFonts w:ascii="Times New Roman" w:hAnsi="Times New Roman"/>
          <w:sz w:val="20"/>
          <w:szCs w:val="20"/>
        </w:rPr>
      </w:pPr>
      <w:r w:rsidRPr="009A73E7">
        <w:rPr>
          <w:rFonts w:ascii="Times New Roman" w:hAnsi="Times New Roman"/>
          <w:sz w:val="20"/>
          <w:szCs w:val="20"/>
        </w:rPr>
        <w:tab/>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w:t>
      </w:r>
      <w:r w:rsidRPr="009A73E7">
        <w:rPr>
          <w:rFonts w:ascii="Times New Roman" w:hAnsi="Times New Roman"/>
          <w:sz w:val="20"/>
          <w:szCs w:val="20"/>
        </w:rPr>
        <w:lastRenderedPageBreak/>
        <w:t xml:space="preserve">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9A73E7">
        <w:rPr>
          <w:rFonts w:ascii="Times New Roman" w:hAnsi="Times New Roman"/>
          <w:sz w:val="20"/>
          <w:szCs w:val="20"/>
        </w:rPr>
        <w:t>к</w:t>
      </w:r>
      <w:proofErr w:type="gramEnd"/>
      <w:r w:rsidRPr="009A73E7">
        <w:rPr>
          <w:rFonts w:ascii="Times New Roman" w:hAnsi="Times New Roman"/>
          <w:sz w:val="20"/>
          <w:szCs w:val="20"/>
        </w:rPr>
        <w:t>:</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 порядку осуществления перевода жилого помещения в нежилое помещение и нежилого помещения в жилое в многоквартирном доме; </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порядку осуществления перепланировки и (или) переустройства помещений в многоквартирном доме;</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к предоставлению коммунальных услуг собственникам и пользователям помещений в многоквартирных домах и жилых домов;</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к обеспечению доступности для инвалидов помещений в многоквартирных домах;</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9A73E7" w:rsidRPr="009A73E7" w:rsidRDefault="009A73E7" w:rsidP="009A73E7">
      <w:pPr>
        <w:spacing w:after="0" w:line="240" w:lineRule="auto"/>
        <w:ind w:firstLine="709"/>
        <w:jc w:val="both"/>
        <w:rPr>
          <w:rFonts w:ascii="Times New Roman" w:hAnsi="Times New Roman"/>
          <w:sz w:val="20"/>
          <w:szCs w:val="20"/>
        </w:rPr>
      </w:pP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2. </w:t>
      </w:r>
      <w:proofErr w:type="gramStart"/>
      <w:r w:rsidRPr="009A73E7">
        <w:rPr>
          <w:rFonts w:ascii="Times New Roman" w:hAnsi="Times New Roman"/>
          <w:sz w:val="20"/>
          <w:szCs w:val="20"/>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9A73E7">
        <w:rPr>
          <w:rFonts w:ascii="Times New Roman" w:hAnsi="Times New Roman"/>
          <w:sz w:val="20"/>
          <w:szCs w:val="20"/>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A73E7" w:rsidRPr="009A73E7" w:rsidRDefault="009A73E7" w:rsidP="009A73E7">
      <w:pPr>
        <w:spacing w:after="0" w:line="240" w:lineRule="auto"/>
        <w:ind w:firstLine="709"/>
        <w:jc w:val="both"/>
        <w:rPr>
          <w:rFonts w:ascii="Times New Roman" w:hAnsi="Times New Roman"/>
          <w:sz w:val="20"/>
          <w:szCs w:val="20"/>
        </w:rPr>
      </w:pP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3. </w:t>
      </w:r>
      <w:proofErr w:type="gramStart"/>
      <w:r w:rsidRPr="009A73E7">
        <w:rPr>
          <w:rFonts w:ascii="Times New Roman" w:hAnsi="Times New Roman"/>
          <w:sz w:val="20"/>
          <w:szCs w:val="20"/>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9A73E7">
        <w:rPr>
          <w:rFonts w:ascii="Times New Roman" w:hAnsi="Times New Roman"/>
          <w:sz w:val="20"/>
          <w:szCs w:val="20"/>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9A73E7" w:rsidRPr="009A73E7" w:rsidRDefault="009A73E7" w:rsidP="009A73E7">
      <w:pPr>
        <w:spacing w:after="0" w:line="240" w:lineRule="auto"/>
        <w:ind w:firstLine="709"/>
        <w:jc w:val="both"/>
        <w:rPr>
          <w:rFonts w:ascii="Times New Roman" w:hAnsi="Times New Roman"/>
          <w:sz w:val="20"/>
          <w:szCs w:val="20"/>
        </w:rPr>
      </w:pPr>
    </w:p>
    <w:p w:rsidR="009A73E7" w:rsidRPr="009A73E7" w:rsidRDefault="009A73E7" w:rsidP="009A73E7">
      <w:pPr>
        <w:spacing w:after="0" w:line="240" w:lineRule="auto"/>
        <w:ind w:firstLine="709"/>
        <w:jc w:val="both"/>
        <w:rPr>
          <w:rFonts w:ascii="Times New Roman" w:hAnsi="Times New Roman"/>
          <w:sz w:val="20"/>
          <w:szCs w:val="20"/>
        </w:rPr>
      </w:pPr>
      <w:r w:rsidRPr="009A73E7">
        <w:rPr>
          <w:rFonts w:ascii="Times New Roman" w:hAnsi="Times New Roman"/>
          <w:sz w:val="20"/>
          <w:szCs w:val="20"/>
        </w:rPr>
        <w:t xml:space="preserve">4. </w:t>
      </w:r>
      <w:proofErr w:type="gramStart"/>
      <w:r w:rsidRPr="009A73E7">
        <w:rPr>
          <w:rFonts w:ascii="Times New Roman" w:hAnsi="Times New Roman"/>
          <w:sz w:val="20"/>
          <w:szCs w:val="20"/>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9A73E7" w:rsidRPr="009A73E7" w:rsidRDefault="009A73E7" w:rsidP="009A73E7">
      <w:pPr>
        <w:rPr>
          <w:rFonts w:ascii="Times New Roman" w:hAnsi="Times New Roman"/>
          <w:sz w:val="20"/>
          <w:szCs w:val="20"/>
        </w:rPr>
      </w:pPr>
    </w:p>
    <w:p w:rsidR="00455E3B" w:rsidRPr="009A73E7" w:rsidRDefault="00455E3B" w:rsidP="00900E22">
      <w:pPr>
        <w:tabs>
          <w:tab w:val="left" w:pos="9688"/>
        </w:tabs>
        <w:spacing w:after="0" w:line="240" w:lineRule="auto"/>
        <w:jc w:val="both"/>
        <w:rPr>
          <w:rFonts w:ascii="Times New Roman" w:hAnsi="Times New Roman"/>
          <w:sz w:val="20"/>
          <w:szCs w:val="20"/>
        </w:rPr>
      </w:pPr>
    </w:p>
    <w:p w:rsidR="009A73E7" w:rsidRPr="009A73E7" w:rsidRDefault="009A73E7" w:rsidP="009A73E7">
      <w:pPr>
        <w:tabs>
          <w:tab w:val="left" w:pos="9688"/>
        </w:tabs>
        <w:spacing w:after="0" w:line="240" w:lineRule="auto"/>
        <w:jc w:val="both"/>
        <w:rPr>
          <w:rFonts w:ascii="Times New Roman" w:hAnsi="Times New Roman"/>
          <w:sz w:val="20"/>
          <w:szCs w:val="20"/>
        </w:rPr>
      </w:pPr>
      <w:r w:rsidRPr="009A73E7">
        <w:rPr>
          <w:rFonts w:ascii="Times New Roman" w:hAnsi="Times New Roman"/>
          <w:sz w:val="20"/>
          <w:szCs w:val="20"/>
        </w:rPr>
        <w:t xml:space="preserve">РЕШЕНИЕ                                                                                                                                   </w:t>
      </w:r>
    </w:p>
    <w:p w:rsidR="00455E3B" w:rsidRDefault="009A73E7" w:rsidP="009A73E7">
      <w:pPr>
        <w:tabs>
          <w:tab w:val="left" w:pos="9688"/>
        </w:tabs>
        <w:spacing w:after="0" w:line="240" w:lineRule="auto"/>
        <w:jc w:val="both"/>
        <w:rPr>
          <w:rFonts w:ascii="Times New Roman" w:hAnsi="Times New Roman"/>
          <w:sz w:val="20"/>
          <w:szCs w:val="20"/>
        </w:rPr>
      </w:pPr>
      <w:r w:rsidRPr="009A73E7">
        <w:rPr>
          <w:rFonts w:ascii="Times New Roman" w:hAnsi="Times New Roman"/>
          <w:sz w:val="20"/>
          <w:szCs w:val="20"/>
        </w:rPr>
        <w:t xml:space="preserve">№ 215 от 11.08.2022 года «О внесении изменений в решение Совета депутатов сельского поселения </w:t>
      </w:r>
      <w:proofErr w:type="gramStart"/>
      <w:r w:rsidRPr="009A73E7">
        <w:rPr>
          <w:rFonts w:ascii="Times New Roman" w:hAnsi="Times New Roman"/>
          <w:sz w:val="20"/>
          <w:szCs w:val="20"/>
        </w:rPr>
        <w:t>Сентябрьский</w:t>
      </w:r>
      <w:proofErr w:type="gramEnd"/>
      <w:r w:rsidRPr="009A73E7">
        <w:rPr>
          <w:rFonts w:ascii="Times New Roman" w:hAnsi="Times New Roman"/>
          <w:sz w:val="20"/>
          <w:szCs w:val="20"/>
        </w:rPr>
        <w:t xml:space="preserve"> от 14.10.2020 № 115 «Об установлении земельного налога»</w:t>
      </w:r>
    </w:p>
    <w:p w:rsidR="003F479B" w:rsidRPr="003F479B" w:rsidRDefault="003F479B" w:rsidP="003F479B">
      <w:pPr>
        <w:spacing w:after="0" w:line="240" w:lineRule="auto"/>
        <w:ind w:firstLine="709"/>
        <w:jc w:val="both"/>
        <w:rPr>
          <w:rFonts w:ascii="Times New Roman" w:hAnsi="Times New Roman"/>
          <w:sz w:val="20"/>
          <w:szCs w:val="20"/>
        </w:rPr>
      </w:pPr>
      <w:r w:rsidRPr="003F479B">
        <w:rPr>
          <w:rFonts w:ascii="Times New Roman" w:hAnsi="Times New Roman"/>
          <w:sz w:val="20"/>
          <w:szCs w:val="20"/>
        </w:rPr>
        <w:t>В соответствии с главой 31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сельского поселения Сентябрьский</w:t>
      </w:r>
    </w:p>
    <w:p w:rsidR="003F479B" w:rsidRPr="003F479B" w:rsidRDefault="003F479B" w:rsidP="003F479B">
      <w:pPr>
        <w:spacing w:after="0" w:line="240" w:lineRule="auto"/>
        <w:ind w:firstLine="709"/>
        <w:jc w:val="center"/>
        <w:rPr>
          <w:rFonts w:ascii="Times New Roman" w:hAnsi="Times New Roman"/>
          <w:sz w:val="20"/>
          <w:szCs w:val="20"/>
        </w:rPr>
      </w:pPr>
    </w:p>
    <w:p w:rsidR="003F479B" w:rsidRPr="003F479B" w:rsidRDefault="003F479B" w:rsidP="003F479B">
      <w:pPr>
        <w:spacing w:after="0" w:line="240" w:lineRule="auto"/>
        <w:ind w:firstLine="709"/>
        <w:jc w:val="center"/>
        <w:rPr>
          <w:rFonts w:ascii="Times New Roman" w:hAnsi="Times New Roman"/>
          <w:sz w:val="20"/>
          <w:szCs w:val="20"/>
        </w:rPr>
      </w:pPr>
      <w:proofErr w:type="gramStart"/>
      <w:r w:rsidRPr="003F479B">
        <w:rPr>
          <w:rFonts w:ascii="Times New Roman" w:hAnsi="Times New Roman"/>
          <w:sz w:val="20"/>
          <w:szCs w:val="20"/>
        </w:rPr>
        <w:t>Р</w:t>
      </w:r>
      <w:proofErr w:type="gramEnd"/>
      <w:r w:rsidRPr="003F479B">
        <w:rPr>
          <w:rFonts w:ascii="Times New Roman" w:hAnsi="Times New Roman"/>
          <w:sz w:val="20"/>
          <w:szCs w:val="20"/>
        </w:rPr>
        <w:t xml:space="preserve"> Е Ш И Л:</w:t>
      </w:r>
    </w:p>
    <w:p w:rsidR="003F479B" w:rsidRPr="003F479B" w:rsidRDefault="003F479B" w:rsidP="003F479B">
      <w:pPr>
        <w:autoSpaceDE w:val="0"/>
        <w:autoSpaceDN w:val="0"/>
        <w:adjustRightInd w:val="0"/>
        <w:spacing w:after="0" w:line="240" w:lineRule="auto"/>
        <w:ind w:firstLine="567"/>
        <w:jc w:val="both"/>
        <w:rPr>
          <w:rFonts w:ascii="Times New Roman" w:hAnsi="Times New Roman"/>
          <w:sz w:val="20"/>
          <w:szCs w:val="20"/>
        </w:rPr>
      </w:pPr>
    </w:p>
    <w:p w:rsidR="003F479B" w:rsidRPr="003F479B" w:rsidRDefault="003F479B" w:rsidP="003F479B">
      <w:pPr>
        <w:tabs>
          <w:tab w:val="left" w:pos="1134"/>
        </w:tabs>
        <w:spacing w:after="0" w:line="240" w:lineRule="auto"/>
        <w:ind w:firstLine="567"/>
        <w:jc w:val="both"/>
        <w:rPr>
          <w:rFonts w:ascii="Times New Roman" w:hAnsi="Times New Roman"/>
          <w:sz w:val="20"/>
          <w:szCs w:val="20"/>
        </w:rPr>
      </w:pPr>
      <w:r w:rsidRPr="003F479B">
        <w:rPr>
          <w:rFonts w:ascii="Times New Roman" w:hAnsi="Times New Roman"/>
          <w:bCs/>
          <w:sz w:val="20"/>
          <w:szCs w:val="20"/>
        </w:rPr>
        <w:t xml:space="preserve"> 1. Внести в решение Совета депутатов сельского поселения </w:t>
      </w:r>
      <w:proofErr w:type="gramStart"/>
      <w:r w:rsidRPr="003F479B">
        <w:rPr>
          <w:rFonts w:ascii="Times New Roman" w:hAnsi="Times New Roman"/>
          <w:bCs/>
          <w:sz w:val="20"/>
          <w:szCs w:val="20"/>
        </w:rPr>
        <w:t>Сентябрьский</w:t>
      </w:r>
      <w:proofErr w:type="gramEnd"/>
      <w:r w:rsidRPr="003F479B">
        <w:rPr>
          <w:rFonts w:ascii="Times New Roman" w:hAnsi="Times New Roman"/>
          <w:bCs/>
          <w:sz w:val="20"/>
          <w:szCs w:val="20"/>
        </w:rPr>
        <w:t xml:space="preserve"> от 14.10.2020 № 115 «Об установлении земельного налога» следующие изменения:</w:t>
      </w:r>
    </w:p>
    <w:p w:rsidR="003F479B" w:rsidRPr="003F479B" w:rsidRDefault="003F479B" w:rsidP="003F479B">
      <w:pPr>
        <w:tabs>
          <w:tab w:val="left" w:pos="567"/>
          <w:tab w:val="left" w:pos="709"/>
          <w:tab w:val="left" w:pos="1134"/>
        </w:tabs>
        <w:spacing w:after="0" w:line="240" w:lineRule="auto"/>
        <w:ind w:left="709"/>
        <w:jc w:val="both"/>
        <w:rPr>
          <w:rFonts w:ascii="Times New Roman" w:hAnsi="Times New Roman"/>
          <w:sz w:val="20"/>
          <w:szCs w:val="20"/>
        </w:rPr>
      </w:pPr>
    </w:p>
    <w:p w:rsidR="003F479B" w:rsidRPr="003F479B" w:rsidRDefault="003F479B" w:rsidP="003F479B">
      <w:pPr>
        <w:tabs>
          <w:tab w:val="left" w:pos="567"/>
          <w:tab w:val="left" w:pos="709"/>
          <w:tab w:val="left" w:pos="1134"/>
        </w:tabs>
        <w:spacing w:after="0" w:line="240" w:lineRule="auto"/>
        <w:ind w:left="709"/>
        <w:jc w:val="both"/>
        <w:rPr>
          <w:rFonts w:ascii="Times New Roman" w:hAnsi="Times New Roman"/>
          <w:sz w:val="20"/>
          <w:szCs w:val="20"/>
        </w:rPr>
      </w:pPr>
      <w:r w:rsidRPr="003F479B">
        <w:rPr>
          <w:rFonts w:ascii="Times New Roman" w:hAnsi="Times New Roman"/>
          <w:sz w:val="20"/>
          <w:szCs w:val="20"/>
        </w:rPr>
        <w:t>1.1. Абзац 1 пункта 1 изложить в следующей редакции:</w:t>
      </w:r>
    </w:p>
    <w:p w:rsidR="003F479B" w:rsidRPr="003F479B" w:rsidRDefault="003F479B" w:rsidP="003F479B">
      <w:pPr>
        <w:tabs>
          <w:tab w:val="left" w:pos="567"/>
          <w:tab w:val="left" w:pos="709"/>
          <w:tab w:val="left" w:pos="1134"/>
        </w:tabs>
        <w:spacing w:after="0" w:line="240" w:lineRule="auto"/>
        <w:ind w:left="709"/>
        <w:jc w:val="both"/>
        <w:rPr>
          <w:rFonts w:ascii="Times New Roman" w:hAnsi="Times New Roman"/>
          <w:sz w:val="20"/>
          <w:szCs w:val="20"/>
        </w:rPr>
      </w:pPr>
    </w:p>
    <w:p w:rsidR="003F479B" w:rsidRPr="003F479B" w:rsidRDefault="003F479B" w:rsidP="003F479B">
      <w:pPr>
        <w:tabs>
          <w:tab w:val="left" w:pos="567"/>
          <w:tab w:val="left" w:pos="1134"/>
        </w:tabs>
        <w:spacing w:after="0" w:line="240" w:lineRule="auto"/>
        <w:jc w:val="both"/>
        <w:rPr>
          <w:rFonts w:ascii="Times New Roman" w:hAnsi="Times New Roman"/>
          <w:sz w:val="20"/>
          <w:szCs w:val="20"/>
        </w:rPr>
      </w:pPr>
      <w:r w:rsidRPr="003F479B">
        <w:rPr>
          <w:rFonts w:ascii="Times New Roman" w:hAnsi="Times New Roman"/>
          <w:sz w:val="20"/>
          <w:szCs w:val="20"/>
        </w:rPr>
        <w:tab/>
      </w:r>
      <w:proofErr w:type="gramStart"/>
      <w:r w:rsidRPr="003F479B">
        <w:rPr>
          <w:rFonts w:ascii="Times New Roman" w:hAnsi="Times New Roman"/>
          <w:sz w:val="20"/>
          <w:szCs w:val="20"/>
        </w:rPr>
        <w:t xml:space="preserve">« - 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земельные участки, занятых </w:t>
      </w:r>
      <w:hyperlink r:id="rId10" w:history="1">
        <w:r w:rsidRPr="003F479B">
          <w:rPr>
            <w:rFonts w:ascii="Times New Roman" w:hAnsi="Times New Roman"/>
            <w:sz w:val="20"/>
            <w:szCs w:val="20"/>
          </w:rPr>
          <w:t>жилищным фондом</w:t>
        </w:r>
      </w:hyperlink>
      <w:r w:rsidRPr="003F479B">
        <w:rPr>
          <w:rFonts w:ascii="Times New Roman" w:hAnsi="Times New Roman"/>
          <w:sz w:val="20"/>
          <w:szCs w:val="20"/>
        </w:rPr>
        <w:t xml:space="preserve"> и </w:t>
      </w:r>
      <w:hyperlink r:id="rId11" w:history="1">
        <w:r w:rsidRPr="003F479B">
          <w:rPr>
            <w:rFonts w:ascii="Times New Roman" w:hAnsi="Times New Roman"/>
            <w:sz w:val="20"/>
            <w:szCs w:val="20"/>
          </w:rPr>
          <w:t>объектами инженерной инфраструктуры</w:t>
        </w:r>
      </w:hyperlink>
      <w:r w:rsidRPr="003F479B">
        <w:rPr>
          <w:rFonts w:ascii="Times New Roman" w:hAnsi="Times New Roman"/>
          <w:sz w:val="20"/>
          <w:szCs w:val="20"/>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w:t>
      </w:r>
      <w:proofErr w:type="gramEnd"/>
      <w:r w:rsidRPr="003F479B">
        <w:rPr>
          <w:rFonts w:ascii="Times New Roman" w:hAnsi="Times New Roman"/>
          <w:sz w:val="20"/>
          <w:szCs w:val="20"/>
        </w:rPr>
        <w:t xml:space="preserve">) для жилищного строительства (за </w:t>
      </w:r>
      <w:r w:rsidRPr="003F479B">
        <w:rPr>
          <w:rFonts w:ascii="Times New Roman" w:hAnsi="Times New Roman"/>
          <w:sz w:val="20"/>
          <w:szCs w:val="20"/>
        </w:rPr>
        <w:lastRenderedPageBreak/>
        <w:t xml:space="preserve">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земельные </w:t>
      </w:r>
      <w:proofErr w:type="gramStart"/>
      <w:r w:rsidRPr="003F479B">
        <w:rPr>
          <w:rFonts w:ascii="Times New Roman" w:hAnsi="Times New Roman"/>
          <w:sz w:val="20"/>
          <w:szCs w:val="20"/>
        </w:rPr>
        <w:t>участки</w:t>
      </w:r>
      <w:proofErr w:type="gramEnd"/>
      <w:r w:rsidRPr="003F479B">
        <w:rPr>
          <w:rFonts w:ascii="Times New Roman" w:hAnsi="Times New Roman"/>
          <w:sz w:val="20"/>
          <w:szCs w:val="20"/>
        </w:rPr>
        <w:t xml:space="preserve"> не используемые в предпринимательской деятельности, приобретенных (предоставленных) для ведения </w:t>
      </w:r>
      <w:hyperlink r:id="rId12" w:history="1">
        <w:r w:rsidRPr="003F479B">
          <w:rPr>
            <w:rFonts w:ascii="Times New Roman" w:hAnsi="Times New Roman"/>
            <w:sz w:val="20"/>
            <w:szCs w:val="20"/>
          </w:rPr>
          <w:t>личного подсобного хозяйства</w:t>
        </w:r>
      </w:hyperlink>
      <w:r w:rsidRPr="003F479B">
        <w:rPr>
          <w:rFonts w:ascii="Times New Roman" w:hAnsi="Times New Roman"/>
          <w:sz w:val="20"/>
          <w:szCs w:val="20"/>
        </w:rPr>
        <w:t xml:space="preserve">, садоводства или огородничества, а также земельных </w:t>
      </w:r>
      <w:hyperlink r:id="rId13" w:history="1">
        <w:r w:rsidRPr="003F479B">
          <w:rPr>
            <w:rFonts w:ascii="Times New Roman" w:hAnsi="Times New Roman"/>
            <w:sz w:val="20"/>
            <w:szCs w:val="20"/>
          </w:rPr>
          <w:t>участков общего назначения</w:t>
        </w:r>
      </w:hyperlink>
      <w:r w:rsidRPr="003F479B">
        <w:rPr>
          <w:rFonts w:ascii="Times New Roman" w:hAnsi="Times New Roman"/>
          <w:sz w:val="20"/>
          <w:szCs w:val="20"/>
        </w:rPr>
        <w:t xml:space="preserve">, предусмотренных Федеральным </w:t>
      </w:r>
      <w:hyperlink r:id="rId14" w:history="1">
        <w:r w:rsidRPr="003F479B">
          <w:rPr>
            <w:rFonts w:ascii="Times New Roman" w:hAnsi="Times New Roman"/>
            <w:sz w:val="20"/>
            <w:szCs w:val="20"/>
          </w:rPr>
          <w:t>законом</w:t>
        </w:r>
      </w:hyperlink>
      <w:r w:rsidRPr="003F479B">
        <w:rPr>
          <w:rFonts w:ascii="Times New Roman" w:hAnsi="Times New Roman"/>
          <w:sz w:val="20"/>
          <w:szCs w:val="20"/>
        </w:rPr>
        <w:t xml:space="preserve"> от 29 июля 2017 года № 217-ФЗ «О ведении гражданами садоводства и огородничества для собственных нужд и о </w:t>
      </w:r>
      <w:proofErr w:type="gramStart"/>
      <w:r w:rsidRPr="003F479B">
        <w:rPr>
          <w:rFonts w:ascii="Times New Roman" w:hAnsi="Times New Roman"/>
          <w:sz w:val="20"/>
          <w:szCs w:val="20"/>
        </w:rPr>
        <w:t>внесении</w:t>
      </w:r>
      <w:proofErr w:type="gramEnd"/>
      <w:r w:rsidRPr="003F479B">
        <w:rPr>
          <w:rFonts w:ascii="Times New Roman" w:hAnsi="Times New Roman"/>
          <w:sz w:val="20"/>
          <w:szCs w:val="20"/>
        </w:rPr>
        <w:t xml:space="preserve"> изменений в отдельные законодательные акты Российской Федерации» - 0,3%; от кадастровой стоимости земельного участка.» </w:t>
      </w:r>
    </w:p>
    <w:p w:rsidR="003F479B" w:rsidRPr="003F479B" w:rsidRDefault="003F479B" w:rsidP="003F479B">
      <w:pPr>
        <w:tabs>
          <w:tab w:val="left" w:pos="567"/>
          <w:tab w:val="left" w:pos="1134"/>
        </w:tabs>
        <w:spacing w:after="0" w:line="240" w:lineRule="auto"/>
        <w:jc w:val="both"/>
        <w:rPr>
          <w:rFonts w:ascii="Times New Roman" w:hAnsi="Times New Roman"/>
          <w:sz w:val="20"/>
          <w:szCs w:val="20"/>
        </w:rPr>
      </w:pPr>
    </w:p>
    <w:p w:rsidR="003F479B" w:rsidRPr="003F479B" w:rsidRDefault="003F479B" w:rsidP="003F479B">
      <w:pPr>
        <w:tabs>
          <w:tab w:val="left" w:pos="567"/>
          <w:tab w:val="left" w:pos="1134"/>
        </w:tabs>
        <w:spacing w:after="0" w:line="240" w:lineRule="auto"/>
        <w:jc w:val="both"/>
        <w:rPr>
          <w:rFonts w:ascii="Times New Roman" w:hAnsi="Times New Roman"/>
          <w:sz w:val="20"/>
          <w:szCs w:val="20"/>
        </w:rPr>
      </w:pPr>
      <w:r w:rsidRPr="003F479B">
        <w:rPr>
          <w:rFonts w:ascii="Times New Roman" w:hAnsi="Times New Roman"/>
          <w:sz w:val="20"/>
          <w:szCs w:val="20"/>
        </w:rPr>
        <w:tab/>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F479B" w:rsidRPr="003F479B" w:rsidRDefault="003F479B" w:rsidP="003F479B">
      <w:pPr>
        <w:tabs>
          <w:tab w:val="left" w:pos="0"/>
        </w:tabs>
        <w:spacing w:after="0" w:line="200" w:lineRule="atLeast"/>
        <w:rPr>
          <w:rFonts w:ascii="Times New Roman" w:hAnsi="Times New Roman"/>
          <w:sz w:val="20"/>
          <w:szCs w:val="20"/>
        </w:rPr>
      </w:pPr>
      <w:r w:rsidRPr="003F479B">
        <w:rPr>
          <w:rFonts w:ascii="Times New Roman" w:hAnsi="Times New Roman"/>
          <w:sz w:val="20"/>
          <w:szCs w:val="20"/>
        </w:rPr>
        <w:tab/>
      </w:r>
    </w:p>
    <w:p w:rsidR="003F479B" w:rsidRPr="003F479B" w:rsidRDefault="003F479B" w:rsidP="003F479B">
      <w:pPr>
        <w:tabs>
          <w:tab w:val="left" w:pos="0"/>
        </w:tabs>
        <w:spacing w:after="0" w:line="200" w:lineRule="atLeast"/>
        <w:rPr>
          <w:rFonts w:ascii="Times New Roman" w:hAnsi="Times New Roman"/>
          <w:sz w:val="20"/>
          <w:szCs w:val="20"/>
        </w:rPr>
      </w:pPr>
      <w:r w:rsidRPr="003F479B">
        <w:rPr>
          <w:rFonts w:ascii="Times New Roman" w:hAnsi="Times New Roman"/>
          <w:sz w:val="20"/>
          <w:szCs w:val="20"/>
        </w:rPr>
        <w:tab/>
        <w:t>3. Решение вступает в силу со дня его официального опубликования.</w:t>
      </w:r>
    </w:p>
    <w:p w:rsidR="003F479B" w:rsidRPr="003F479B" w:rsidRDefault="003F479B" w:rsidP="003F479B">
      <w:pPr>
        <w:tabs>
          <w:tab w:val="left" w:pos="0"/>
        </w:tabs>
        <w:spacing w:after="0" w:line="200" w:lineRule="atLeast"/>
        <w:rPr>
          <w:rFonts w:ascii="Times New Roman" w:hAnsi="Times New Roman"/>
          <w:sz w:val="20"/>
          <w:szCs w:val="20"/>
        </w:rPr>
      </w:pPr>
    </w:p>
    <w:p w:rsidR="003F479B" w:rsidRPr="003F479B" w:rsidRDefault="003F479B" w:rsidP="003F479B">
      <w:pPr>
        <w:tabs>
          <w:tab w:val="left" w:pos="0"/>
        </w:tabs>
        <w:spacing w:after="0" w:line="200" w:lineRule="atLeast"/>
        <w:rPr>
          <w:rFonts w:ascii="Times New Roman" w:hAnsi="Times New Roman"/>
          <w:sz w:val="20"/>
          <w:szCs w:val="20"/>
        </w:rPr>
      </w:pPr>
    </w:p>
    <w:p w:rsidR="003F479B" w:rsidRPr="003F479B" w:rsidRDefault="003F479B" w:rsidP="003F479B">
      <w:pPr>
        <w:tabs>
          <w:tab w:val="left" w:pos="0"/>
        </w:tabs>
        <w:spacing w:after="0" w:line="200" w:lineRule="atLeast"/>
        <w:rPr>
          <w:rFonts w:ascii="Times New Roman" w:hAnsi="Times New Roman"/>
          <w:sz w:val="20"/>
          <w:szCs w:val="20"/>
        </w:rPr>
      </w:pPr>
      <w:proofErr w:type="gramStart"/>
      <w:r w:rsidRPr="003F479B">
        <w:rPr>
          <w:rFonts w:ascii="Times New Roman" w:hAnsi="Times New Roman"/>
          <w:sz w:val="20"/>
          <w:szCs w:val="20"/>
        </w:rPr>
        <w:t>Исполняющий</w:t>
      </w:r>
      <w:proofErr w:type="gramEnd"/>
      <w:r w:rsidRPr="003F479B">
        <w:rPr>
          <w:rFonts w:ascii="Times New Roman" w:hAnsi="Times New Roman"/>
          <w:sz w:val="20"/>
          <w:szCs w:val="20"/>
        </w:rPr>
        <w:t xml:space="preserve"> обязанности </w:t>
      </w:r>
    </w:p>
    <w:p w:rsidR="003F479B" w:rsidRPr="003F479B" w:rsidRDefault="003F479B" w:rsidP="003F479B">
      <w:pPr>
        <w:tabs>
          <w:tab w:val="left" w:pos="0"/>
        </w:tabs>
        <w:spacing w:after="0" w:line="200" w:lineRule="atLeast"/>
        <w:rPr>
          <w:rFonts w:ascii="Times New Roman" w:hAnsi="Times New Roman"/>
          <w:sz w:val="20"/>
          <w:szCs w:val="20"/>
        </w:rPr>
      </w:pPr>
      <w:r w:rsidRPr="003F479B">
        <w:rPr>
          <w:rFonts w:ascii="Times New Roman" w:hAnsi="Times New Roman"/>
          <w:sz w:val="20"/>
          <w:szCs w:val="20"/>
        </w:rPr>
        <w:t>главы поселения                                                                                        М.А. Надточий</w:t>
      </w:r>
    </w:p>
    <w:p w:rsidR="009A73E7" w:rsidRPr="003F479B" w:rsidRDefault="009A73E7" w:rsidP="009A73E7">
      <w:pPr>
        <w:tabs>
          <w:tab w:val="left" w:pos="9688"/>
        </w:tabs>
        <w:spacing w:after="0" w:line="240" w:lineRule="auto"/>
        <w:jc w:val="both"/>
        <w:rPr>
          <w:rFonts w:ascii="Times New Roman" w:hAnsi="Times New Roman"/>
          <w:sz w:val="20"/>
          <w:szCs w:val="20"/>
        </w:rPr>
      </w:pPr>
    </w:p>
    <w:p w:rsidR="00455E3B" w:rsidRPr="003F479B" w:rsidRDefault="00455E3B" w:rsidP="00900E22">
      <w:pPr>
        <w:tabs>
          <w:tab w:val="left" w:pos="9688"/>
        </w:tabs>
        <w:spacing w:after="0" w:line="240" w:lineRule="auto"/>
        <w:jc w:val="both"/>
        <w:rPr>
          <w:rFonts w:ascii="Times New Roman" w:hAnsi="Times New Roman"/>
          <w:sz w:val="20"/>
          <w:szCs w:val="20"/>
        </w:rPr>
      </w:pPr>
    </w:p>
    <w:p w:rsidR="00455E3B" w:rsidRPr="003F479B" w:rsidRDefault="00455E3B" w:rsidP="00900E22">
      <w:pPr>
        <w:tabs>
          <w:tab w:val="left" w:pos="9688"/>
        </w:tabs>
        <w:spacing w:after="0" w:line="240" w:lineRule="auto"/>
        <w:jc w:val="both"/>
        <w:rPr>
          <w:rFonts w:ascii="Times New Roman" w:hAnsi="Times New Roman"/>
          <w:sz w:val="20"/>
          <w:szCs w:val="20"/>
        </w:rPr>
      </w:pPr>
    </w:p>
    <w:p w:rsidR="00D336F5" w:rsidRPr="003F479B"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9A73E7" w:rsidRDefault="009A73E7" w:rsidP="00DD7D9A">
      <w:pPr>
        <w:spacing w:after="0" w:line="240" w:lineRule="auto"/>
        <w:jc w:val="both"/>
        <w:rPr>
          <w:rFonts w:ascii="Times New Roman" w:hAnsi="Times New Roman"/>
          <w:sz w:val="20"/>
          <w:szCs w:val="20"/>
        </w:rPr>
      </w:pPr>
    </w:p>
    <w:p w:rsidR="009A73E7" w:rsidRDefault="009A73E7"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0A06F3" w:rsidRPr="00DD7D9A" w:rsidTr="009A73E7">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0A06F3" w:rsidRPr="00DD7D9A" w:rsidTr="009A73E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0A06F3" w:rsidRPr="00DD7D9A" w:rsidRDefault="000A06F3" w:rsidP="009A73E7">
                  <w:pPr>
                    <w:spacing w:after="0" w:line="240" w:lineRule="auto"/>
                    <w:rPr>
                      <w:rFonts w:ascii="Times New Roman" w:hAnsi="Times New Roman"/>
                      <w:sz w:val="20"/>
                      <w:szCs w:val="20"/>
                    </w:rPr>
                  </w:pP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b/>
                      <w:sz w:val="20"/>
                      <w:szCs w:val="20"/>
                    </w:rPr>
                  </w:pP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0A06F3" w:rsidRPr="00DD7D9A" w:rsidRDefault="000A06F3" w:rsidP="009A73E7">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0A06F3" w:rsidRPr="00DD7D9A" w:rsidRDefault="000A06F3" w:rsidP="009A73E7">
                  <w:pPr>
                    <w:spacing w:after="0" w:line="240" w:lineRule="auto"/>
                    <w:rPr>
                      <w:rFonts w:ascii="Times New Roman" w:hAnsi="Times New Roman"/>
                      <w:sz w:val="20"/>
                      <w:szCs w:val="20"/>
                    </w:rPr>
                  </w:pPr>
                  <w:r>
                    <w:rPr>
                      <w:rFonts w:ascii="Times New Roman" w:hAnsi="Times New Roman"/>
                      <w:sz w:val="20"/>
                      <w:szCs w:val="20"/>
                    </w:rPr>
                    <w:t>А.И. Косенко</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24C6F">
                    <w:rPr>
                      <w:rFonts w:ascii="Times New Roman" w:hAnsi="Times New Roman"/>
                      <w:sz w:val="20"/>
                      <w:szCs w:val="20"/>
                    </w:rPr>
                    <w:t>11</w:t>
                  </w:r>
                  <w:r>
                    <w:rPr>
                      <w:rFonts w:ascii="Times New Roman" w:hAnsi="Times New Roman"/>
                      <w:sz w:val="20"/>
                      <w:szCs w:val="20"/>
                    </w:rPr>
                    <w:t>.08.2022</w:t>
                  </w:r>
                  <w:r w:rsidRPr="00DD7D9A">
                    <w:rPr>
                      <w:rFonts w:ascii="Times New Roman" w:hAnsi="Times New Roman"/>
                      <w:sz w:val="20"/>
                      <w:szCs w:val="20"/>
                    </w:rPr>
                    <w:t xml:space="preserve"> </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9A73E7">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A06F3" w:rsidRPr="00DD7D9A" w:rsidRDefault="000A06F3" w:rsidP="009A73E7">
            <w:pPr>
              <w:spacing w:after="0" w:line="240" w:lineRule="auto"/>
              <w:rPr>
                <w:rFonts w:ascii="Times New Roman" w:hAnsi="Times New Roman"/>
                <w:sz w:val="20"/>
                <w:szCs w:val="20"/>
              </w:rPr>
            </w:pPr>
          </w:p>
          <w:p w:rsidR="000A06F3" w:rsidRPr="00DD7D9A" w:rsidRDefault="000A06F3" w:rsidP="009A73E7">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0A06F3" w:rsidRPr="00DD7D9A" w:rsidRDefault="000A06F3" w:rsidP="009A73E7">
            <w:pPr>
              <w:spacing w:after="0" w:line="240" w:lineRule="auto"/>
              <w:jc w:val="center"/>
              <w:rPr>
                <w:rFonts w:ascii="Times New Roman" w:hAnsi="Times New Roman"/>
                <w:sz w:val="20"/>
                <w:szCs w:val="20"/>
              </w:rPr>
            </w:pPr>
          </w:p>
          <w:p w:rsidR="000A06F3" w:rsidRPr="00DD7D9A" w:rsidRDefault="000A06F3" w:rsidP="009A73E7">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0A06F3" w:rsidRPr="00DD7D9A" w:rsidRDefault="000A06F3" w:rsidP="009A73E7">
            <w:pPr>
              <w:spacing w:after="0" w:line="240" w:lineRule="auto"/>
              <w:rPr>
                <w:rFonts w:ascii="Times New Roman" w:hAnsi="Times New Roman"/>
                <w:sz w:val="20"/>
                <w:szCs w:val="20"/>
              </w:rPr>
            </w:pPr>
          </w:p>
        </w:tc>
      </w:tr>
    </w:tbl>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5"/>
      <w:headerReference w:type="default" r:id="rId16"/>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D4" w:rsidRDefault="00260AD4" w:rsidP="001952B6">
      <w:pPr>
        <w:spacing w:after="0" w:line="240" w:lineRule="auto"/>
      </w:pPr>
      <w:r>
        <w:separator/>
      </w:r>
    </w:p>
  </w:endnote>
  <w:endnote w:type="continuationSeparator" w:id="0">
    <w:p w:rsidR="00260AD4" w:rsidRDefault="00260AD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D4" w:rsidRDefault="00260AD4" w:rsidP="001952B6">
      <w:pPr>
        <w:spacing w:after="0" w:line="240" w:lineRule="auto"/>
      </w:pPr>
      <w:r>
        <w:separator/>
      </w:r>
    </w:p>
  </w:footnote>
  <w:footnote w:type="continuationSeparator" w:id="0">
    <w:p w:rsidR="00260AD4" w:rsidRDefault="00260AD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E7" w:rsidRDefault="009A73E7"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A73E7" w:rsidRDefault="009A73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E7" w:rsidRDefault="009A73E7" w:rsidP="00F240C3">
    <w:pPr>
      <w:pStyle w:val="a9"/>
      <w:framePr w:wrap="around" w:vAnchor="text" w:hAnchor="margin" w:xAlign="center" w:y="1"/>
      <w:rPr>
        <w:rStyle w:val="affe"/>
      </w:rPr>
    </w:pPr>
  </w:p>
  <w:p w:rsidR="009A73E7" w:rsidRDefault="009A73E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4F69D3"/>
    <w:multiLevelType w:val="hybridMultilevel"/>
    <w:tmpl w:val="84F04940"/>
    <w:lvl w:ilvl="0" w:tplc="F9EC59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2557827"/>
    <w:multiLevelType w:val="hybridMultilevel"/>
    <w:tmpl w:val="C4546232"/>
    <w:lvl w:ilvl="0" w:tplc="EA543C7A">
      <w:start w:val="1"/>
      <w:numFmt w:val="decimal"/>
      <w:lvlText w:val="%1."/>
      <w:lvlJc w:val="left"/>
      <w:pPr>
        <w:ind w:left="166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2289138C"/>
    <w:multiLevelType w:val="hybridMultilevel"/>
    <w:tmpl w:val="A72A6A16"/>
    <w:lvl w:ilvl="0" w:tplc="88AA5998">
      <w:start w:val="1"/>
      <w:numFmt w:val="decimal"/>
      <w:lvlText w:val="%1."/>
      <w:lvlJc w:val="left"/>
      <w:pPr>
        <w:ind w:left="786"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4200A98"/>
    <w:multiLevelType w:val="multilevel"/>
    <w:tmpl w:val="5AA4BBBC"/>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9FB2CCE"/>
    <w:multiLevelType w:val="hybridMultilevel"/>
    <w:tmpl w:val="369690C2"/>
    <w:lvl w:ilvl="0" w:tplc="FC56228A">
      <w:start w:val="1"/>
      <w:numFmt w:val="decimal"/>
      <w:lvlText w:val="%1."/>
      <w:lvlJc w:val="left"/>
      <w:pPr>
        <w:ind w:left="720" w:hanging="360"/>
      </w:pPr>
      <w:rPr>
        <w:spacing w:val="0"/>
        <w:kern w:val="0"/>
        <w:position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1E4737"/>
    <w:multiLevelType w:val="multilevel"/>
    <w:tmpl w:val="85A2FEAE"/>
    <w:lvl w:ilvl="0">
      <w:start w:val="12"/>
      <w:numFmt w:val="decimal"/>
      <w:lvlText w:val="%1."/>
      <w:lvlJc w:val="left"/>
      <w:pPr>
        <w:ind w:left="600" w:hanging="600"/>
      </w:pPr>
      <w:rPr>
        <w:rFonts w:cs="Times New Roman" w:hint="default"/>
      </w:rPr>
    </w:lvl>
    <w:lvl w:ilvl="1">
      <w:start w:val="7"/>
      <w:numFmt w:val="decimal"/>
      <w:lvlText w:val="%1.%2."/>
      <w:lvlJc w:val="left"/>
      <w:pPr>
        <w:ind w:left="1310" w:hanging="600"/>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934" w:hanging="144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792" w:hanging="1800"/>
      </w:pPr>
      <w:rPr>
        <w:rFonts w:cs="Times New Roman" w:hint="default"/>
      </w:rPr>
    </w:lvl>
  </w:abstractNum>
  <w:abstractNum w:abstractNumId="17">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ED50796"/>
    <w:multiLevelType w:val="multilevel"/>
    <w:tmpl w:val="F9B057FC"/>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D09456A"/>
    <w:multiLevelType w:val="multilevel"/>
    <w:tmpl w:val="5ED6A4D2"/>
    <w:lvl w:ilvl="0">
      <w:start w:val="13"/>
      <w:numFmt w:val="decimal"/>
      <w:lvlText w:val="%1."/>
      <w:lvlJc w:val="left"/>
      <w:pPr>
        <w:ind w:left="690" w:hanging="69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57035D"/>
    <w:multiLevelType w:val="multilevel"/>
    <w:tmpl w:val="8CDC7014"/>
    <w:lvl w:ilvl="0">
      <w:start w:val="12"/>
      <w:numFmt w:val="decimal"/>
      <w:lvlText w:val="%1."/>
      <w:lvlJc w:val="left"/>
      <w:pPr>
        <w:ind w:left="660" w:hanging="660"/>
      </w:pPr>
      <w:rPr>
        <w:rFonts w:cs="Times New Roman" w:hint="default"/>
      </w:rPr>
    </w:lvl>
    <w:lvl w:ilvl="1">
      <w:start w:val="11"/>
      <w:numFmt w:val="decimal"/>
      <w:lvlText w:val="%1.%2."/>
      <w:lvlJc w:val="left"/>
      <w:pPr>
        <w:ind w:left="1997"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1">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995205F"/>
    <w:multiLevelType w:val="multilevel"/>
    <w:tmpl w:val="3B685A56"/>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4">
    <w:nsid w:val="7B595C15"/>
    <w:multiLevelType w:val="hybridMultilevel"/>
    <w:tmpl w:val="EB084358"/>
    <w:lvl w:ilvl="0" w:tplc="E96A3614">
      <w:start w:val="1"/>
      <w:numFmt w:val="decimal"/>
      <w:lvlText w:val="%1."/>
      <w:lvlJc w:val="left"/>
      <w:pPr>
        <w:ind w:left="2088" w:hanging="1380"/>
      </w:pPr>
      <w:rPr>
        <w:strike w:val="0"/>
        <w:dstrike w:val="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FC17193"/>
    <w:multiLevelType w:val="hybridMultilevel"/>
    <w:tmpl w:val="24A06446"/>
    <w:lvl w:ilvl="0" w:tplc="3DF67AEC">
      <w:start w:val="1"/>
      <w:numFmt w:val="decimal"/>
      <w:lvlText w:val="%1."/>
      <w:lvlJc w:val="left"/>
      <w:pPr>
        <w:tabs>
          <w:tab w:val="num" w:pos="1995"/>
        </w:tabs>
        <w:ind w:left="1995" w:hanging="1275"/>
      </w:pPr>
      <w:rPr>
        <w:rFonts w:cs="Times New Roman"/>
      </w:rPr>
    </w:lvl>
    <w:lvl w:ilvl="1" w:tplc="338005C2">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num>
  <w:num w:numId="2">
    <w:abstractNumId w:val="32"/>
  </w:num>
  <w:num w:numId="3">
    <w:abstractNumId w:val="8"/>
  </w:num>
  <w:num w:numId="4">
    <w:abstractNumId w:val="13"/>
  </w:num>
  <w:num w:numId="5">
    <w:abstractNumId w:val="22"/>
  </w:num>
  <w:num w:numId="6">
    <w:abstractNumId w:val="2"/>
  </w:num>
  <w:num w:numId="7">
    <w:abstractNumId w:val="3"/>
  </w:num>
  <w:num w:numId="8">
    <w:abstractNumId w:val="20"/>
  </w:num>
  <w:num w:numId="9">
    <w:abstractNumId w:val="19"/>
  </w:num>
  <w:num w:numId="10">
    <w:abstractNumId w:val="18"/>
  </w:num>
  <w:num w:numId="11">
    <w:abstractNumId w:val="4"/>
  </w:num>
  <w:num w:numId="12">
    <w:abstractNumId w:val="24"/>
  </w:num>
  <w:num w:numId="13">
    <w:abstractNumId w:val="11"/>
  </w:num>
  <w:num w:numId="14">
    <w:abstractNumId w:val="25"/>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31"/>
  </w:num>
  <w:num w:numId="22">
    <w:abstractNumId w:val="33"/>
  </w:num>
  <w:num w:numId="23">
    <w:abstractNumId w:val="0"/>
    <w:lvlOverride w:ilvl="0">
      <w:lvl w:ilvl="0">
        <w:numFmt w:val="bullet"/>
        <w:lvlText w:val="-"/>
        <w:legacy w:legacy="1" w:legacySpace="0" w:legacyIndent="163"/>
        <w:lvlJc w:val="left"/>
        <w:rPr>
          <w:rFonts w:ascii="Times New Roman" w:hAnsi="Times New Roman" w:hint="default"/>
        </w:rPr>
      </w:lvl>
    </w:lvlOverride>
  </w:num>
  <w:num w:numId="24">
    <w:abstractNumId w:val="16"/>
  </w:num>
  <w:num w:numId="25">
    <w:abstractNumId w:val="30"/>
  </w:num>
  <w:num w:numId="26">
    <w:abstractNumId w:val="29"/>
  </w:num>
  <w:num w:numId="27">
    <w:abstractNumId w:val="5"/>
  </w:num>
  <w:num w:numId="28">
    <w:abstractNumId w:val="9"/>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6F3"/>
    <w:rsid w:val="000A07F4"/>
    <w:rsid w:val="000A0EA5"/>
    <w:rsid w:val="000A7067"/>
    <w:rsid w:val="000A745F"/>
    <w:rsid w:val="000B0602"/>
    <w:rsid w:val="000B752D"/>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0AD4"/>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79B"/>
    <w:rsid w:val="003F4AE0"/>
    <w:rsid w:val="003F7513"/>
    <w:rsid w:val="00403DDE"/>
    <w:rsid w:val="004050B5"/>
    <w:rsid w:val="00406238"/>
    <w:rsid w:val="00407033"/>
    <w:rsid w:val="00407F8C"/>
    <w:rsid w:val="00417295"/>
    <w:rsid w:val="00417856"/>
    <w:rsid w:val="00424C6F"/>
    <w:rsid w:val="00435835"/>
    <w:rsid w:val="00436E8D"/>
    <w:rsid w:val="004512F5"/>
    <w:rsid w:val="00451E44"/>
    <w:rsid w:val="00455E3B"/>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55AE"/>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0092"/>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A73E7"/>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36F5"/>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link w:val="1f"/>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5">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7">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7"/>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8">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9">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a">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c">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d">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e">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f">
    <w:name w:val="Текст выноски Знак1"/>
    <w:semiHidden/>
    <w:locked/>
    <w:rsid w:val="00DC37B6"/>
    <w:rPr>
      <w:rFonts w:ascii="Tahoma" w:eastAsia="Times New Roman" w:hAnsi="Tahoma" w:cs="Tahoma"/>
      <w:sz w:val="16"/>
      <w:szCs w:val="16"/>
      <w:lang w:eastAsia="ar-SA"/>
    </w:rPr>
  </w:style>
  <w:style w:type="character" w:customStyle="1" w:styleId="1ff0">
    <w:name w:val="Верхний колонтитул Знак1"/>
    <w:semiHidden/>
    <w:locked/>
    <w:rsid w:val="00DC37B6"/>
    <w:rPr>
      <w:rFonts w:ascii="Times New Roman" w:eastAsia="Times New Roman" w:hAnsi="Times New Roman"/>
      <w:lang w:eastAsia="ar-SA"/>
    </w:rPr>
  </w:style>
  <w:style w:type="character" w:customStyle="1" w:styleId="1ff1">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2">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 w:type="table" w:customStyle="1" w:styleId="161">
    <w:name w:val="Сетка таблицы16"/>
    <w:basedOn w:val="a6"/>
    <w:next w:val="a8"/>
    <w:rsid w:val="000A06F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7"/>
    <w:uiPriority w:val="99"/>
    <w:semiHidden/>
    <w:rsid w:val="009A73E7"/>
  </w:style>
  <w:style w:type="paragraph" w:customStyle="1" w:styleId="ListParagraph">
    <w:name w:val="List Paragraph"/>
    <w:basedOn w:val="a3"/>
    <w:rsid w:val="009A73E7"/>
    <w:pPr>
      <w:spacing w:after="0" w:line="240" w:lineRule="auto"/>
      <w:ind w:left="720"/>
      <w:contextualSpacing/>
    </w:pPr>
    <w:rPr>
      <w:rFonts w:ascii="Times New Roman" w:hAnsi="Times New Roman"/>
      <w:sz w:val="20"/>
      <w:szCs w:val="20"/>
    </w:rPr>
  </w:style>
  <w:style w:type="paragraph" w:customStyle="1" w:styleId="text">
    <w:name w:val="text"/>
    <w:basedOn w:val="a3"/>
    <w:uiPriority w:val="99"/>
    <w:rsid w:val="009A73E7"/>
    <w:pPr>
      <w:spacing w:after="0" w:line="240" w:lineRule="auto"/>
      <w:ind w:firstLine="567"/>
      <w:jc w:val="both"/>
    </w:pPr>
    <w:rPr>
      <w:rFonts w:ascii="Arial" w:hAnsi="Arial" w:cs="Arial"/>
      <w:sz w:val="24"/>
      <w:szCs w:val="24"/>
    </w:rPr>
  </w:style>
  <w:style w:type="character" w:customStyle="1" w:styleId="fontstyle01">
    <w:name w:val="fontstyle01"/>
    <w:rsid w:val="009A73E7"/>
    <w:rPr>
      <w:rFonts w:ascii="TimesNewRomanPSMT" w:hAnsi="TimesNewRomanPSMT" w:hint="default"/>
      <w:b w:val="0"/>
      <w:bCs w:val="0"/>
      <w:i w:val="0"/>
      <w:iCs w:val="0"/>
      <w:color w:val="000000"/>
      <w:sz w:val="30"/>
      <w:szCs w:val="30"/>
    </w:rPr>
  </w:style>
  <w:style w:type="character" w:customStyle="1" w:styleId="ConsPlusNormal1">
    <w:name w:val="ConsPlusNormal1"/>
    <w:locked/>
    <w:rsid w:val="009A73E7"/>
    <w:rPr>
      <w:rFonts w:ascii="Arial" w:hAnsi="Arial" w:cs="Arial"/>
    </w:rPr>
  </w:style>
  <w:style w:type="paragraph" w:customStyle="1" w:styleId="1f">
    <w:name w:val="Знак сноски1"/>
    <w:basedOn w:val="a3"/>
    <w:link w:val="affffc"/>
    <w:uiPriority w:val="99"/>
    <w:rsid w:val="009A73E7"/>
    <w:rPr>
      <w:rFonts w:eastAsia="Calibri"/>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01831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97610446">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412647&amp;dst=100011&amp;field=134&amp;date=01.08.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88569&amp;dst=100022&amp;field=134&amp;date=01.08.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94023&amp;dst=100041&amp;field=134&amp;date=01.08.202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420498&amp;dst=100149&amp;field=134&amp;date=01.08.2022"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s://login.consultant.ru/link/?req=doc&amp;base=LAW&amp;n=422130&amp;date=01.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7A3B-F40A-4E13-BEB5-F3CDB9A6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3955</TotalTime>
  <Pages>21</Pages>
  <Words>12062</Words>
  <Characters>68755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265</cp:revision>
  <cp:lastPrinted>2018-03-15T07:26:00Z</cp:lastPrinted>
  <dcterms:created xsi:type="dcterms:W3CDTF">2014-08-08T06:50:00Z</dcterms:created>
  <dcterms:modified xsi:type="dcterms:W3CDTF">2022-08-15T04:07:00Z</dcterms:modified>
</cp:coreProperties>
</file>