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2D6F9" w14:textId="77777777" w:rsidR="002F5549" w:rsidRDefault="002F5549" w:rsidP="00107969">
      <w:pPr>
        <w:spacing w:after="0"/>
        <w:ind w:left="709"/>
        <w:jc w:val="center"/>
        <w:rPr>
          <w:rFonts w:ascii="Times New Roman" w:hAnsi="Times New Roman"/>
          <w:sz w:val="20"/>
          <w:szCs w:val="20"/>
        </w:rPr>
      </w:pPr>
    </w:p>
    <w:p w14:paraId="789A8FCF" w14:textId="17F46351" w:rsidR="00B6013A" w:rsidRPr="00623BE4" w:rsidRDefault="00B6013A" w:rsidP="00107969">
      <w:pPr>
        <w:spacing w:after="0"/>
        <w:ind w:left="709"/>
        <w:jc w:val="center"/>
        <w:rPr>
          <w:rFonts w:ascii="Times New Roman" w:hAnsi="Times New Roman"/>
          <w:sz w:val="20"/>
          <w:szCs w:val="20"/>
        </w:rPr>
      </w:pPr>
      <w:r w:rsidRPr="00623BE4">
        <w:rPr>
          <w:rFonts w:ascii="Times New Roman" w:hAnsi="Times New Roman"/>
          <w:sz w:val="20"/>
          <w:szCs w:val="20"/>
        </w:rPr>
        <w:t>Муниципальное средство массовой информации муниципального образования</w:t>
      </w:r>
    </w:p>
    <w:p w14:paraId="5C8BF4A7" w14:textId="77777777" w:rsidR="00B6013A" w:rsidRPr="00623BE4" w:rsidRDefault="00B6013A" w:rsidP="007C3191">
      <w:pPr>
        <w:spacing w:after="0"/>
        <w:jc w:val="center"/>
        <w:rPr>
          <w:rFonts w:ascii="Times New Roman" w:hAnsi="Times New Roman"/>
          <w:sz w:val="20"/>
          <w:szCs w:val="20"/>
        </w:rPr>
      </w:pPr>
      <w:r w:rsidRPr="00623BE4">
        <w:rPr>
          <w:rFonts w:ascii="Times New Roman" w:hAnsi="Times New Roman"/>
          <w:sz w:val="20"/>
          <w:szCs w:val="20"/>
        </w:rPr>
        <w:t>сельское поселение Сентябрьский</w:t>
      </w:r>
    </w:p>
    <w:p w14:paraId="00359FA3" w14:textId="0D9AD025" w:rsidR="00B6013A" w:rsidRPr="00623BE4" w:rsidRDefault="00CC1E01" w:rsidP="007C3191">
      <w:pPr>
        <w:rPr>
          <w:sz w:val="20"/>
          <w:szCs w:val="20"/>
        </w:rPr>
      </w:pPr>
      <w:r w:rsidRPr="00623BE4">
        <w:rPr>
          <w:noProof/>
          <w:sz w:val="20"/>
          <w:szCs w:val="20"/>
        </w:rPr>
        <mc:AlternateContent>
          <mc:Choice Requires="wps">
            <w:drawing>
              <wp:anchor distT="0" distB="0" distL="114300" distR="114300" simplePos="0" relativeHeight="251656192" behindDoc="0" locked="0" layoutInCell="1" allowOverlap="1" wp14:anchorId="01005F8F" wp14:editId="14975B6B">
                <wp:simplePos x="0" y="0"/>
                <wp:positionH relativeFrom="column">
                  <wp:posOffset>57150</wp:posOffset>
                </wp:positionH>
                <wp:positionV relativeFrom="paragraph">
                  <wp:posOffset>109855</wp:posOffset>
                </wp:positionV>
                <wp:extent cx="6934200" cy="1768475"/>
                <wp:effectExtent l="28575" t="13970" r="28575" b="8255"/>
                <wp:wrapNone/>
                <wp:docPr id="4"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4B30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5pt;margin-top:8.65pt;width:546pt;height:13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" adj=",5398"/>
            </w:pict>
          </mc:Fallback>
        </mc:AlternateContent>
      </w:r>
    </w:p>
    <w:p w14:paraId="2439D216" w14:textId="5DFE7303" w:rsidR="00B6013A" w:rsidRPr="00623BE4" w:rsidRDefault="00CC1E01" w:rsidP="007C3191">
      <w:pPr>
        <w:rPr>
          <w:sz w:val="20"/>
          <w:szCs w:val="20"/>
        </w:rPr>
      </w:pPr>
      <w:r w:rsidRPr="00623BE4">
        <w:rPr>
          <w:noProof/>
          <w:sz w:val="20"/>
          <w:szCs w:val="20"/>
        </w:rPr>
        <mc:AlternateContent>
          <mc:Choice Requires="wps">
            <w:drawing>
              <wp:anchor distT="0" distB="0" distL="114300" distR="114300" simplePos="0" relativeHeight="251658240" behindDoc="0" locked="0" layoutInCell="1" allowOverlap="1" wp14:anchorId="065EAB19" wp14:editId="767ABF01">
                <wp:simplePos x="0" y="0"/>
                <wp:positionH relativeFrom="column">
                  <wp:posOffset>953135</wp:posOffset>
                </wp:positionH>
                <wp:positionV relativeFrom="paragraph">
                  <wp:posOffset>139065</wp:posOffset>
                </wp:positionV>
                <wp:extent cx="815340" cy="876300"/>
                <wp:effectExtent l="0" t="0" r="381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876300"/>
                        </a:xfrm>
                        <a:prstGeom prst="rect">
                          <a:avLst/>
                        </a:prstGeom>
                        <a:solidFill>
                          <a:srgbClr val="FFFFFF"/>
                        </a:solidFill>
                        <a:ln w="9525">
                          <a:solidFill>
                            <a:srgbClr val="000000"/>
                          </a:solidFill>
                          <a:miter lim="800000"/>
                          <a:headEnd/>
                          <a:tailEnd/>
                        </a:ln>
                      </wps:spPr>
                      <wps:txbx>
                        <w:txbxContent>
                          <w:p w14:paraId="4A9EFB44" w14:textId="77777777" w:rsidR="003A2F33" w:rsidRDefault="003E5C7F" w:rsidP="006C1BFA">
                            <w:pPr>
                              <w:spacing w:after="0"/>
                              <w:jc w:val="center"/>
                              <w:rPr>
                                <w:rFonts w:ascii="Georgia" w:hAnsi="Georgia"/>
                                <w:b/>
                              </w:rPr>
                            </w:pPr>
                            <w:r>
                              <w:rPr>
                                <w:rFonts w:ascii="Georgia" w:hAnsi="Georgia"/>
                                <w:b/>
                              </w:rPr>
                              <w:t>26</w:t>
                            </w:r>
                          </w:p>
                          <w:p w14:paraId="501A3738" w14:textId="77777777" w:rsidR="003A2F33" w:rsidRDefault="003A2F33" w:rsidP="006C1BFA">
                            <w:pPr>
                              <w:spacing w:after="0"/>
                              <w:jc w:val="center"/>
                              <w:rPr>
                                <w:rFonts w:ascii="Georgia" w:hAnsi="Georgia"/>
                                <w:b/>
                              </w:rPr>
                            </w:pPr>
                            <w:r>
                              <w:rPr>
                                <w:rFonts w:ascii="Georgia" w:hAnsi="Georgia"/>
                                <w:b/>
                              </w:rPr>
                              <w:t>октября</w:t>
                            </w:r>
                          </w:p>
                          <w:p w14:paraId="18C53F2E" w14:textId="77777777" w:rsidR="003A2F33" w:rsidRDefault="003A2F33" w:rsidP="007C3191">
                            <w:pPr>
                              <w:spacing w:after="0"/>
                              <w:jc w:val="center"/>
                              <w:rPr>
                                <w:rFonts w:ascii="Georgia" w:hAnsi="Georgia"/>
                                <w:b/>
                              </w:rPr>
                            </w:pPr>
                            <w:r>
                              <w:rPr>
                                <w:rFonts w:ascii="Georgia" w:hAnsi="Georgia"/>
                                <w:b/>
                              </w:rPr>
                              <w:t>2022</w:t>
                            </w:r>
                          </w:p>
                          <w:p w14:paraId="62158766" w14:textId="77777777" w:rsidR="003A2F33" w:rsidRPr="008C3EBF" w:rsidRDefault="003A2F33"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EAB19" id="_x0000_t202" coordsize="21600,21600" o:spt="202" path="m,l,21600r21600,l21600,xe">
                <v:stroke joinstyle="miter"/>
                <v:path gradientshapeok="t" o:connecttype="rect"/>
              </v:shapetype>
              <v:shape id="Поле 3" o:spid="_x0000_s1026" type="#_x0000_t202" style="position:absolute;margin-left:75.05pt;margin-top:10.95pt;width:64.2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">
                <v:textbox>
                  <w:txbxContent>
                    <w:p w14:paraId="4A9EFB44" w14:textId="77777777" w:rsidR="003A2F33" w:rsidRDefault="003E5C7F" w:rsidP="006C1BFA">
                      <w:pPr>
                        <w:spacing w:after="0"/>
                        <w:jc w:val="center"/>
                        <w:rPr>
                          <w:rFonts w:ascii="Georgia" w:hAnsi="Georgia"/>
                          <w:b/>
                        </w:rPr>
                      </w:pPr>
                      <w:r>
                        <w:rPr>
                          <w:rFonts w:ascii="Georgia" w:hAnsi="Georgia"/>
                          <w:b/>
                        </w:rPr>
                        <w:t>26</w:t>
                      </w:r>
                    </w:p>
                    <w:p w14:paraId="501A3738" w14:textId="77777777" w:rsidR="003A2F33" w:rsidRDefault="003A2F33" w:rsidP="006C1BFA">
                      <w:pPr>
                        <w:spacing w:after="0"/>
                        <w:jc w:val="center"/>
                        <w:rPr>
                          <w:rFonts w:ascii="Georgia" w:hAnsi="Georgia"/>
                          <w:b/>
                        </w:rPr>
                      </w:pPr>
                      <w:r>
                        <w:rPr>
                          <w:rFonts w:ascii="Georgia" w:hAnsi="Georgia"/>
                          <w:b/>
                        </w:rPr>
                        <w:t>октября</w:t>
                      </w:r>
                    </w:p>
                    <w:p w14:paraId="18C53F2E" w14:textId="77777777" w:rsidR="003A2F33" w:rsidRDefault="003A2F33" w:rsidP="007C3191">
                      <w:pPr>
                        <w:spacing w:after="0"/>
                        <w:jc w:val="center"/>
                        <w:rPr>
                          <w:rFonts w:ascii="Georgia" w:hAnsi="Georgia"/>
                          <w:b/>
                        </w:rPr>
                      </w:pPr>
                      <w:r>
                        <w:rPr>
                          <w:rFonts w:ascii="Georgia" w:hAnsi="Georgia"/>
                          <w:b/>
                        </w:rPr>
                        <w:t>2022</w:t>
                      </w:r>
                    </w:p>
                    <w:p w14:paraId="62158766" w14:textId="77777777" w:rsidR="003A2F33" w:rsidRPr="008C3EBF" w:rsidRDefault="003A2F33" w:rsidP="007C3191">
                      <w:pPr>
                        <w:spacing w:after="0"/>
                        <w:jc w:val="center"/>
                        <w:rPr>
                          <w:rFonts w:ascii="Georgia" w:hAnsi="Georgia"/>
                          <w:b/>
                        </w:rPr>
                      </w:pPr>
                      <w:r w:rsidRPr="008C3EBF">
                        <w:rPr>
                          <w:rFonts w:ascii="Georgia" w:hAnsi="Georgia"/>
                          <w:b/>
                        </w:rPr>
                        <w:t>года</w:t>
                      </w:r>
                    </w:p>
                  </w:txbxContent>
                </v:textbox>
              </v:shape>
            </w:pict>
          </mc:Fallback>
        </mc:AlternateContent>
      </w:r>
      <w:r w:rsidRPr="00623BE4">
        <w:rPr>
          <w:noProof/>
          <w:sz w:val="20"/>
          <w:szCs w:val="20"/>
        </w:rPr>
        <mc:AlternateContent>
          <mc:Choice Requires="wps">
            <w:drawing>
              <wp:anchor distT="0" distB="0" distL="114300" distR="114300" simplePos="0" relativeHeight="251659264" behindDoc="0" locked="0" layoutInCell="1" allowOverlap="1" wp14:anchorId="78D68FC2" wp14:editId="294C913E">
                <wp:simplePos x="0" y="0"/>
                <wp:positionH relativeFrom="column">
                  <wp:posOffset>5311140</wp:posOffset>
                </wp:positionH>
                <wp:positionV relativeFrom="paragraph">
                  <wp:posOffset>130810</wp:posOffset>
                </wp:positionV>
                <wp:extent cx="807085" cy="8191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819150"/>
                        </a:xfrm>
                        <a:prstGeom prst="rect">
                          <a:avLst/>
                        </a:prstGeom>
                        <a:solidFill>
                          <a:srgbClr val="FFFFFF"/>
                        </a:solidFill>
                        <a:ln w="9525">
                          <a:solidFill>
                            <a:srgbClr val="000000"/>
                          </a:solidFill>
                          <a:miter lim="800000"/>
                          <a:headEnd/>
                          <a:tailEnd/>
                        </a:ln>
                      </wps:spPr>
                      <wps:txbx>
                        <w:txbxContent>
                          <w:p w14:paraId="444A21BD" w14:textId="77777777" w:rsidR="003A2F33" w:rsidRDefault="003A2F33" w:rsidP="007C3191">
                            <w:pPr>
                              <w:spacing w:after="0"/>
                              <w:jc w:val="center"/>
                              <w:rPr>
                                <w:rFonts w:ascii="Georgia" w:hAnsi="Georgia"/>
                                <w:b/>
                              </w:rPr>
                            </w:pPr>
                          </w:p>
                          <w:p w14:paraId="6AFD3496" w14:textId="77777777" w:rsidR="003A2F33" w:rsidRPr="008C3EBF" w:rsidRDefault="003E5C7F" w:rsidP="007C3191">
                            <w:pPr>
                              <w:spacing w:after="0"/>
                              <w:jc w:val="center"/>
                              <w:rPr>
                                <w:rFonts w:ascii="Georgia" w:hAnsi="Georgia"/>
                                <w:b/>
                              </w:rPr>
                            </w:pPr>
                            <w:r>
                              <w:rPr>
                                <w:rFonts w:ascii="Georgia" w:hAnsi="Georgia"/>
                                <w:b/>
                              </w:rPr>
                              <w:t>№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68FC2" id="Поле 2" o:spid="_x0000_s1027" type="#_x0000_t202" style="position:absolute;margin-left:418.2pt;margin-top:10.3pt;width:63.5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">
                <v:textbox>
                  <w:txbxContent>
                    <w:p w14:paraId="444A21BD" w14:textId="77777777" w:rsidR="003A2F33" w:rsidRDefault="003A2F33" w:rsidP="007C3191">
                      <w:pPr>
                        <w:spacing w:after="0"/>
                        <w:jc w:val="center"/>
                        <w:rPr>
                          <w:rFonts w:ascii="Georgia" w:hAnsi="Georgia"/>
                          <w:b/>
                        </w:rPr>
                      </w:pPr>
                    </w:p>
                    <w:p w14:paraId="6AFD3496" w14:textId="77777777" w:rsidR="003A2F33" w:rsidRPr="008C3EBF" w:rsidRDefault="003E5C7F" w:rsidP="007C3191">
                      <w:pPr>
                        <w:spacing w:after="0"/>
                        <w:jc w:val="center"/>
                        <w:rPr>
                          <w:rFonts w:ascii="Georgia" w:hAnsi="Georgia"/>
                          <w:b/>
                        </w:rPr>
                      </w:pPr>
                      <w:r>
                        <w:rPr>
                          <w:rFonts w:ascii="Georgia" w:hAnsi="Georgia"/>
                          <w:b/>
                        </w:rPr>
                        <w:t>№ 67</w:t>
                      </w:r>
                    </w:p>
                  </w:txbxContent>
                </v:textbox>
              </v:shape>
            </w:pict>
          </mc:Fallback>
        </mc:AlternateContent>
      </w:r>
    </w:p>
    <w:p w14:paraId="593D4D5D" w14:textId="27846463" w:rsidR="00B6013A" w:rsidRPr="00623BE4" w:rsidRDefault="00CC1E01" w:rsidP="001014D0">
      <w:pPr>
        <w:ind w:left="993"/>
        <w:rPr>
          <w:sz w:val="20"/>
          <w:szCs w:val="20"/>
        </w:rPr>
      </w:pPr>
      <w:r w:rsidRPr="00623BE4">
        <w:rPr>
          <w:noProof/>
          <w:sz w:val="20"/>
          <w:szCs w:val="20"/>
        </w:rPr>
        <mc:AlternateContent>
          <mc:Choice Requires="wps">
            <w:drawing>
              <wp:anchor distT="0" distB="0" distL="114300" distR="114300" simplePos="0" relativeHeight="251657216" behindDoc="0" locked="0" layoutInCell="1" allowOverlap="1" wp14:anchorId="5A55FB38" wp14:editId="4A548523">
                <wp:simplePos x="0" y="0"/>
                <wp:positionH relativeFrom="column">
                  <wp:posOffset>2164080</wp:posOffset>
                </wp:positionH>
                <wp:positionV relativeFrom="paragraph">
                  <wp:posOffset>24130</wp:posOffset>
                </wp:positionV>
                <wp:extent cx="2743200" cy="98044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80440"/>
                        </a:xfrm>
                        <a:prstGeom prst="rect">
                          <a:avLst/>
                        </a:prstGeom>
                        <a:solidFill>
                          <a:srgbClr val="FFFFFF"/>
                        </a:solidFill>
                        <a:ln w="9525">
                          <a:solidFill>
                            <a:srgbClr val="000000"/>
                          </a:solidFill>
                          <a:miter lim="800000"/>
                          <a:headEnd/>
                          <a:tailEnd/>
                        </a:ln>
                      </wps:spPr>
                      <wps:txbx>
                        <w:txbxContent>
                          <w:p w14:paraId="7572DA57" w14:textId="77777777" w:rsidR="003A2F33" w:rsidRPr="008C3EBF" w:rsidRDefault="003A2F3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522F28DA" w14:textId="77777777" w:rsidR="003A2F33" w:rsidRPr="008C3EBF" w:rsidRDefault="003A2F3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FB38" id="Поле 1" o:spid="_x0000_s1028" type="#_x0000_t202" style="position:absolute;left:0;text-align:left;margin-left:170.4pt;margin-top:1.9pt;width:3in;height:7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">
                <v:textbox>
                  <w:txbxContent>
                    <w:p w14:paraId="7572DA57" w14:textId="77777777" w:rsidR="003A2F33" w:rsidRPr="008C3EBF" w:rsidRDefault="003A2F3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522F28DA" w14:textId="77777777" w:rsidR="003A2F33" w:rsidRPr="008C3EBF" w:rsidRDefault="003A2F3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FCDD9EE" w14:textId="77777777" w:rsidR="00B6013A" w:rsidRPr="00623BE4" w:rsidRDefault="00B6013A" w:rsidP="007C3191">
      <w:pPr>
        <w:rPr>
          <w:sz w:val="20"/>
          <w:szCs w:val="20"/>
        </w:rPr>
      </w:pPr>
    </w:p>
    <w:p w14:paraId="372E3D94" w14:textId="77777777" w:rsidR="00B6013A" w:rsidRPr="00623BE4" w:rsidRDefault="00B6013A" w:rsidP="007C3191">
      <w:pPr>
        <w:rPr>
          <w:sz w:val="20"/>
          <w:szCs w:val="20"/>
        </w:rPr>
      </w:pPr>
    </w:p>
    <w:p w14:paraId="03FD2080" w14:textId="77777777" w:rsidR="00B6013A" w:rsidRPr="00623BE4" w:rsidRDefault="00B6013A" w:rsidP="007C3191">
      <w:pPr>
        <w:spacing w:after="0" w:line="60" w:lineRule="atLeast"/>
        <w:jc w:val="center"/>
        <w:rPr>
          <w:rFonts w:ascii="Times New Roman" w:hAnsi="Times New Roman"/>
          <w:b/>
          <w:color w:val="000000"/>
          <w:sz w:val="20"/>
          <w:szCs w:val="20"/>
        </w:rPr>
      </w:pPr>
    </w:p>
    <w:p w14:paraId="20D477CA" w14:textId="77777777" w:rsidR="00B6013A" w:rsidRPr="00623BE4" w:rsidRDefault="00B6013A" w:rsidP="007C3191">
      <w:pPr>
        <w:spacing w:after="0" w:line="60" w:lineRule="atLeast"/>
        <w:jc w:val="center"/>
        <w:rPr>
          <w:rFonts w:ascii="Times New Roman" w:hAnsi="Times New Roman"/>
          <w:b/>
          <w:color w:val="000000"/>
          <w:sz w:val="20"/>
          <w:szCs w:val="20"/>
        </w:rPr>
      </w:pPr>
    </w:p>
    <w:p w14:paraId="12043715" w14:textId="77777777" w:rsidR="00B6013A" w:rsidRPr="00623BE4" w:rsidRDefault="00B6013A" w:rsidP="007C3191">
      <w:pPr>
        <w:spacing w:after="0" w:line="60" w:lineRule="atLeast"/>
        <w:jc w:val="center"/>
        <w:rPr>
          <w:rFonts w:ascii="Times New Roman" w:hAnsi="Times New Roman"/>
          <w:b/>
          <w:color w:val="000000"/>
          <w:sz w:val="20"/>
          <w:szCs w:val="20"/>
        </w:rPr>
      </w:pPr>
    </w:p>
    <w:p w14:paraId="46C1EB08" w14:textId="77777777" w:rsidR="00B6013A" w:rsidRPr="00623BE4" w:rsidRDefault="00B6013A" w:rsidP="007C3191">
      <w:pPr>
        <w:spacing w:after="0" w:line="60" w:lineRule="atLeast"/>
        <w:jc w:val="center"/>
        <w:rPr>
          <w:rFonts w:ascii="Times New Roman" w:hAnsi="Times New Roman"/>
          <w:b/>
          <w:color w:val="000000"/>
          <w:sz w:val="20"/>
          <w:szCs w:val="20"/>
        </w:rPr>
      </w:pPr>
    </w:p>
    <w:p w14:paraId="186279E9" w14:textId="77777777" w:rsidR="00B6013A" w:rsidRPr="00623BE4" w:rsidRDefault="00B6013A" w:rsidP="007C3191">
      <w:pPr>
        <w:spacing w:after="0" w:line="240" w:lineRule="auto"/>
        <w:jc w:val="center"/>
        <w:rPr>
          <w:rFonts w:ascii="Bookman Old Style" w:hAnsi="Bookman Old Style" w:cs="Arial"/>
          <w:b/>
          <w:color w:val="000000"/>
          <w:sz w:val="20"/>
          <w:szCs w:val="20"/>
          <w:u w:val="single"/>
        </w:rPr>
      </w:pPr>
      <w:r w:rsidRPr="00623BE4">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623BE4">
          <w:rPr>
            <w:rFonts w:ascii="Bookman Old Style" w:hAnsi="Bookman Old Style" w:cs="Arial"/>
            <w:b/>
            <w:color w:val="000000"/>
            <w:sz w:val="20"/>
            <w:szCs w:val="20"/>
            <w:u w:val="single"/>
          </w:rPr>
          <w:t>http://sentyabrskiy.ru/</w:t>
        </w:r>
      </w:hyperlink>
    </w:p>
    <w:p w14:paraId="14EB979E" w14:textId="77777777" w:rsidR="00B6013A" w:rsidRPr="00623BE4" w:rsidRDefault="00B6013A" w:rsidP="007C3191">
      <w:pPr>
        <w:spacing w:after="0" w:line="240" w:lineRule="auto"/>
        <w:jc w:val="center"/>
        <w:rPr>
          <w:rFonts w:ascii="Bookman Old Style" w:hAnsi="Bookman Old Style" w:cs="Arial"/>
          <w:b/>
          <w:color w:val="0000FF"/>
          <w:sz w:val="20"/>
          <w:szCs w:val="20"/>
          <w:u w:val="single"/>
        </w:rPr>
      </w:pPr>
    </w:p>
    <w:p w14:paraId="2D24562D" w14:textId="77777777" w:rsidR="00B6013A" w:rsidRPr="00623BE4" w:rsidRDefault="00B6013A" w:rsidP="007C3191">
      <w:pPr>
        <w:spacing w:after="0" w:line="240" w:lineRule="auto"/>
        <w:jc w:val="center"/>
        <w:rPr>
          <w:rFonts w:ascii="Bookman Old Style" w:hAnsi="Bookman Old Style" w:cs="Arial"/>
          <w:b/>
          <w:sz w:val="20"/>
          <w:szCs w:val="20"/>
          <w:u w:val="single"/>
        </w:rPr>
      </w:pPr>
    </w:p>
    <w:p w14:paraId="660AC4A7" w14:textId="065FDD96" w:rsidR="00732C73" w:rsidRPr="00623BE4" w:rsidRDefault="00FF7E76" w:rsidP="00B40159">
      <w:pPr>
        <w:spacing w:after="0" w:line="240" w:lineRule="auto"/>
        <w:jc w:val="both"/>
        <w:rPr>
          <w:rFonts w:ascii="Times New Roman" w:hAnsi="Times New Roman"/>
          <w:sz w:val="20"/>
          <w:szCs w:val="20"/>
        </w:rPr>
      </w:pPr>
      <w:r w:rsidRPr="00623BE4">
        <w:rPr>
          <w:rFonts w:ascii="Times New Roman" w:hAnsi="Times New Roman"/>
          <w:b/>
          <w:sz w:val="20"/>
          <w:szCs w:val="20"/>
        </w:rPr>
        <w:t>ПОСТАНОВЛЕНИЕ</w:t>
      </w:r>
      <w:r w:rsidR="00310D78" w:rsidRPr="00623BE4">
        <w:rPr>
          <w:rFonts w:ascii="Times New Roman" w:hAnsi="Times New Roman"/>
          <w:b/>
          <w:sz w:val="20"/>
          <w:szCs w:val="20"/>
        </w:rPr>
        <w:t xml:space="preserve"> </w:t>
      </w:r>
      <w:r w:rsidR="00310D78" w:rsidRPr="00623BE4">
        <w:rPr>
          <w:rFonts w:ascii="Times New Roman" w:hAnsi="Times New Roman"/>
          <w:sz w:val="20"/>
          <w:szCs w:val="20"/>
        </w:rPr>
        <w:t xml:space="preserve">                                                                                                                                        </w:t>
      </w:r>
      <w:r w:rsidR="001014D0" w:rsidRPr="00623BE4">
        <w:rPr>
          <w:rFonts w:ascii="Times New Roman" w:hAnsi="Times New Roman"/>
          <w:sz w:val="20"/>
          <w:szCs w:val="20"/>
        </w:rPr>
        <w:t xml:space="preserve">                 </w:t>
      </w:r>
      <w:r w:rsidR="00310D78" w:rsidRPr="00623BE4">
        <w:rPr>
          <w:rFonts w:ascii="Times New Roman" w:hAnsi="Times New Roman"/>
          <w:sz w:val="20"/>
          <w:szCs w:val="20"/>
        </w:rPr>
        <w:t xml:space="preserve"> </w:t>
      </w:r>
      <w:r w:rsidR="00310D78" w:rsidRPr="00623BE4">
        <w:rPr>
          <w:rFonts w:ascii="Times New Roman" w:hAnsi="Times New Roman"/>
          <w:b/>
          <w:bCs/>
          <w:sz w:val="20"/>
          <w:szCs w:val="20"/>
        </w:rPr>
        <w:t>2</w:t>
      </w:r>
      <w:r w:rsidR="00623BE4" w:rsidRPr="00623BE4">
        <w:rPr>
          <w:rFonts w:ascii="Times New Roman" w:hAnsi="Times New Roman"/>
          <w:b/>
          <w:bCs/>
          <w:sz w:val="20"/>
          <w:szCs w:val="20"/>
        </w:rPr>
        <w:t>-</w:t>
      </w:r>
      <w:r w:rsidR="00623BE4">
        <w:rPr>
          <w:rFonts w:ascii="Times New Roman" w:hAnsi="Times New Roman"/>
          <w:b/>
          <w:bCs/>
          <w:sz w:val="20"/>
          <w:szCs w:val="20"/>
        </w:rPr>
        <w:t>6</w:t>
      </w:r>
    </w:p>
    <w:p w14:paraId="57409D4A" w14:textId="6760D11E" w:rsidR="00623BE4" w:rsidRPr="00623BE4" w:rsidRDefault="00623BE4" w:rsidP="00623BE4">
      <w:pPr>
        <w:spacing w:after="0" w:line="240" w:lineRule="auto"/>
        <w:jc w:val="both"/>
        <w:rPr>
          <w:rFonts w:ascii="Times New Roman" w:hAnsi="Times New Roman"/>
          <w:sz w:val="20"/>
          <w:szCs w:val="20"/>
        </w:rPr>
      </w:pPr>
      <w:r>
        <w:rPr>
          <w:rFonts w:ascii="Times New Roman" w:hAnsi="Times New Roman"/>
          <w:sz w:val="20"/>
          <w:szCs w:val="20"/>
        </w:rPr>
        <w:t>от 26.10.2022 г. № 118</w:t>
      </w:r>
      <w:r w:rsidR="00120617">
        <w:rPr>
          <w:rFonts w:ascii="Times New Roman" w:hAnsi="Times New Roman"/>
          <w:sz w:val="20"/>
          <w:szCs w:val="20"/>
        </w:rPr>
        <w:t>/1</w:t>
      </w:r>
      <w:r>
        <w:rPr>
          <w:rFonts w:ascii="Times New Roman" w:hAnsi="Times New Roman"/>
          <w:sz w:val="20"/>
          <w:szCs w:val="20"/>
        </w:rPr>
        <w:t xml:space="preserve">-па «О назначении </w:t>
      </w:r>
      <w:r w:rsidRPr="00623BE4">
        <w:rPr>
          <w:rFonts w:ascii="Times New Roman" w:hAnsi="Times New Roman"/>
          <w:sz w:val="20"/>
          <w:szCs w:val="20"/>
        </w:rPr>
        <w:t>публичных слушаний</w:t>
      </w:r>
      <w:r>
        <w:rPr>
          <w:rFonts w:ascii="Times New Roman" w:hAnsi="Times New Roman"/>
          <w:sz w:val="20"/>
          <w:szCs w:val="20"/>
        </w:rPr>
        <w:t>»</w:t>
      </w:r>
    </w:p>
    <w:p w14:paraId="6D47D5CD" w14:textId="77777777" w:rsidR="00623BE4" w:rsidRDefault="00623BE4" w:rsidP="00B40159">
      <w:pPr>
        <w:spacing w:after="0" w:line="240" w:lineRule="auto"/>
        <w:jc w:val="both"/>
        <w:rPr>
          <w:rFonts w:ascii="Times New Roman" w:hAnsi="Times New Roman"/>
          <w:sz w:val="20"/>
          <w:szCs w:val="20"/>
        </w:rPr>
      </w:pPr>
    </w:p>
    <w:p w14:paraId="33BB84BD" w14:textId="5C342152" w:rsidR="00623BE4" w:rsidRPr="00623BE4" w:rsidRDefault="00623BE4" w:rsidP="00B40159">
      <w:pPr>
        <w:spacing w:after="0" w:line="240" w:lineRule="auto"/>
        <w:jc w:val="both"/>
        <w:rPr>
          <w:rFonts w:ascii="Times New Roman" w:hAnsi="Times New Roman"/>
          <w:b/>
          <w:bCs/>
          <w:sz w:val="20"/>
          <w:szCs w:val="20"/>
        </w:rPr>
      </w:pPr>
      <w:r w:rsidRPr="00623BE4">
        <w:rPr>
          <w:rFonts w:ascii="Times New Roman" w:hAnsi="Times New Roman"/>
          <w:b/>
          <w:bCs/>
          <w:sz w:val="20"/>
          <w:szCs w:val="20"/>
        </w:rPr>
        <w:t>ПОСТАНОВЛЕНИЕ</w:t>
      </w:r>
      <w:r>
        <w:rPr>
          <w:rFonts w:ascii="Times New Roman" w:hAnsi="Times New Roman"/>
          <w:b/>
          <w:bCs/>
          <w:sz w:val="20"/>
          <w:szCs w:val="20"/>
        </w:rPr>
        <w:t>………………………………………………………………………………………………………7</w:t>
      </w:r>
    </w:p>
    <w:p w14:paraId="46271F5F" w14:textId="77E1FD33" w:rsidR="0020178B" w:rsidRPr="00623BE4" w:rsidRDefault="003E5C7F" w:rsidP="00B40159">
      <w:pPr>
        <w:spacing w:after="0" w:line="240" w:lineRule="auto"/>
        <w:jc w:val="both"/>
        <w:rPr>
          <w:rFonts w:ascii="Times New Roman" w:hAnsi="Times New Roman"/>
          <w:sz w:val="20"/>
          <w:szCs w:val="20"/>
        </w:rPr>
      </w:pPr>
      <w:r w:rsidRPr="00623BE4">
        <w:rPr>
          <w:rFonts w:ascii="Times New Roman" w:hAnsi="Times New Roman"/>
          <w:sz w:val="20"/>
          <w:szCs w:val="20"/>
        </w:rPr>
        <w:t>от 26</w:t>
      </w:r>
      <w:r w:rsidR="00501082" w:rsidRPr="00623BE4">
        <w:rPr>
          <w:rFonts w:ascii="Times New Roman" w:hAnsi="Times New Roman"/>
          <w:sz w:val="20"/>
          <w:szCs w:val="20"/>
        </w:rPr>
        <w:t>.10.2022 года №11</w:t>
      </w:r>
      <w:r w:rsidRPr="00623BE4">
        <w:rPr>
          <w:rFonts w:ascii="Times New Roman" w:hAnsi="Times New Roman"/>
          <w:sz w:val="20"/>
          <w:szCs w:val="20"/>
        </w:rPr>
        <w:t>9</w:t>
      </w:r>
      <w:r w:rsidR="00FF7E76" w:rsidRPr="00623BE4">
        <w:rPr>
          <w:rFonts w:ascii="Times New Roman" w:hAnsi="Times New Roman"/>
          <w:sz w:val="20"/>
          <w:szCs w:val="20"/>
        </w:rPr>
        <w:t>-па «</w:t>
      </w:r>
      <w:r w:rsidRPr="00623BE4">
        <w:rPr>
          <w:rFonts w:ascii="Times New Roman" w:hAnsi="Times New Roman"/>
          <w:sz w:val="20"/>
          <w:szCs w:val="20"/>
        </w:rPr>
        <w:t xml:space="preserve">О внесении изменений в постановление </w:t>
      </w:r>
    </w:p>
    <w:p w14:paraId="65EB5E25" w14:textId="77777777" w:rsidR="0020178B" w:rsidRPr="00623BE4" w:rsidRDefault="003E5C7F" w:rsidP="00B40159">
      <w:pPr>
        <w:spacing w:after="0" w:line="240" w:lineRule="auto"/>
        <w:jc w:val="both"/>
        <w:rPr>
          <w:rFonts w:ascii="Times New Roman" w:hAnsi="Times New Roman"/>
          <w:sz w:val="20"/>
          <w:szCs w:val="20"/>
        </w:rPr>
      </w:pPr>
      <w:r w:rsidRPr="00623BE4">
        <w:rPr>
          <w:rFonts w:ascii="Times New Roman" w:hAnsi="Times New Roman"/>
          <w:sz w:val="20"/>
          <w:szCs w:val="20"/>
        </w:rPr>
        <w:t xml:space="preserve">администрации сельского поселения Сентябрьский от 28 апреля 2021 г. </w:t>
      </w:r>
    </w:p>
    <w:p w14:paraId="11879B18" w14:textId="77777777" w:rsidR="0020178B" w:rsidRPr="00623BE4" w:rsidRDefault="003E5C7F" w:rsidP="00B40159">
      <w:pPr>
        <w:spacing w:after="0" w:line="240" w:lineRule="auto"/>
        <w:jc w:val="both"/>
        <w:rPr>
          <w:rFonts w:ascii="Times New Roman" w:hAnsi="Times New Roman"/>
          <w:sz w:val="20"/>
          <w:szCs w:val="20"/>
        </w:rPr>
      </w:pPr>
      <w:r w:rsidRPr="00623BE4">
        <w:rPr>
          <w:rFonts w:ascii="Times New Roman" w:hAnsi="Times New Roman"/>
          <w:sz w:val="20"/>
          <w:szCs w:val="20"/>
        </w:rPr>
        <w:t xml:space="preserve">№ 38-па «Об утверждении порядка и условий заключения соглашений </w:t>
      </w:r>
    </w:p>
    <w:p w14:paraId="1A559F8B" w14:textId="77777777" w:rsidR="0020178B" w:rsidRPr="00623BE4" w:rsidRDefault="003E5C7F" w:rsidP="00B40159">
      <w:pPr>
        <w:spacing w:after="0" w:line="240" w:lineRule="auto"/>
        <w:jc w:val="both"/>
        <w:rPr>
          <w:rFonts w:ascii="Times New Roman" w:hAnsi="Times New Roman"/>
          <w:sz w:val="20"/>
          <w:szCs w:val="20"/>
        </w:rPr>
      </w:pPr>
      <w:r w:rsidRPr="00623BE4">
        <w:rPr>
          <w:rFonts w:ascii="Times New Roman" w:hAnsi="Times New Roman"/>
          <w:sz w:val="20"/>
          <w:szCs w:val="20"/>
        </w:rPr>
        <w:t xml:space="preserve">о защите и поощрении капиталовложений со стороны администрации </w:t>
      </w:r>
    </w:p>
    <w:p w14:paraId="61D65755" w14:textId="77777777" w:rsidR="00FF7E76" w:rsidRPr="00623BE4" w:rsidRDefault="003E5C7F" w:rsidP="00B40159">
      <w:pPr>
        <w:spacing w:after="0" w:line="240" w:lineRule="auto"/>
        <w:jc w:val="both"/>
        <w:rPr>
          <w:rFonts w:ascii="Times New Roman" w:hAnsi="Times New Roman"/>
          <w:sz w:val="20"/>
          <w:szCs w:val="20"/>
        </w:rPr>
      </w:pPr>
      <w:r w:rsidRPr="00623BE4">
        <w:rPr>
          <w:rFonts w:ascii="Times New Roman" w:hAnsi="Times New Roman"/>
          <w:sz w:val="20"/>
          <w:szCs w:val="20"/>
        </w:rPr>
        <w:t>сельского поселения Сентябрьский»</w:t>
      </w:r>
      <w:r w:rsidR="008C6143" w:rsidRPr="00623BE4">
        <w:rPr>
          <w:rFonts w:ascii="Times New Roman" w:hAnsi="Times New Roman"/>
          <w:sz w:val="20"/>
          <w:szCs w:val="20"/>
        </w:rPr>
        <w:t xml:space="preserve"> </w:t>
      </w:r>
    </w:p>
    <w:p w14:paraId="76E14EC9" w14:textId="77777777" w:rsidR="001E63AA" w:rsidRPr="00623BE4" w:rsidRDefault="001E63AA" w:rsidP="001E63AA">
      <w:pPr>
        <w:spacing w:after="0" w:line="240" w:lineRule="auto"/>
        <w:jc w:val="both"/>
        <w:rPr>
          <w:rFonts w:ascii="Times New Roman" w:hAnsi="Times New Roman"/>
          <w:sz w:val="20"/>
          <w:szCs w:val="20"/>
        </w:rPr>
      </w:pPr>
    </w:p>
    <w:p w14:paraId="2A055754" w14:textId="32B484C5" w:rsidR="009C3A53" w:rsidRPr="00623BE4" w:rsidRDefault="009C3A53" w:rsidP="009C3A53">
      <w:pPr>
        <w:tabs>
          <w:tab w:val="left" w:pos="9688"/>
        </w:tabs>
        <w:spacing w:after="0" w:line="240" w:lineRule="auto"/>
        <w:jc w:val="both"/>
        <w:rPr>
          <w:rFonts w:ascii="Times New Roman" w:hAnsi="Times New Roman"/>
          <w:b/>
          <w:sz w:val="20"/>
          <w:szCs w:val="20"/>
        </w:rPr>
      </w:pPr>
      <w:r w:rsidRPr="00623BE4">
        <w:rPr>
          <w:rFonts w:ascii="Times New Roman" w:hAnsi="Times New Roman"/>
          <w:b/>
          <w:sz w:val="20"/>
          <w:szCs w:val="20"/>
        </w:rPr>
        <w:t xml:space="preserve">ПРОЕКТ РЕШЕНИЯ                                                                                                                                                           </w:t>
      </w:r>
      <w:r w:rsidR="00623BE4">
        <w:rPr>
          <w:rFonts w:ascii="Times New Roman" w:hAnsi="Times New Roman"/>
          <w:b/>
          <w:sz w:val="20"/>
          <w:szCs w:val="20"/>
        </w:rPr>
        <w:t>8</w:t>
      </w:r>
    </w:p>
    <w:p w14:paraId="29F3EE22" w14:textId="77777777" w:rsidR="009C3A53" w:rsidRPr="00623BE4" w:rsidRDefault="009C3A53" w:rsidP="009C3A53">
      <w:pPr>
        <w:tabs>
          <w:tab w:val="left" w:pos="9688"/>
        </w:tabs>
        <w:spacing w:after="0" w:line="240" w:lineRule="auto"/>
        <w:jc w:val="both"/>
        <w:rPr>
          <w:rFonts w:ascii="Times New Roman" w:hAnsi="Times New Roman"/>
          <w:sz w:val="20"/>
          <w:szCs w:val="20"/>
        </w:rPr>
      </w:pPr>
      <w:r w:rsidRPr="00623BE4">
        <w:rPr>
          <w:rFonts w:ascii="Times New Roman" w:hAnsi="Times New Roman"/>
          <w:sz w:val="20"/>
          <w:szCs w:val="20"/>
        </w:rPr>
        <w:t xml:space="preserve"> «О внесении изменений в Устав сельского поселения Сентябрьский»</w:t>
      </w:r>
    </w:p>
    <w:p w14:paraId="4159EC12" w14:textId="77777777" w:rsidR="00994A51" w:rsidRPr="00623BE4" w:rsidRDefault="00994A51" w:rsidP="009019BD">
      <w:pPr>
        <w:spacing w:after="0" w:line="240" w:lineRule="auto"/>
        <w:jc w:val="both"/>
        <w:rPr>
          <w:rFonts w:ascii="Times New Roman" w:hAnsi="Times New Roman"/>
          <w:sz w:val="20"/>
          <w:szCs w:val="20"/>
        </w:rPr>
      </w:pPr>
    </w:p>
    <w:p w14:paraId="31C2429C" w14:textId="77777777" w:rsidR="00994A51" w:rsidRPr="00623BE4" w:rsidRDefault="00994A51" w:rsidP="009019BD">
      <w:pPr>
        <w:spacing w:after="0" w:line="240" w:lineRule="auto"/>
        <w:jc w:val="both"/>
        <w:rPr>
          <w:rFonts w:ascii="Times New Roman" w:hAnsi="Times New Roman"/>
          <w:sz w:val="20"/>
          <w:szCs w:val="20"/>
        </w:rPr>
      </w:pPr>
    </w:p>
    <w:p w14:paraId="04822CDF" w14:textId="77777777" w:rsidR="00994A51" w:rsidRPr="00623BE4" w:rsidRDefault="00994A51" w:rsidP="009019BD">
      <w:pPr>
        <w:spacing w:after="0" w:line="240" w:lineRule="auto"/>
        <w:jc w:val="both"/>
        <w:rPr>
          <w:rFonts w:ascii="Times New Roman" w:hAnsi="Times New Roman"/>
          <w:sz w:val="20"/>
          <w:szCs w:val="20"/>
        </w:rPr>
      </w:pPr>
    </w:p>
    <w:p w14:paraId="11002475" w14:textId="77777777" w:rsidR="00994A51" w:rsidRPr="00623BE4" w:rsidRDefault="00994A51" w:rsidP="009019BD">
      <w:pPr>
        <w:spacing w:after="0" w:line="240" w:lineRule="auto"/>
        <w:jc w:val="both"/>
        <w:rPr>
          <w:rFonts w:ascii="Times New Roman" w:hAnsi="Times New Roman"/>
          <w:sz w:val="20"/>
          <w:szCs w:val="20"/>
        </w:rPr>
      </w:pPr>
    </w:p>
    <w:p w14:paraId="4D834DE2" w14:textId="77777777" w:rsidR="00647B3B" w:rsidRPr="00623BE4" w:rsidRDefault="00647B3B" w:rsidP="009019BD">
      <w:pPr>
        <w:spacing w:after="0" w:line="240" w:lineRule="auto"/>
        <w:jc w:val="both"/>
        <w:rPr>
          <w:rFonts w:ascii="Times New Roman" w:hAnsi="Times New Roman"/>
          <w:sz w:val="20"/>
          <w:szCs w:val="20"/>
        </w:rPr>
      </w:pPr>
    </w:p>
    <w:p w14:paraId="414FA57A" w14:textId="77777777" w:rsidR="00647B3B" w:rsidRPr="00623BE4" w:rsidRDefault="00647B3B" w:rsidP="009019BD">
      <w:pPr>
        <w:spacing w:after="0" w:line="240" w:lineRule="auto"/>
        <w:jc w:val="both"/>
        <w:rPr>
          <w:rFonts w:ascii="Times New Roman" w:hAnsi="Times New Roman"/>
          <w:sz w:val="20"/>
          <w:szCs w:val="20"/>
        </w:rPr>
      </w:pPr>
    </w:p>
    <w:p w14:paraId="278C1303" w14:textId="77777777" w:rsidR="00501082" w:rsidRPr="00623BE4" w:rsidRDefault="00501082" w:rsidP="009019BD">
      <w:pPr>
        <w:spacing w:after="0" w:line="240" w:lineRule="auto"/>
        <w:jc w:val="both"/>
        <w:rPr>
          <w:rFonts w:ascii="Times New Roman" w:hAnsi="Times New Roman"/>
          <w:sz w:val="20"/>
          <w:szCs w:val="20"/>
        </w:rPr>
      </w:pPr>
    </w:p>
    <w:p w14:paraId="43C21DD3" w14:textId="77777777" w:rsidR="00501082" w:rsidRPr="00623BE4" w:rsidRDefault="00501082" w:rsidP="009019BD">
      <w:pPr>
        <w:spacing w:after="0" w:line="240" w:lineRule="auto"/>
        <w:jc w:val="both"/>
        <w:rPr>
          <w:rFonts w:ascii="Times New Roman" w:hAnsi="Times New Roman"/>
          <w:sz w:val="20"/>
          <w:szCs w:val="20"/>
        </w:rPr>
      </w:pPr>
    </w:p>
    <w:p w14:paraId="08FF094A" w14:textId="77777777" w:rsidR="00501082" w:rsidRPr="00623BE4" w:rsidRDefault="00501082" w:rsidP="009019BD">
      <w:pPr>
        <w:spacing w:after="0" w:line="240" w:lineRule="auto"/>
        <w:jc w:val="both"/>
        <w:rPr>
          <w:rFonts w:ascii="Times New Roman" w:hAnsi="Times New Roman"/>
          <w:sz w:val="20"/>
          <w:szCs w:val="20"/>
        </w:rPr>
      </w:pPr>
    </w:p>
    <w:p w14:paraId="3B1402FF" w14:textId="77777777" w:rsidR="00501082" w:rsidRPr="00623BE4" w:rsidRDefault="00501082" w:rsidP="009019BD">
      <w:pPr>
        <w:spacing w:after="0" w:line="240" w:lineRule="auto"/>
        <w:jc w:val="both"/>
        <w:rPr>
          <w:rFonts w:ascii="Times New Roman" w:hAnsi="Times New Roman"/>
          <w:sz w:val="20"/>
          <w:szCs w:val="20"/>
        </w:rPr>
      </w:pPr>
    </w:p>
    <w:p w14:paraId="09C3C370" w14:textId="77777777" w:rsidR="00501082" w:rsidRPr="00623BE4" w:rsidRDefault="00501082" w:rsidP="009019BD">
      <w:pPr>
        <w:spacing w:after="0" w:line="240" w:lineRule="auto"/>
        <w:jc w:val="both"/>
        <w:rPr>
          <w:rFonts w:ascii="Times New Roman" w:hAnsi="Times New Roman"/>
          <w:sz w:val="20"/>
          <w:szCs w:val="20"/>
        </w:rPr>
      </w:pPr>
    </w:p>
    <w:p w14:paraId="362D4826" w14:textId="77777777" w:rsidR="00501082" w:rsidRPr="00623BE4" w:rsidRDefault="00501082" w:rsidP="009019BD">
      <w:pPr>
        <w:spacing w:after="0" w:line="240" w:lineRule="auto"/>
        <w:jc w:val="both"/>
        <w:rPr>
          <w:rFonts w:ascii="Times New Roman" w:hAnsi="Times New Roman"/>
          <w:sz w:val="20"/>
          <w:szCs w:val="20"/>
        </w:rPr>
      </w:pPr>
    </w:p>
    <w:p w14:paraId="0235B6F2" w14:textId="77777777" w:rsidR="00501082" w:rsidRPr="00623BE4" w:rsidRDefault="00501082" w:rsidP="009019BD">
      <w:pPr>
        <w:spacing w:after="0" w:line="240" w:lineRule="auto"/>
        <w:jc w:val="both"/>
        <w:rPr>
          <w:rFonts w:ascii="Times New Roman" w:hAnsi="Times New Roman"/>
          <w:sz w:val="20"/>
          <w:szCs w:val="20"/>
        </w:rPr>
      </w:pPr>
    </w:p>
    <w:p w14:paraId="61B80CEC" w14:textId="77777777" w:rsidR="00501082" w:rsidRPr="00623BE4" w:rsidRDefault="00501082" w:rsidP="009019BD">
      <w:pPr>
        <w:spacing w:after="0" w:line="240" w:lineRule="auto"/>
        <w:jc w:val="both"/>
        <w:rPr>
          <w:rFonts w:ascii="Times New Roman" w:hAnsi="Times New Roman"/>
          <w:sz w:val="20"/>
          <w:szCs w:val="20"/>
        </w:rPr>
      </w:pPr>
    </w:p>
    <w:p w14:paraId="6CD49D9D" w14:textId="77777777" w:rsidR="00501082" w:rsidRPr="00623BE4" w:rsidRDefault="00501082" w:rsidP="009019BD">
      <w:pPr>
        <w:spacing w:after="0" w:line="240" w:lineRule="auto"/>
        <w:jc w:val="both"/>
        <w:rPr>
          <w:rFonts w:ascii="Times New Roman" w:hAnsi="Times New Roman"/>
          <w:sz w:val="20"/>
          <w:szCs w:val="20"/>
        </w:rPr>
      </w:pPr>
    </w:p>
    <w:p w14:paraId="33AF85C0" w14:textId="77777777" w:rsidR="00501082" w:rsidRPr="00623BE4" w:rsidRDefault="00501082" w:rsidP="009019BD">
      <w:pPr>
        <w:spacing w:after="0" w:line="240" w:lineRule="auto"/>
        <w:jc w:val="both"/>
        <w:rPr>
          <w:rFonts w:ascii="Times New Roman" w:hAnsi="Times New Roman"/>
          <w:sz w:val="20"/>
          <w:szCs w:val="20"/>
        </w:rPr>
      </w:pPr>
    </w:p>
    <w:p w14:paraId="6FAAD803" w14:textId="77777777" w:rsidR="00501082" w:rsidRPr="00623BE4" w:rsidRDefault="00501082" w:rsidP="009019BD">
      <w:pPr>
        <w:spacing w:after="0" w:line="240" w:lineRule="auto"/>
        <w:jc w:val="both"/>
        <w:rPr>
          <w:rFonts w:ascii="Times New Roman" w:hAnsi="Times New Roman"/>
          <w:sz w:val="20"/>
          <w:szCs w:val="20"/>
        </w:rPr>
      </w:pPr>
    </w:p>
    <w:p w14:paraId="082DCCF3" w14:textId="77777777" w:rsidR="00501082" w:rsidRPr="00623BE4" w:rsidRDefault="00501082" w:rsidP="009019BD">
      <w:pPr>
        <w:spacing w:after="0" w:line="240" w:lineRule="auto"/>
        <w:jc w:val="both"/>
        <w:rPr>
          <w:rFonts w:ascii="Times New Roman" w:hAnsi="Times New Roman"/>
          <w:sz w:val="20"/>
          <w:szCs w:val="20"/>
        </w:rPr>
      </w:pPr>
    </w:p>
    <w:p w14:paraId="601C4271" w14:textId="77777777" w:rsidR="00501082" w:rsidRPr="00623BE4" w:rsidRDefault="00501082" w:rsidP="009019BD">
      <w:pPr>
        <w:spacing w:after="0" w:line="240" w:lineRule="auto"/>
        <w:jc w:val="both"/>
        <w:rPr>
          <w:rFonts w:ascii="Times New Roman" w:hAnsi="Times New Roman"/>
          <w:sz w:val="20"/>
          <w:szCs w:val="20"/>
        </w:rPr>
      </w:pPr>
    </w:p>
    <w:p w14:paraId="372DE3C9" w14:textId="77777777" w:rsidR="00501082" w:rsidRPr="00623BE4" w:rsidRDefault="00501082" w:rsidP="009019BD">
      <w:pPr>
        <w:spacing w:after="0" w:line="240" w:lineRule="auto"/>
        <w:jc w:val="both"/>
        <w:rPr>
          <w:rFonts w:ascii="Times New Roman" w:hAnsi="Times New Roman"/>
          <w:sz w:val="20"/>
          <w:szCs w:val="20"/>
        </w:rPr>
      </w:pPr>
    </w:p>
    <w:p w14:paraId="76885DB9" w14:textId="77777777" w:rsidR="00501082" w:rsidRPr="00623BE4" w:rsidRDefault="00501082" w:rsidP="009019BD">
      <w:pPr>
        <w:spacing w:after="0" w:line="240" w:lineRule="auto"/>
        <w:jc w:val="both"/>
        <w:rPr>
          <w:rFonts w:ascii="Times New Roman" w:hAnsi="Times New Roman"/>
          <w:sz w:val="20"/>
          <w:szCs w:val="20"/>
        </w:rPr>
      </w:pPr>
    </w:p>
    <w:p w14:paraId="68807BE3" w14:textId="096A5A66" w:rsidR="00501082" w:rsidRDefault="00501082" w:rsidP="009019BD">
      <w:pPr>
        <w:spacing w:after="0" w:line="240" w:lineRule="auto"/>
        <w:jc w:val="both"/>
        <w:rPr>
          <w:rFonts w:ascii="Times New Roman" w:hAnsi="Times New Roman"/>
          <w:sz w:val="20"/>
          <w:szCs w:val="20"/>
        </w:rPr>
      </w:pPr>
    </w:p>
    <w:p w14:paraId="501ABEB7" w14:textId="2D136424" w:rsidR="00623BE4" w:rsidRDefault="00623BE4" w:rsidP="009019BD">
      <w:pPr>
        <w:spacing w:after="0" w:line="240" w:lineRule="auto"/>
        <w:jc w:val="both"/>
        <w:rPr>
          <w:rFonts w:ascii="Times New Roman" w:hAnsi="Times New Roman"/>
          <w:sz w:val="20"/>
          <w:szCs w:val="20"/>
        </w:rPr>
      </w:pPr>
    </w:p>
    <w:p w14:paraId="5BF57252" w14:textId="722FAB4C" w:rsidR="00623BE4" w:rsidRDefault="00623BE4" w:rsidP="009019BD">
      <w:pPr>
        <w:spacing w:after="0" w:line="240" w:lineRule="auto"/>
        <w:jc w:val="both"/>
        <w:rPr>
          <w:rFonts w:ascii="Times New Roman" w:hAnsi="Times New Roman"/>
          <w:sz w:val="20"/>
          <w:szCs w:val="20"/>
        </w:rPr>
      </w:pPr>
    </w:p>
    <w:p w14:paraId="29CB77F3" w14:textId="7DC56A22" w:rsidR="00623BE4" w:rsidRDefault="00623BE4" w:rsidP="009019BD">
      <w:pPr>
        <w:spacing w:after="0" w:line="240" w:lineRule="auto"/>
        <w:jc w:val="both"/>
        <w:rPr>
          <w:rFonts w:ascii="Times New Roman" w:hAnsi="Times New Roman"/>
          <w:sz w:val="20"/>
          <w:szCs w:val="20"/>
        </w:rPr>
      </w:pPr>
    </w:p>
    <w:p w14:paraId="198597C9" w14:textId="351CB032" w:rsidR="00623BE4" w:rsidRDefault="00623BE4" w:rsidP="009019BD">
      <w:pPr>
        <w:spacing w:after="0" w:line="240" w:lineRule="auto"/>
        <w:jc w:val="both"/>
        <w:rPr>
          <w:rFonts w:ascii="Times New Roman" w:hAnsi="Times New Roman"/>
          <w:sz w:val="20"/>
          <w:szCs w:val="20"/>
        </w:rPr>
      </w:pPr>
    </w:p>
    <w:p w14:paraId="28A02E28" w14:textId="24176CA8" w:rsidR="00623BE4" w:rsidRDefault="00623BE4" w:rsidP="009019BD">
      <w:pPr>
        <w:spacing w:after="0" w:line="240" w:lineRule="auto"/>
        <w:jc w:val="both"/>
        <w:rPr>
          <w:rFonts w:ascii="Times New Roman" w:hAnsi="Times New Roman"/>
          <w:sz w:val="20"/>
          <w:szCs w:val="20"/>
        </w:rPr>
      </w:pPr>
    </w:p>
    <w:p w14:paraId="31B01E62" w14:textId="4C8A55AA" w:rsidR="00623BE4" w:rsidRDefault="00623BE4" w:rsidP="009019BD">
      <w:pPr>
        <w:spacing w:after="0" w:line="240" w:lineRule="auto"/>
        <w:jc w:val="both"/>
        <w:rPr>
          <w:rFonts w:ascii="Times New Roman" w:hAnsi="Times New Roman"/>
          <w:sz w:val="20"/>
          <w:szCs w:val="20"/>
        </w:rPr>
      </w:pPr>
    </w:p>
    <w:p w14:paraId="54BFAAA5" w14:textId="45E0FA40" w:rsidR="00623BE4" w:rsidRPr="00623BE4" w:rsidRDefault="00623BE4" w:rsidP="009019BD">
      <w:pPr>
        <w:spacing w:after="0" w:line="240" w:lineRule="auto"/>
        <w:jc w:val="both"/>
        <w:rPr>
          <w:rFonts w:ascii="Times New Roman" w:hAnsi="Times New Roman"/>
          <w:b/>
          <w:bCs/>
          <w:sz w:val="20"/>
          <w:szCs w:val="20"/>
        </w:rPr>
      </w:pPr>
      <w:bookmarkStart w:id="0" w:name="_Hlk118910390"/>
      <w:r w:rsidRPr="00623BE4">
        <w:rPr>
          <w:rFonts w:ascii="Times New Roman" w:hAnsi="Times New Roman"/>
          <w:b/>
          <w:bCs/>
          <w:sz w:val="20"/>
          <w:szCs w:val="20"/>
        </w:rPr>
        <w:lastRenderedPageBreak/>
        <w:t xml:space="preserve">ПОСТАНОВЛЕНИЕ </w:t>
      </w:r>
    </w:p>
    <w:p w14:paraId="2B961038" w14:textId="1C6640D4" w:rsidR="00623BE4" w:rsidRPr="00623BE4" w:rsidRDefault="00623BE4" w:rsidP="00623BE4">
      <w:pPr>
        <w:spacing w:after="0" w:line="240" w:lineRule="auto"/>
        <w:jc w:val="both"/>
        <w:rPr>
          <w:rFonts w:ascii="Times New Roman" w:hAnsi="Times New Roman"/>
          <w:sz w:val="20"/>
          <w:szCs w:val="20"/>
        </w:rPr>
      </w:pPr>
      <w:r>
        <w:rPr>
          <w:rFonts w:ascii="Times New Roman" w:hAnsi="Times New Roman"/>
          <w:sz w:val="20"/>
          <w:szCs w:val="20"/>
        </w:rPr>
        <w:t>От 26.10.2022 г. № 118</w:t>
      </w:r>
      <w:r w:rsidR="00120617">
        <w:rPr>
          <w:rFonts w:ascii="Times New Roman" w:hAnsi="Times New Roman"/>
          <w:sz w:val="20"/>
          <w:szCs w:val="20"/>
        </w:rPr>
        <w:t>/1</w:t>
      </w:r>
      <w:r>
        <w:rPr>
          <w:rFonts w:ascii="Times New Roman" w:hAnsi="Times New Roman"/>
          <w:sz w:val="20"/>
          <w:szCs w:val="20"/>
        </w:rPr>
        <w:t xml:space="preserve">-па «О назначении </w:t>
      </w:r>
      <w:r w:rsidRPr="00623BE4">
        <w:rPr>
          <w:rFonts w:ascii="Times New Roman" w:hAnsi="Times New Roman"/>
          <w:sz w:val="20"/>
          <w:szCs w:val="20"/>
        </w:rPr>
        <w:t>публичных слушаний</w:t>
      </w:r>
      <w:r>
        <w:rPr>
          <w:rFonts w:ascii="Times New Roman" w:hAnsi="Times New Roman"/>
          <w:sz w:val="20"/>
          <w:szCs w:val="20"/>
        </w:rPr>
        <w:t>»</w:t>
      </w:r>
    </w:p>
    <w:bookmarkEnd w:id="0"/>
    <w:p w14:paraId="36F9027F" w14:textId="77777777" w:rsidR="00623BE4" w:rsidRPr="00623BE4" w:rsidRDefault="00623BE4" w:rsidP="00623BE4">
      <w:pPr>
        <w:spacing w:after="0" w:line="240" w:lineRule="auto"/>
        <w:jc w:val="both"/>
        <w:rPr>
          <w:rFonts w:ascii="Times New Roman" w:hAnsi="Times New Roman"/>
          <w:sz w:val="20"/>
          <w:szCs w:val="20"/>
        </w:rPr>
      </w:pPr>
    </w:p>
    <w:p w14:paraId="09E186ED"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На основании Бюджетного кодекса Российской Федерации, в соответствии с Федеральным законом от 06 октября 2003 г. № 131-ФЗ «Об общих принципах организации местного самоуправления в Российской Федерации», руководствуясь Решением Совета депутатов сельского поселения Сентябрьский от 23 марта 2017 г. №215 «О порядке организации и проведения публичных слушаний», Уставом муниципального образования сельское поселение Сентябрьский п о с т а н о в л я ю:</w:t>
      </w:r>
    </w:p>
    <w:p w14:paraId="2C01DBD6" w14:textId="77777777" w:rsidR="00623BE4" w:rsidRPr="00623BE4" w:rsidRDefault="00623BE4" w:rsidP="00623BE4">
      <w:pPr>
        <w:spacing w:after="0" w:line="240" w:lineRule="auto"/>
        <w:jc w:val="both"/>
        <w:rPr>
          <w:rFonts w:ascii="Times New Roman" w:hAnsi="Times New Roman"/>
          <w:sz w:val="20"/>
          <w:szCs w:val="20"/>
        </w:rPr>
      </w:pPr>
    </w:p>
    <w:p w14:paraId="5E5B5AE3"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1. Назначить публичные слушания по проекту решения Совета депутатов сельского поселения Сентябрьский «Об утверждении бюджета муниципального образования сельское поселение Сентябрьский на 2023 год и плановый период 2024 и 2025 годов»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 1.</w:t>
      </w:r>
    </w:p>
    <w:p w14:paraId="1CF9D51D"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2. Провести публичные слушания 11 ноября 2022 года в 18.00 часов в форме собрания граждан по адресу: Ханты-Мансийский автономный округ – Югра, Нефтеюганский район, п. Сентябрьский, дом 10.</w:t>
      </w:r>
    </w:p>
    <w:p w14:paraId="18B73800"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3. Сформировать организационный комитет по организации и проведению публичных слушаний (далее – рабочая группа) в следующем составе:</w:t>
      </w:r>
    </w:p>
    <w:p w14:paraId="49132FDE" w14:textId="02837D4B"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Светлаков А. В.</w:t>
      </w:r>
      <w:r w:rsidRPr="00623BE4">
        <w:rPr>
          <w:rFonts w:ascii="Times New Roman" w:hAnsi="Times New Roman"/>
          <w:sz w:val="20"/>
          <w:szCs w:val="20"/>
        </w:rPr>
        <w:tab/>
        <w:t>- Глава сельского поселения Сентябрьский;</w:t>
      </w:r>
    </w:p>
    <w:p w14:paraId="6D1A6576" w14:textId="02BCB4FF"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Шабалина О. В. - начальник отдела – главный бухгалтер;</w:t>
      </w:r>
    </w:p>
    <w:p w14:paraId="11394061"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Рыбак Н. А.</w:t>
      </w:r>
      <w:r w:rsidRPr="00623BE4">
        <w:rPr>
          <w:rFonts w:ascii="Times New Roman" w:hAnsi="Times New Roman"/>
          <w:sz w:val="20"/>
          <w:szCs w:val="20"/>
        </w:rPr>
        <w:tab/>
        <w:t>- директор МКУ</w:t>
      </w:r>
    </w:p>
    <w:p w14:paraId="72563F30"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Пащенко С. - специалист по связям с общественностью;</w:t>
      </w:r>
    </w:p>
    <w:p w14:paraId="0AFEFEC4"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Сидорова Т. А.</w:t>
      </w:r>
      <w:r w:rsidRPr="00623BE4">
        <w:rPr>
          <w:rFonts w:ascii="Times New Roman" w:hAnsi="Times New Roman"/>
          <w:sz w:val="20"/>
          <w:szCs w:val="20"/>
        </w:rPr>
        <w:tab/>
        <w:t>- депутат совета депутатов сельского поселения Сентябрьский</w:t>
      </w:r>
    </w:p>
    <w:p w14:paraId="212C967A"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Кичигина Т.Ф.</w:t>
      </w:r>
      <w:r w:rsidRPr="00623BE4">
        <w:rPr>
          <w:rFonts w:ascii="Times New Roman" w:hAnsi="Times New Roman"/>
          <w:sz w:val="20"/>
          <w:szCs w:val="20"/>
        </w:rPr>
        <w:tab/>
        <w:t xml:space="preserve">- председатель Общественного совета сельского </w:t>
      </w:r>
    </w:p>
    <w:p w14:paraId="46957D18"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поселения Сентябрьский      </w:t>
      </w:r>
    </w:p>
    <w:p w14:paraId="6B6AFD3C"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4. Утвердить порядок учёта предложений по проекту решения Совета депутатов сельского поселения Сентябрьский «Об утверждении бюджета муниципального образования сельское поселение Сентябрьский на 2023 год и плановый период 2024 и 2025 годов», а также порядок участия граждан в его обсуждении, согласно приложения № 2 к настоящему постановлению.</w:t>
      </w:r>
    </w:p>
    <w:p w14:paraId="0281C596" w14:textId="77777777" w:rsidR="00623BE4" w:rsidRPr="00623BE4" w:rsidRDefault="00623BE4" w:rsidP="00623BE4">
      <w:pPr>
        <w:spacing w:after="0" w:line="240" w:lineRule="auto"/>
        <w:jc w:val="both"/>
        <w:rPr>
          <w:rFonts w:ascii="Times New Roman" w:hAnsi="Times New Roman"/>
          <w:sz w:val="20"/>
          <w:szCs w:val="20"/>
        </w:rPr>
      </w:pPr>
    </w:p>
    <w:p w14:paraId="4785B66D"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5.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14:paraId="6FB45082" w14:textId="77777777" w:rsidR="00623BE4" w:rsidRPr="00623BE4" w:rsidRDefault="00623BE4" w:rsidP="00623BE4">
      <w:pPr>
        <w:spacing w:after="0" w:line="240" w:lineRule="auto"/>
        <w:jc w:val="both"/>
        <w:rPr>
          <w:rFonts w:ascii="Times New Roman" w:hAnsi="Times New Roman"/>
          <w:sz w:val="20"/>
          <w:szCs w:val="20"/>
        </w:rPr>
      </w:pPr>
    </w:p>
    <w:p w14:paraId="7381850F"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6. Контроль за исполнением постановления оставляю за собой.</w:t>
      </w:r>
    </w:p>
    <w:p w14:paraId="4267ED6F" w14:textId="77777777" w:rsidR="00623BE4" w:rsidRPr="00623BE4" w:rsidRDefault="00623BE4" w:rsidP="00623BE4">
      <w:pPr>
        <w:spacing w:after="0" w:line="240" w:lineRule="auto"/>
        <w:jc w:val="both"/>
        <w:rPr>
          <w:rFonts w:ascii="Times New Roman" w:hAnsi="Times New Roman"/>
          <w:sz w:val="20"/>
          <w:szCs w:val="20"/>
        </w:rPr>
      </w:pPr>
    </w:p>
    <w:p w14:paraId="280C99BC" w14:textId="190FFDCF"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23BE4">
        <w:rPr>
          <w:rFonts w:ascii="Times New Roman" w:hAnsi="Times New Roman"/>
          <w:sz w:val="20"/>
          <w:szCs w:val="20"/>
        </w:rPr>
        <w:t>Глава поселения                                                                                        А. В. Светлаков</w:t>
      </w:r>
    </w:p>
    <w:p w14:paraId="0672960B" w14:textId="77777777" w:rsidR="00623BE4" w:rsidRPr="00623BE4" w:rsidRDefault="00623BE4" w:rsidP="00623BE4">
      <w:pPr>
        <w:spacing w:after="0" w:line="240" w:lineRule="auto"/>
        <w:jc w:val="both"/>
        <w:rPr>
          <w:rFonts w:ascii="Times New Roman" w:hAnsi="Times New Roman"/>
          <w:sz w:val="20"/>
          <w:szCs w:val="20"/>
        </w:rPr>
      </w:pPr>
    </w:p>
    <w:p w14:paraId="76859F58" w14:textId="77777777" w:rsidR="00623BE4" w:rsidRPr="00623BE4" w:rsidRDefault="00623BE4" w:rsidP="00623BE4">
      <w:pPr>
        <w:spacing w:after="0" w:line="240" w:lineRule="auto"/>
        <w:jc w:val="right"/>
        <w:rPr>
          <w:rFonts w:ascii="Times New Roman" w:hAnsi="Times New Roman"/>
          <w:sz w:val="20"/>
          <w:szCs w:val="20"/>
        </w:rPr>
      </w:pPr>
      <w:r w:rsidRPr="00623BE4">
        <w:rPr>
          <w:rFonts w:ascii="Times New Roman" w:hAnsi="Times New Roman"/>
          <w:sz w:val="20"/>
          <w:szCs w:val="20"/>
        </w:rPr>
        <w:t xml:space="preserve">                                Приложение № 1</w:t>
      </w:r>
    </w:p>
    <w:p w14:paraId="7F3EF963" w14:textId="77777777" w:rsidR="00623BE4" w:rsidRPr="00623BE4" w:rsidRDefault="00623BE4" w:rsidP="00623BE4">
      <w:pPr>
        <w:spacing w:after="0" w:line="240" w:lineRule="auto"/>
        <w:jc w:val="right"/>
        <w:rPr>
          <w:rFonts w:ascii="Times New Roman" w:hAnsi="Times New Roman"/>
          <w:sz w:val="20"/>
          <w:szCs w:val="20"/>
        </w:rPr>
      </w:pPr>
      <w:r w:rsidRPr="00623BE4">
        <w:rPr>
          <w:rFonts w:ascii="Times New Roman" w:hAnsi="Times New Roman"/>
          <w:sz w:val="20"/>
          <w:szCs w:val="20"/>
        </w:rPr>
        <w:t xml:space="preserve">                                 к постановлению администрации</w:t>
      </w:r>
    </w:p>
    <w:p w14:paraId="2DF24613" w14:textId="77777777" w:rsidR="00623BE4" w:rsidRPr="00623BE4" w:rsidRDefault="00623BE4" w:rsidP="00623BE4">
      <w:pPr>
        <w:spacing w:after="0" w:line="240" w:lineRule="auto"/>
        <w:jc w:val="right"/>
        <w:rPr>
          <w:rFonts w:ascii="Times New Roman" w:hAnsi="Times New Roman"/>
          <w:sz w:val="20"/>
          <w:szCs w:val="20"/>
        </w:rPr>
      </w:pPr>
      <w:r w:rsidRPr="00623BE4">
        <w:rPr>
          <w:rFonts w:ascii="Times New Roman" w:hAnsi="Times New Roman"/>
          <w:sz w:val="20"/>
          <w:szCs w:val="20"/>
        </w:rPr>
        <w:t xml:space="preserve">                                 сельского поселения Сентябрьский </w:t>
      </w:r>
    </w:p>
    <w:p w14:paraId="42770B2A" w14:textId="77777777" w:rsidR="00623BE4" w:rsidRPr="00623BE4" w:rsidRDefault="00623BE4" w:rsidP="00623BE4">
      <w:pPr>
        <w:spacing w:after="0" w:line="240" w:lineRule="auto"/>
        <w:jc w:val="right"/>
        <w:rPr>
          <w:rFonts w:ascii="Times New Roman" w:hAnsi="Times New Roman"/>
          <w:sz w:val="20"/>
          <w:szCs w:val="20"/>
        </w:rPr>
      </w:pPr>
      <w:r w:rsidRPr="00623BE4">
        <w:rPr>
          <w:rFonts w:ascii="Times New Roman" w:hAnsi="Times New Roman"/>
          <w:sz w:val="20"/>
          <w:szCs w:val="20"/>
        </w:rPr>
        <w:t xml:space="preserve">                                 от 26 октября 2022 г. № 118-па</w:t>
      </w:r>
    </w:p>
    <w:p w14:paraId="6BF40FF0"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w:t>
      </w:r>
    </w:p>
    <w:p w14:paraId="174A4A3E" w14:textId="77777777" w:rsidR="00623BE4" w:rsidRPr="00623BE4" w:rsidRDefault="00623BE4" w:rsidP="00623BE4">
      <w:pPr>
        <w:spacing w:after="0" w:line="240" w:lineRule="auto"/>
        <w:jc w:val="both"/>
        <w:rPr>
          <w:rFonts w:ascii="Times New Roman" w:hAnsi="Times New Roman"/>
          <w:sz w:val="20"/>
          <w:szCs w:val="20"/>
        </w:rPr>
      </w:pPr>
    </w:p>
    <w:p w14:paraId="180EE865" w14:textId="77777777" w:rsidR="00623BE4" w:rsidRPr="00623BE4" w:rsidRDefault="00623BE4" w:rsidP="00623BE4">
      <w:pPr>
        <w:spacing w:after="0" w:line="240" w:lineRule="auto"/>
        <w:jc w:val="center"/>
        <w:rPr>
          <w:rFonts w:ascii="Times New Roman" w:hAnsi="Times New Roman"/>
          <w:sz w:val="20"/>
          <w:szCs w:val="20"/>
        </w:rPr>
      </w:pPr>
      <w:r w:rsidRPr="00623BE4">
        <w:rPr>
          <w:rFonts w:ascii="Times New Roman" w:hAnsi="Times New Roman"/>
          <w:sz w:val="20"/>
          <w:szCs w:val="20"/>
        </w:rPr>
        <w:t>СОВЕТ ДЕПУТАТОВ СЕЛЬСКОГО ПОСЕЛЕНИЯ СЕНТЯБРЬСКИЙ</w:t>
      </w:r>
    </w:p>
    <w:p w14:paraId="0EF62331" w14:textId="77777777" w:rsidR="00623BE4" w:rsidRPr="00623BE4" w:rsidRDefault="00623BE4" w:rsidP="00623BE4">
      <w:pPr>
        <w:spacing w:after="0" w:line="240" w:lineRule="auto"/>
        <w:jc w:val="center"/>
        <w:rPr>
          <w:rFonts w:ascii="Times New Roman" w:hAnsi="Times New Roman"/>
          <w:sz w:val="20"/>
          <w:szCs w:val="20"/>
        </w:rPr>
      </w:pPr>
    </w:p>
    <w:p w14:paraId="13B0C0A2" w14:textId="65BE7331" w:rsidR="00623BE4" w:rsidRPr="00623BE4" w:rsidRDefault="00623BE4" w:rsidP="00623BE4">
      <w:pPr>
        <w:spacing w:after="0" w:line="240" w:lineRule="auto"/>
        <w:jc w:val="center"/>
        <w:rPr>
          <w:rFonts w:ascii="Times New Roman" w:hAnsi="Times New Roman"/>
          <w:sz w:val="20"/>
          <w:szCs w:val="20"/>
        </w:rPr>
      </w:pPr>
      <w:r w:rsidRPr="00623BE4">
        <w:rPr>
          <w:rFonts w:ascii="Times New Roman" w:hAnsi="Times New Roman"/>
          <w:sz w:val="20"/>
          <w:szCs w:val="20"/>
        </w:rPr>
        <w:t>ПРОЕКТ РЕШЕНИЯ</w:t>
      </w:r>
    </w:p>
    <w:p w14:paraId="7EDAB24E" w14:textId="77777777" w:rsidR="00623BE4" w:rsidRPr="00623BE4" w:rsidRDefault="00623BE4" w:rsidP="00623BE4">
      <w:pPr>
        <w:spacing w:after="0" w:line="240" w:lineRule="auto"/>
        <w:jc w:val="center"/>
        <w:rPr>
          <w:rFonts w:ascii="Times New Roman" w:hAnsi="Times New Roman"/>
          <w:sz w:val="20"/>
          <w:szCs w:val="20"/>
        </w:rPr>
      </w:pPr>
    </w:p>
    <w:p w14:paraId="26F76807"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xml:space="preserve">                                                                                               №  ________ . </w:t>
      </w:r>
    </w:p>
    <w:p w14:paraId="7C5E9A99"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r>
    </w:p>
    <w:p w14:paraId="545DD96A" w14:textId="77777777" w:rsidR="00623BE4" w:rsidRPr="00623BE4" w:rsidRDefault="00623BE4" w:rsidP="00623BE4">
      <w:pPr>
        <w:spacing w:after="0" w:line="240" w:lineRule="auto"/>
        <w:jc w:val="center"/>
        <w:rPr>
          <w:rFonts w:ascii="Times New Roman" w:hAnsi="Times New Roman"/>
          <w:sz w:val="20"/>
          <w:szCs w:val="20"/>
        </w:rPr>
      </w:pPr>
      <w:r w:rsidRPr="00623BE4">
        <w:rPr>
          <w:rFonts w:ascii="Times New Roman" w:hAnsi="Times New Roman"/>
          <w:sz w:val="20"/>
          <w:szCs w:val="20"/>
        </w:rPr>
        <w:t>п. Сентябрьский</w:t>
      </w:r>
    </w:p>
    <w:p w14:paraId="2F6A9ED6" w14:textId="77777777" w:rsidR="00623BE4" w:rsidRPr="00623BE4" w:rsidRDefault="00623BE4" w:rsidP="00623BE4">
      <w:pPr>
        <w:spacing w:after="0" w:line="240" w:lineRule="auto"/>
        <w:jc w:val="center"/>
        <w:rPr>
          <w:rFonts w:ascii="Times New Roman" w:hAnsi="Times New Roman"/>
          <w:sz w:val="20"/>
          <w:szCs w:val="20"/>
        </w:rPr>
      </w:pPr>
    </w:p>
    <w:p w14:paraId="285C3DBA" w14:textId="77777777" w:rsidR="00623BE4" w:rsidRPr="00623BE4" w:rsidRDefault="00623BE4" w:rsidP="00623BE4">
      <w:pPr>
        <w:spacing w:after="0" w:line="240" w:lineRule="auto"/>
        <w:jc w:val="center"/>
        <w:rPr>
          <w:rFonts w:ascii="Times New Roman" w:hAnsi="Times New Roman"/>
          <w:sz w:val="20"/>
          <w:szCs w:val="20"/>
        </w:rPr>
      </w:pPr>
      <w:r w:rsidRPr="00623BE4">
        <w:rPr>
          <w:rFonts w:ascii="Times New Roman" w:hAnsi="Times New Roman"/>
          <w:sz w:val="20"/>
          <w:szCs w:val="20"/>
        </w:rPr>
        <w:t>Об утверждении бюджета муниципального</w:t>
      </w:r>
    </w:p>
    <w:p w14:paraId="75B8D512" w14:textId="2FD1E74C" w:rsidR="00623BE4" w:rsidRPr="00623BE4" w:rsidRDefault="00623BE4" w:rsidP="00623BE4">
      <w:pPr>
        <w:spacing w:after="0" w:line="240" w:lineRule="auto"/>
        <w:jc w:val="center"/>
        <w:rPr>
          <w:rFonts w:ascii="Times New Roman" w:hAnsi="Times New Roman"/>
          <w:sz w:val="20"/>
          <w:szCs w:val="20"/>
        </w:rPr>
      </w:pPr>
      <w:r w:rsidRPr="00623BE4">
        <w:rPr>
          <w:rFonts w:ascii="Times New Roman" w:hAnsi="Times New Roman"/>
          <w:sz w:val="20"/>
          <w:szCs w:val="20"/>
        </w:rPr>
        <w:t>образования сельское поселение Сентябрьский на 2023 год и плановый период</w:t>
      </w:r>
    </w:p>
    <w:p w14:paraId="4ED2FED6" w14:textId="77777777" w:rsidR="00623BE4" w:rsidRPr="00623BE4" w:rsidRDefault="00623BE4" w:rsidP="00623BE4">
      <w:pPr>
        <w:spacing w:after="0" w:line="240" w:lineRule="auto"/>
        <w:jc w:val="center"/>
        <w:rPr>
          <w:rFonts w:ascii="Times New Roman" w:hAnsi="Times New Roman"/>
          <w:sz w:val="20"/>
          <w:szCs w:val="20"/>
        </w:rPr>
      </w:pPr>
      <w:r w:rsidRPr="00623BE4">
        <w:rPr>
          <w:rFonts w:ascii="Times New Roman" w:hAnsi="Times New Roman"/>
          <w:sz w:val="20"/>
          <w:szCs w:val="20"/>
        </w:rPr>
        <w:t>2024-2025 годов</w:t>
      </w:r>
    </w:p>
    <w:p w14:paraId="0F8735C8" w14:textId="22A31738" w:rsidR="00623BE4" w:rsidRPr="00623BE4" w:rsidRDefault="00623BE4" w:rsidP="00623BE4">
      <w:pPr>
        <w:spacing w:after="0" w:line="240" w:lineRule="auto"/>
        <w:jc w:val="center"/>
        <w:rPr>
          <w:rFonts w:ascii="Times New Roman" w:hAnsi="Times New Roman"/>
          <w:sz w:val="20"/>
          <w:szCs w:val="20"/>
        </w:rPr>
      </w:pPr>
    </w:p>
    <w:p w14:paraId="5D27A5BD"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На основании Бюджетного кодекса Российской Федерации, в соответствии с Федеральным законом № 131-ФЗ от 06 октября 2003 г. «Об общих принципах организации местного самоуправления в Российской Федерации», решения Совета депутатов сельского поселения Сентябрьский от 26 октября 2016 г. №193 «Об утверждении Положения о бюджетном процессе в муниципальном образовании сельское поселение Сентябрьский» (в редакции от 29 декабря 2016 г. № 201, от 22 ноября 2019 г. №67, от 09 ноября 2021 г. № 169), и Устава сельского поселения Сентябрьский, рассмотрев информацию о бюджете муниципального образования сельское поселение Сентябрьский  на 2023 год и плановый период 2024-2025 годов, Совет  депутатов сельского поселения Сентябрьский:</w:t>
      </w:r>
    </w:p>
    <w:p w14:paraId="1AF5D902" w14:textId="77777777" w:rsidR="00623BE4" w:rsidRPr="00623BE4" w:rsidRDefault="00623BE4" w:rsidP="00623BE4">
      <w:pPr>
        <w:spacing w:after="0" w:line="240" w:lineRule="auto"/>
        <w:jc w:val="center"/>
        <w:rPr>
          <w:rFonts w:ascii="Times New Roman" w:hAnsi="Times New Roman"/>
          <w:sz w:val="20"/>
          <w:szCs w:val="20"/>
        </w:rPr>
      </w:pPr>
      <w:r w:rsidRPr="00623BE4">
        <w:rPr>
          <w:rFonts w:ascii="Times New Roman" w:hAnsi="Times New Roman"/>
          <w:sz w:val="20"/>
          <w:szCs w:val="20"/>
        </w:rPr>
        <w:t>Р Е Ш И Л:</w:t>
      </w:r>
    </w:p>
    <w:p w14:paraId="7342F871" w14:textId="21360105" w:rsidR="00623BE4" w:rsidRPr="00623BE4" w:rsidRDefault="00623BE4" w:rsidP="00623BE4">
      <w:pPr>
        <w:spacing w:after="0" w:line="240" w:lineRule="auto"/>
        <w:jc w:val="both"/>
        <w:rPr>
          <w:rFonts w:ascii="Times New Roman" w:hAnsi="Times New Roman"/>
          <w:sz w:val="20"/>
          <w:szCs w:val="20"/>
        </w:rPr>
      </w:pPr>
      <w:r>
        <w:rPr>
          <w:rFonts w:ascii="Times New Roman" w:hAnsi="Times New Roman"/>
          <w:sz w:val="20"/>
          <w:szCs w:val="20"/>
        </w:rPr>
        <w:tab/>
      </w:r>
      <w:r w:rsidRPr="00623BE4">
        <w:rPr>
          <w:rFonts w:ascii="Times New Roman" w:hAnsi="Times New Roman"/>
          <w:sz w:val="20"/>
          <w:szCs w:val="20"/>
        </w:rPr>
        <w:t xml:space="preserve">1. Утвердить основные характеристики бюджета муниципального образования сельское поселение Сентябрьский (далее – сельское поселение Сентябрьский) на 2023 год: </w:t>
      </w:r>
    </w:p>
    <w:p w14:paraId="6B420D52"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lastRenderedPageBreak/>
        <w:t xml:space="preserve">- прогнозируемый общий объем доходов бюджета сельского поселения Сентябрьский в сумме 45 070,38247 тыс. рублей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1 к настоящему решению;</w:t>
      </w:r>
    </w:p>
    <w:p w14:paraId="6005EFCF"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общий объем расходов бюджета сельского поселения Сентябрьский в сумме 45 070,38247 тыс. рублей,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2 к настоящему решению;</w:t>
      </w:r>
    </w:p>
    <w:p w14:paraId="5ECDBD20"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размер дефицита (профицита) бюджета сельского поселения Сентябрьский в сумме 0,00000 тыс. рублей;</w:t>
      </w:r>
    </w:p>
    <w:p w14:paraId="15DD682B"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 величина резервного фонда администрации сельского поселения Сентябрьский в сумме 45,00000 тыс. рублей, выделение и использование бюджетных ассигнований резервного фонда производятся в порядке, установленном постановлением администрации сельского поселения Сентябрьский.</w:t>
      </w:r>
    </w:p>
    <w:p w14:paraId="69F1F08B"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верхний предел муниципального внутреннего долга сельского поселения Сентябрьский на 01 января 2024 года в сумме 0,00000 тыс. рублей, в том числе верхний предел долга по муниципальным гарантиям в сумме 0,0000 тыс. рублей,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8 настоящего решения;</w:t>
      </w:r>
    </w:p>
    <w:p w14:paraId="01A5E3CF"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предельный объем муниципального внутреннего долга сельского поселения Сентябрьский в сумме 0,00000 тыс. рублей.</w:t>
      </w:r>
    </w:p>
    <w:p w14:paraId="54213179"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объем расходов на обслуживание муниципального внутреннего долга 0,00000 тыс. рублей;</w:t>
      </w:r>
    </w:p>
    <w:p w14:paraId="1873CE6B"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источники финансирования дефицита бюджета сельского поселения Сентябрьский на 2023 год,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11 к настоящему решению.</w:t>
      </w:r>
    </w:p>
    <w:p w14:paraId="2DC2AD8C"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Остатки средств бюджета сельского поселения Сентябрьский на начало текущего финансового года в объеме, определяемом правовым актом Совета депутатов сельского поселения Сентябрьский,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Сентябрьский муниципальных контрактов, договоров на поставку товаров, выполнение работ, оказание услуг, подлежавших в соответствии с условиями этих муниципальных контрактов, договоров оплате в отчетном финансовом году, в объеме, не превышающем сумму остатка неиспользованных бюджетных ассигнований на указанные цели в случаях:</w:t>
      </w:r>
    </w:p>
    <w:p w14:paraId="2088A310"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оплаты муниципальных контрактов, договоров срок оплаты которых приходится на начало текущего года;</w:t>
      </w:r>
    </w:p>
    <w:p w14:paraId="34E45011"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 оплаты муниципальных контрактов, договоров заключенных для ликвидации последствий чрезвычайных ситуаций.</w:t>
      </w:r>
    </w:p>
    <w:p w14:paraId="35E058F2"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2. Утвердить основные характеристики бюджета сельского поселения Сентябрьский   на плановый период 2024-2025 годов:</w:t>
      </w:r>
    </w:p>
    <w:p w14:paraId="7AC0FB4D"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xml:space="preserve">- прогнозируемый общий объем доходов бюджета сельского поселения Сентябрьский на 2024 год в сумме 43 546,48574 тыс. рублей и на 2025 год в сумме 41 226,49581 тыс. рублей согласно приложению 1.1 к настоящему решению;  </w:t>
      </w:r>
    </w:p>
    <w:p w14:paraId="5875AC70"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общий объем расходов бюджета сельского поселения Сентябрьский на 2024 год в сумме 43 546,48574 тыс. рублей, в том числе условно утвержденные расходы в размере 1 088,66220 тыс. рублей; на 2025 год в сумме 41 226,49581 тыс. рублей, в том числе условно утвержденные расходы в размере 2 061,32480 тыс. рублей,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2.1 к настоящему решению;</w:t>
      </w:r>
    </w:p>
    <w:p w14:paraId="35651B15"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xml:space="preserve">- размер дефицита (профицита) бюджета на 2024 год в сумме 0,00000 тыс. рублей и на 2025 год в сумме 0,00000 тыс. </w:t>
      </w:r>
      <w:proofErr w:type="gramStart"/>
      <w:r w:rsidRPr="00623BE4">
        <w:rPr>
          <w:rFonts w:ascii="Times New Roman" w:hAnsi="Times New Roman"/>
          <w:sz w:val="20"/>
          <w:szCs w:val="20"/>
        </w:rPr>
        <w:t>рублей;-</w:t>
      </w:r>
      <w:proofErr w:type="gramEnd"/>
      <w:r w:rsidRPr="00623BE4">
        <w:rPr>
          <w:rFonts w:ascii="Times New Roman" w:hAnsi="Times New Roman"/>
          <w:sz w:val="20"/>
          <w:szCs w:val="20"/>
        </w:rPr>
        <w:t xml:space="preserve"> величина резервного фонда администрации сельского поселения Сентябрьский в 2024 году в сумме 45,00000 тыс. рублей и в 2025 году в сумме 45,00000 тыс. рублей;</w:t>
      </w:r>
    </w:p>
    <w:p w14:paraId="02CCB8AB"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выделение и использование бюджетных ассигнований резервного фонда производятся в порядке, установленном постановлением администрации сельского поселения Сентябрьский.</w:t>
      </w:r>
    </w:p>
    <w:p w14:paraId="02D528E7"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xml:space="preserve">- верхний предел муниципального внутреннего долга сельского поселения Сентябрьский на 01 января 2025 года и на 01 января 2026 года в сумме 0,00 тыс. рублей, в том числе верхний предел долга по муниципальным гарантиям в сумме 0,0000 тыс. рублей,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8.1 к настоящему решению;</w:t>
      </w:r>
    </w:p>
    <w:p w14:paraId="468EE2E9"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предельный объем муниципального внутреннего долга сельского поселения Сентябрьский на 2024 год в сумме 0,00000 тыс. рублей и на 2025 год в сумме 0,00000 тыс. рублей;</w:t>
      </w:r>
    </w:p>
    <w:p w14:paraId="72A3EFEF"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объем расходов на обслуживание муниципального внутреннего долга на 2024 год в сумме 0,00000 тыс. рублей и на 2025 год в сумме 0,00000 тыс. рублей;</w:t>
      </w:r>
    </w:p>
    <w:p w14:paraId="1638A095"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xml:space="preserve">- источники финансирования дефицита бюджета сельского поселения Сентябрьский на плановый период 2024-2025 годов,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11.1 к настоящему решению.</w:t>
      </w:r>
    </w:p>
    <w:p w14:paraId="4CFB5A45"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3. Утвердить:</w:t>
      </w:r>
    </w:p>
    <w:p w14:paraId="61C2E84C"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w:t>
      </w:r>
    </w:p>
    <w:p w14:paraId="0D56A6A5"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на 2023 год,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2 к настоящему решению;</w:t>
      </w:r>
    </w:p>
    <w:p w14:paraId="5043C528"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на плановый период 2024-2025 годов,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2.1 к настоящему решению.</w:t>
      </w:r>
    </w:p>
    <w:p w14:paraId="52EF78BB"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 xml:space="preserve">2) Ведомственную структуру расходов бюджета сельского поселения Сентябрьский: </w:t>
      </w:r>
    </w:p>
    <w:p w14:paraId="47F778AC"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на 2023 год,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9 к настоящему решению;</w:t>
      </w:r>
    </w:p>
    <w:p w14:paraId="7BDD370C"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xml:space="preserve">- на плановый период 2024-2025 годов,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9.1 к настоящему решению.</w:t>
      </w:r>
    </w:p>
    <w:p w14:paraId="7095BC05"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 xml:space="preserve">3) Распределение бюджетных ассигнований по разделам и подразделам классификации расходов бюджета сельского поселения Сентябрьский: </w:t>
      </w:r>
    </w:p>
    <w:p w14:paraId="3B5B04FA"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на 2023 год,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3 к настоящему решению;</w:t>
      </w:r>
    </w:p>
    <w:p w14:paraId="2DDAB9B9"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на плановый период 2024-2025 годов, </w:t>
      </w:r>
      <w:proofErr w:type="gramStart"/>
      <w:r w:rsidRPr="00623BE4">
        <w:rPr>
          <w:rFonts w:ascii="Times New Roman" w:hAnsi="Times New Roman"/>
          <w:sz w:val="20"/>
          <w:szCs w:val="20"/>
        </w:rPr>
        <w:t>согласно приложения</w:t>
      </w:r>
      <w:proofErr w:type="gramEnd"/>
      <w:r w:rsidRPr="00623BE4">
        <w:rPr>
          <w:rFonts w:ascii="Times New Roman" w:hAnsi="Times New Roman"/>
          <w:sz w:val="20"/>
          <w:szCs w:val="20"/>
        </w:rPr>
        <w:t xml:space="preserve"> 3.1 к настоящему решению. </w:t>
      </w:r>
    </w:p>
    <w:p w14:paraId="3B13ABF3"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w:t>
      </w:r>
    </w:p>
    <w:p w14:paraId="7CB85686"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на 2023 год, согласно приложению 10 к настоящему решению; </w:t>
      </w:r>
    </w:p>
    <w:p w14:paraId="46DC5D4C"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lastRenderedPageBreak/>
        <w:t xml:space="preserve">- на плановый период 2024-2025 годов, согласно приложению 10.1 к настоящему решению. </w:t>
      </w:r>
    </w:p>
    <w:p w14:paraId="42E1B8DD"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 xml:space="preserve">4. Утвердить в доходной и расходной частях бюджета сельского поселения </w:t>
      </w:r>
      <w:proofErr w:type="gramStart"/>
      <w:r w:rsidRPr="00623BE4">
        <w:rPr>
          <w:rFonts w:ascii="Times New Roman" w:hAnsi="Times New Roman"/>
          <w:sz w:val="20"/>
          <w:szCs w:val="20"/>
        </w:rPr>
        <w:t>Сентябрьский объем межбюджетных трансфертов</w:t>
      </w:r>
      <w:proofErr w:type="gramEnd"/>
      <w:r w:rsidRPr="00623BE4">
        <w:rPr>
          <w:rFonts w:ascii="Times New Roman" w:hAnsi="Times New Roman"/>
          <w:sz w:val="20"/>
          <w:szCs w:val="20"/>
        </w:rPr>
        <w:t xml:space="preserve"> предоставляемых из бюджета Нефтеюганского района на 2023 год, согласно приложения 4 к настоящему решению, на плановый период 2024-2025 годов, согласно приложения 4.1 к настоящему решению.</w:t>
      </w:r>
    </w:p>
    <w:p w14:paraId="3CBA77E7"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5. Установить, что не использованные по состоянию на 1 января текущего финансового года межбюджетные трансферты, полученные из бюджета Нефтеюганского района, в форме субвенций, субсидий и иных межбюджетных трансфертов, имеющих целевое назначение, подлежат возврату в доход бюджета Нефтеюганского района в течение первых 15 рабочих дней текущего финансового года.</w:t>
      </w:r>
    </w:p>
    <w:p w14:paraId="27299B9A"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6. Утвердить в бюджете сельского поселения Сентябрьский объемы межбюджетных трансфертов, предоставляемых бюджету Нефтеюганского района из бюджета сельского поселения Сентябрьский:</w:t>
      </w:r>
    </w:p>
    <w:p w14:paraId="02431C92"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на 2023 год в сумме 14 566,10929 тыс. рублей;</w:t>
      </w:r>
    </w:p>
    <w:p w14:paraId="63ABB44D"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на 2024 год в сумме 5 248,00000 тыс. рублей;</w:t>
      </w:r>
    </w:p>
    <w:p w14:paraId="4D30CEB5"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на 2025 год в сумме 5 248,00000 тыс. рублей.</w:t>
      </w:r>
    </w:p>
    <w:p w14:paraId="6476D356"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 xml:space="preserve">6.1. На осуществление части полномочий по решению вопросов местного значения на 2023 год в сумме 14 566,10929 тыс. рублей, согласно приложению 5 к настоящему решению, на 2024 год в сумме 5 248,00000 тыс. рублей и на 2025 год в сумме 5 248,00000 тыс. рублей, согласно приложению 5.1 к настоящему решению. Органы местного самоуправления Нефтеюганского района, уполномоченные в соответствии с муниципальными правовыми актами на исполнение переданных Нефтеюганскому району полномочий по решению вопросов местного значения поселений, несут ответственность за их исполнение. </w:t>
      </w:r>
    </w:p>
    <w:p w14:paraId="3D96856D"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 xml:space="preserve">6.2. На осуществление полномочий </w:t>
      </w:r>
      <w:proofErr w:type="spellStart"/>
      <w:r w:rsidRPr="00623BE4">
        <w:rPr>
          <w:rFonts w:ascii="Times New Roman" w:hAnsi="Times New Roman"/>
          <w:sz w:val="20"/>
          <w:szCs w:val="20"/>
        </w:rPr>
        <w:t>контрольно</w:t>
      </w:r>
      <w:proofErr w:type="spellEnd"/>
      <w:r w:rsidRPr="00623BE4">
        <w:rPr>
          <w:rFonts w:ascii="Times New Roman" w:hAnsi="Times New Roman"/>
          <w:sz w:val="20"/>
          <w:szCs w:val="20"/>
        </w:rPr>
        <w:t xml:space="preserve"> – счетного органа поселения на 2023 год в сумме 11,57000 тыс. рублей, согласно приложению 6 к настоящему решению, на 2024 год в сумме 11,57000 тыс. рублей, на 2025 год в сумме 11,57000 тыс.  рублей, согласно приложению 6.1 к настоящему решению. Орган местного самоуправления, уполномоченный на осуществление внешнего муниципального финансового контроля, несет ответственность за исполнение данного полномочия. </w:t>
      </w:r>
    </w:p>
    <w:p w14:paraId="7DDDB3B4"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7. Установить, что в расходах бюджета сельского поселения Сентябрьский предусмотрены средства на реализацию муниципальных целевых программ сельского поселения Сентябрьский на 2023 год и плановый период 2024-2025 годов, согласно приложению 7 к настоящему решению.</w:t>
      </w:r>
    </w:p>
    <w:p w14:paraId="082135B0" w14:textId="43726065"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 xml:space="preserve">8. Установить, что исполнение бюджета сельского поселения Сентябрьский по казначейской системе осуществляется Департаментом финансов Нефтеюганского района, с использованием лицевых счетов бюджетных средств, открытых в органе, осуществляющем кассовое обслуживание исполнения бюджета сельского поселения Сентябрьский в соответствии с законодательством Российской Федерации и законодательством Ханты-Мансийского автономного округа -Югры. </w:t>
      </w:r>
    </w:p>
    <w:p w14:paraId="7D154CEB"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9. Установить, что кассовое обслуживание исполнения бюджета сельского поселения Сентябрьский осуществляет Департамент финансов Нефтеюганского района на основе соглашения о передаче полномочий.</w:t>
      </w:r>
    </w:p>
    <w:p w14:paraId="447AB92F"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10. Установить в соответствии с пунктом 8 статьи 217 Бюджетного кодекса Российской Федерации, следующие дополнительные основания для внесения в 2022 году изменений в показатели сводной бюджетной росписи бюджета сельского поселения Сентябрьский, связанные с особенностями исполнения бюджета сельского поселения Сентябрьский без внесения изменений в настоящее решение, в соответствии с распоряжением администрации сельского поселения Сентябрьский:</w:t>
      </w:r>
    </w:p>
    <w:p w14:paraId="331F1D23"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перераспределение бюджетных ассигнований, предусмотренных главным распорядителем бюджетных средств бюджета сельского поселения Сентябрьский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Сентябрьский, в соответствии с распределением, установленным муниципальным правовым актом сельского поселения Сентябрьский;</w:t>
      </w:r>
    </w:p>
    <w:p w14:paraId="4BAD921E"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перераспределение бюджетных ассигнований между программами, подпрограммами (мероприятиями) и их исполнителями, а также соисполнителями;</w:t>
      </w:r>
    </w:p>
    <w:p w14:paraId="5CCB70E6"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уменьшение бюджетных ассигнований на сумму, израсходованную получателями бюджетных средств незаконно или не по целевому назначению, по уведомлениям (предписаниям) контрольных органов;</w:t>
      </w:r>
    </w:p>
    <w:p w14:paraId="03B705E5"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изменение бюджетной классификации расходов бюджета без изменения целевого направления средств;</w:t>
      </w:r>
    </w:p>
    <w:p w14:paraId="1F69C99B"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 xml:space="preserve">- изменение (увеличение, уменьшение, перераспределение) бюджетных ассигнований на основании уведомлений о предоставлении субсидий, субвенций, иных межбюджетных трансфертов, имеющих целевое назначение; уведомлений о предоставлении межбюджетных трансфертов, не имеющих целевого назначения, проступивших из вышестоящего бюджета; </w:t>
      </w:r>
    </w:p>
    <w:p w14:paraId="3868079D"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увеличение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в том числе на оказание муниципальных услуг, в пределах общего объема бюджетных ассигнований, предусмотренных главному распорядителю средств бюджета сельского поселения Сентябрьский в текущем финансовом году;</w:t>
      </w:r>
    </w:p>
    <w:p w14:paraId="09F8F6BE"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перераспределение между главными распорядителями, внутри главного распорядителя средств бюджета сельского поселения Сентябрьский в случае возникновения обоснованных бюджетных обязательств, возникших в процессе исполнения бюджета в текущем финансовом году,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сельского поселения Сентябрьский;</w:t>
      </w:r>
    </w:p>
    <w:p w14:paraId="2F1E8F4C"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увеличение бюджетных ассигнований на сумму, не использованных по состоянию на 01 января текущего финансового года остатков средств муниципального дорожного фонда сельского поселения Сентябрьский для последующего использования на те же цели.</w:t>
      </w:r>
    </w:p>
    <w:p w14:paraId="482A4460"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 xml:space="preserve">11. Установить, что заключение муниципальных контрактов,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w:t>
      </w:r>
      <w:r w:rsidRPr="00623BE4">
        <w:rPr>
          <w:rFonts w:ascii="Times New Roman" w:hAnsi="Times New Roman"/>
          <w:sz w:val="20"/>
          <w:szCs w:val="20"/>
        </w:rPr>
        <w:lastRenderedPageBreak/>
        <w:t>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14:paraId="188DFD14"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Принятые бюджетные обязательства, вытекающие из муниципальных контрактов,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2023 год.</w:t>
      </w:r>
    </w:p>
    <w:p w14:paraId="1A32B8D1"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Учет обязательств, подлежащих исполнению за счет средств бюджета сельского поселения Сентябрьский обеспечивается в установленном Департаментом финансов Нефтеюганского района порядке в соответствии с бюджетным законодательством.</w:t>
      </w:r>
    </w:p>
    <w:p w14:paraId="500698A1"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12. Установить, что денежные средства, поступающие во временное распоряжение главного распорядителя средств бюджета сельского поселения Сентябрьский в соответствии с законодательными и иными нормативными правовыми актами, учитываются на лицевых счетах, открытых им в Департаменте финансов Нефтеюганского района в порядке, утвержденном Постановлением Нефтеюганского района</w:t>
      </w:r>
    </w:p>
    <w:p w14:paraId="12D551FD"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13. Денежные средства, 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 учитываются на лицевых счетах, открытых в Департаменте финансов Нефтеюганского района.</w:t>
      </w:r>
    </w:p>
    <w:p w14:paraId="3677D9BB"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14. Установить, что органы местного самоуправления сельского поселения Сентябрьский не вправе принимать решения, приводящие к увеличению в 2023 году  численности лиц, замещающих муниципальные должности, должности муниципальной службы, а так же работников органов местного самоуправления сельского поселения Сентябрьский (за исключением случаев принятия решений по перераспределению функций (полномочий) или наделению ими) и муниципальных учреждений (за исключением случаев принятия решений по перераспределению функций (полномочий) или наделению ими, по вводу (приобретению) новых объектов капитального строительства.»</w:t>
      </w:r>
    </w:p>
    <w:p w14:paraId="2F21507A" w14:textId="017C648B"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15. Нормативные и правовые акты муниципального образования сельское поселение Сентябрьский, влекущие дополнительные расходы за счет средств бюджета,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
    <w:p w14:paraId="59DD6C26" w14:textId="1C29C74B"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16. Установить, что наряду с органами государственного и муниципального контроля главный распорядитель средств бюджета сельского поселения Сентябрьский обеспечивает контроль казенных учреждений в части целевого использования средств бюджета сельского поселения Сентябрьский, представления отчетности.</w:t>
      </w:r>
    </w:p>
    <w:p w14:paraId="4E30AA11" w14:textId="09CF54D4"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t>17. Установить, что оплата услуг кредитных организаций по перечислению заработной платы работникам учреждений сельского поселения Сентябрьский в 2022 году возможна за счет бюджетных средств в установленных законодательством Российской Федерации случаях.</w:t>
      </w:r>
    </w:p>
    <w:p w14:paraId="63C56D7D" w14:textId="4E6C1E38"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18. Утвердить бюджетные ассигнования муниципального дорожного фонда сельского поселения Сентябрьский:</w:t>
      </w:r>
    </w:p>
    <w:p w14:paraId="28064A33"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на 2023 год в сумме 548,46000 тысяч рублей;</w:t>
      </w:r>
    </w:p>
    <w:p w14:paraId="14594EB0"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на 2024 год в сумме 587,98000 тысяч рублей;</w:t>
      </w:r>
    </w:p>
    <w:p w14:paraId="412C6657"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на 2025 год в сумме 587,98000 тысяч рублей</w:t>
      </w:r>
    </w:p>
    <w:p w14:paraId="5A559D95" w14:textId="72A566F8"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w:t>
      </w:r>
      <w:r w:rsidRPr="00623BE4">
        <w:rPr>
          <w:rFonts w:ascii="Times New Roman" w:hAnsi="Times New Roman"/>
          <w:sz w:val="20"/>
          <w:szCs w:val="20"/>
        </w:rPr>
        <w:tab/>
        <w:t xml:space="preserve">     19. Администрация поселения осуществляет списание с муниципального долга муниципальных долговых обязательств, выраженных в валюте Российской Федерации по основаниям, предусмотренным пунктом 2 статьи 100.1 Бюджетного кодекса Российской Федерации.</w:t>
      </w:r>
    </w:p>
    <w:p w14:paraId="767D861B" w14:textId="43DDA7CE"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ab/>
      </w:r>
      <w:r w:rsidRPr="00623BE4">
        <w:rPr>
          <w:rFonts w:ascii="Times New Roman" w:hAnsi="Times New Roman"/>
          <w:sz w:val="20"/>
          <w:szCs w:val="20"/>
        </w:rPr>
        <w:tab/>
        <w:t xml:space="preserve">     20. Утвердить общий объем бюджетных ассигнований на исполнение публичных нормативных обязательств:</w:t>
      </w:r>
    </w:p>
    <w:p w14:paraId="488EACF9"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на 2023 год в </w:t>
      </w:r>
      <w:proofErr w:type="gramStart"/>
      <w:r w:rsidRPr="00623BE4">
        <w:rPr>
          <w:rFonts w:ascii="Times New Roman" w:hAnsi="Times New Roman"/>
          <w:sz w:val="20"/>
          <w:szCs w:val="20"/>
        </w:rPr>
        <w:t>сумме  0</w:t>
      </w:r>
      <w:proofErr w:type="gramEnd"/>
      <w:r w:rsidRPr="00623BE4">
        <w:rPr>
          <w:rFonts w:ascii="Times New Roman" w:hAnsi="Times New Roman"/>
          <w:sz w:val="20"/>
          <w:szCs w:val="20"/>
        </w:rPr>
        <w:t>,00000 тыс. рублей,</w:t>
      </w:r>
    </w:p>
    <w:p w14:paraId="248EAD57"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на 2024 год в </w:t>
      </w:r>
      <w:proofErr w:type="gramStart"/>
      <w:r w:rsidRPr="00623BE4">
        <w:rPr>
          <w:rFonts w:ascii="Times New Roman" w:hAnsi="Times New Roman"/>
          <w:sz w:val="20"/>
          <w:szCs w:val="20"/>
        </w:rPr>
        <w:t>сумме  0</w:t>
      </w:r>
      <w:proofErr w:type="gramEnd"/>
      <w:r w:rsidRPr="00623BE4">
        <w:rPr>
          <w:rFonts w:ascii="Times New Roman" w:hAnsi="Times New Roman"/>
          <w:sz w:val="20"/>
          <w:szCs w:val="20"/>
        </w:rPr>
        <w:t>,00000 тыс. рублей,</w:t>
      </w:r>
    </w:p>
    <w:p w14:paraId="109CB721"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на 2025 год в </w:t>
      </w:r>
      <w:proofErr w:type="gramStart"/>
      <w:r w:rsidRPr="00623BE4">
        <w:rPr>
          <w:rFonts w:ascii="Times New Roman" w:hAnsi="Times New Roman"/>
          <w:sz w:val="20"/>
          <w:szCs w:val="20"/>
        </w:rPr>
        <w:t>сумме  0</w:t>
      </w:r>
      <w:proofErr w:type="gramEnd"/>
      <w:r w:rsidRPr="00623BE4">
        <w:rPr>
          <w:rFonts w:ascii="Times New Roman" w:hAnsi="Times New Roman"/>
          <w:sz w:val="20"/>
          <w:szCs w:val="20"/>
        </w:rPr>
        <w:t>,00000 тыс. рублей.</w:t>
      </w:r>
    </w:p>
    <w:p w14:paraId="558B4E25"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21.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60C04A91" w14:textId="0A3239BC"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w:t>
      </w:r>
      <w:r w:rsidRPr="00623BE4">
        <w:rPr>
          <w:rFonts w:ascii="Times New Roman" w:hAnsi="Times New Roman"/>
          <w:sz w:val="20"/>
          <w:szCs w:val="20"/>
        </w:rPr>
        <w:tab/>
        <w:t xml:space="preserve"> 22. Настоящее решение вступает в силу после официального опубликования, но не ранее 1 января 2023 года.  </w:t>
      </w:r>
    </w:p>
    <w:p w14:paraId="3E99DB38" w14:textId="77777777" w:rsidR="00623BE4" w:rsidRPr="00623BE4" w:rsidRDefault="00623BE4" w:rsidP="00623BE4">
      <w:pPr>
        <w:spacing w:after="0" w:line="240" w:lineRule="auto"/>
        <w:jc w:val="both"/>
        <w:rPr>
          <w:rFonts w:ascii="Times New Roman" w:hAnsi="Times New Roman"/>
          <w:sz w:val="20"/>
          <w:szCs w:val="20"/>
        </w:rPr>
      </w:pPr>
    </w:p>
    <w:p w14:paraId="2F7BBC7A" w14:textId="77777777" w:rsidR="00623BE4" w:rsidRPr="00623BE4" w:rsidRDefault="00623BE4"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 xml:space="preserve">Глава поселения                                                                               </w:t>
      </w:r>
      <w:proofErr w:type="spellStart"/>
      <w:r w:rsidRPr="00623BE4">
        <w:rPr>
          <w:rFonts w:ascii="Times New Roman" w:hAnsi="Times New Roman"/>
          <w:sz w:val="20"/>
          <w:szCs w:val="20"/>
        </w:rPr>
        <w:t>А.В.Светлаков</w:t>
      </w:r>
      <w:proofErr w:type="spellEnd"/>
    </w:p>
    <w:p w14:paraId="38FA5296" w14:textId="77777777" w:rsidR="00623BE4" w:rsidRPr="00623BE4" w:rsidRDefault="00623BE4" w:rsidP="00623BE4">
      <w:pPr>
        <w:spacing w:after="0" w:line="240" w:lineRule="auto"/>
        <w:jc w:val="both"/>
        <w:rPr>
          <w:rFonts w:ascii="Times New Roman" w:hAnsi="Times New Roman"/>
          <w:sz w:val="20"/>
          <w:szCs w:val="20"/>
        </w:rPr>
      </w:pPr>
    </w:p>
    <w:p w14:paraId="763F1C28" w14:textId="77777777" w:rsidR="00623BE4" w:rsidRPr="00623BE4" w:rsidRDefault="00623BE4" w:rsidP="00623BE4">
      <w:pPr>
        <w:spacing w:after="0" w:line="240" w:lineRule="auto"/>
        <w:jc w:val="both"/>
        <w:rPr>
          <w:rFonts w:ascii="Times New Roman" w:hAnsi="Times New Roman"/>
          <w:sz w:val="20"/>
          <w:szCs w:val="20"/>
        </w:rPr>
      </w:pPr>
    </w:p>
    <w:p w14:paraId="6E28184C" w14:textId="77777777" w:rsidR="00623BE4" w:rsidRPr="00623BE4" w:rsidRDefault="00623BE4" w:rsidP="00623BE4">
      <w:pPr>
        <w:spacing w:after="0" w:line="240" w:lineRule="auto"/>
        <w:jc w:val="both"/>
        <w:rPr>
          <w:rFonts w:ascii="Times New Roman" w:hAnsi="Times New Roman"/>
          <w:sz w:val="20"/>
          <w:szCs w:val="20"/>
        </w:rPr>
      </w:pPr>
    </w:p>
    <w:p w14:paraId="56394C83"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                                           </w:t>
      </w:r>
    </w:p>
    <w:p w14:paraId="7B30B50B" w14:textId="77777777" w:rsidR="00623BE4" w:rsidRPr="00623BE4" w:rsidRDefault="00623BE4" w:rsidP="00623BE4">
      <w:pPr>
        <w:spacing w:after="0" w:line="240" w:lineRule="auto"/>
        <w:jc w:val="both"/>
        <w:rPr>
          <w:rFonts w:ascii="Times New Roman" w:hAnsi="Times New Roman"/>
          <w:sz w:val="20"/>
          <w:szCs w:val="20"/>
        </w:rPr>
      </w:pPr>
    </w:p>
    <w:p w14:paraId="13391FDC" w14:textId="5DEB9969" w:rsidR="00623BE4" w:rsidRPr="00623BE4" w:rsidRDefault="00623BE4" w:rsidP="00623BE4">
      <w:pPr>
        <w:spacing w:after="0" w:line="240" w:lineRule="auto"/>
        <w:jc w:val="right"/>
        <w:rPr>
          <w:rFonts w:ascii="Times New Roman" w:hAnsi="Times New Roman"/>
          <w:sz w:val="20"/>
          <w:szCs w:val="20"/>
        </w:rPr>
      </w:pPr>
      <w:r w:rsidRPr="00623BE4">
        <w:rPr>
          <w:rFonts w:ascii="Times New Roman" w:hAnsi="Times New Roman"/>
          <w:sz w:val="20"/>
          <w:szCs w:val="20"/>
        </w:rPr>
        <w:tab/>
      </w:r>
      <w:r w:rsidRPr="00623BE4">
        <w:rPr>
          <w:rFonts w:ascii="Times New Roman" w:hAnsi="Times New Roman"/>
          <w:sz w:val="20"/>
          <w:szCs w:val="20"/>
        </w:rPr>
        <w:tab/>
      </w:r>
      <w:r w:rsidRPr="00623BE4">
        <w:rPr>
          <w:rFonts w:ascii="Times New Roman" w:hAnsi="Times New Roman"/>
          <w:sz w:val="20"/>
          <w:szCs w:val="20"/>
        </w:rPr>
        <w:tab/>
      </w:r>
      <w:r w:rsidRPr="00623BE4">
        <w:rPr>
          <w:rFonts w:ascii="Times New Roman" w:hAnsi="Times New Roman"/>
          <w:sz w:val="20"/>
          <w:szCs w:val="20"/>
        </w:rPr>
        <w:tab/>
        <w:t>Приложение № 2</w:t>
      </w:r>
    </w:p>
    <w:p w14:paraId="11880554" w14:textId="77777777" w:rsidR="00623BE4" w:rsidRPr="00623BE4" w:rsidRDefault="00623BE4" w:rsidP="00623BE4">
      <w:pPr>
        <w:spacing w:after="0" w:line="240" w:lineRule="auto"/>
        <w:jc w:val="right"/>
        <w:rPr>
          <w:rFonts w:ascii="Times New Roman" w:hAnsi="Times New Roman"/>
          <w:sz w:val="20"/>
          <w:szCs w:val="20"/>
        </w:rPr>
      </w:pPr>
      <w:r w:rsidRPr="00623BE4">
        <w:rPr>
          <w:rFonts w:ascii="Times New Roman" w:hAnsi="Times New Roman"/>
          <w:sz w:val="20"/>
          <w:szCs w:val="20"/>
        </w:rPr>
        <w:t xml:space="preserve">                                            к постановлению администрации</w:t>
      </w:r>
    </w:p>
    <w:p w14:paraId="2A412928" w14:textId="77777777" w:rsidR="00623BE4" w:rsidRPr="00623BE4" w:rsidRDefault="00623BE4" w:rsidP="00623BE4">
      <w:pPr>
        <w:spacing w:after="0" w:line="240" w:lineRule="auto"/>
        <w:jc w:val="right"/>
        <w:rPr>
          <w:rFonts w:ascii="Times New Roman" w:hAnsi="Times New Roman"/>
          <w:sz w:val="20"/>
          <w:szCs w:val="20"/>
        </w:rPr>
      </w:pPr>
      <w:r w:rsidRPr="00623BE4">
        <w:rPr>
          <w:rFonts w:ascii="Times New Roman" w:hAnsi="Times New Roman"/>
          <w:sz w:val="20"/>
          <w:szCs w:val="20"/>
        </w:rPr>
        <w:t xml:space="preserve">                                            сельского поселения Сентябрьский </w:t>
      </w:r>
    </w:p>
    <w:p w14:paraId="20D49B81" w14:textId="77777777" w:rsidR="00623BE4" w:rsidRPr="00623BE4" w:rsidRDefault="00623BE4" w:rsidP="00623BE4">
      <w:pPr>
        <w:spacing w:after="0" w:line="240" w:lineRule="auto"/>
        <w:jc w:val="right"/>
        <w:rPr>
          <w:rFonts w:ascii="Times New Roman" w:hAnsi="Times New Roman"/>
          <w:sz w:val="20"/>
          <w:szCs w:val="20"/>
        </w:rPr>
      </w:pPr>
      <w:r w:rsidRPr="00623BE4">
        <w:rPr>
          <w:rFonts w:ascii="Times New Roman" w:hAnsi="Times New Roman"/>
          <w:sz w:val="20"/>
          <w:szCs w:val="20"/>
        </w:rPr>
        <w:t xml:space="preserve">                                            от 26 октября 2022 г. № 118-па </w:t>
      </w:r>
    </w:p>
    <w:p w14:paraId="175E71A4" w14:textId="77777777" w:rsidR="00623BE4" w:rsidRPr="00623BE4" w:rsidRDefault="00623BE4" w:rsidP="00623BE4">
      <w:pPr>
        <w:spacing w:after="0" w:line="240" w:lineRule="auto"/>
        <w:jc w:val="right"/>
        <w:rPr>
          <w:rFonts w:ascii="Times New Roman" w:hAnsi="Times New Roman"/>
          <w:sz w:val="20"/>
          <w:szCs w:val="20"/>
        </w:rPr>
      </w:pPr>
    </w:p>
    <w:p w14:paraId="51FCCF03" w14:textId="77777777" w:rsidR="00623BE4" w:rsidRDefault="00623BE4" w:rsidP="00623BE4">
      <w:pPr>
        <w:spacing w:after="0" w:line="240" w:lineRule="auto"/>
        <w:jc w:val="both"/>
        <w:rPr>
          <w:rFonts w:ascii="Times New Roman" w:hAnsi="Times New Roman"/>
          <w:sz w:val="20"/>
          <w:szCs w:val="20"/>
        </w:rPr>
      </w:pPr>
    </w:p>
    <w:p w14:paraId="6113F74C" w14:textId="77777777" w:rsidR="00623BE4" w:rsidRDefault="00623BE4" w:rsidP="00623BE4">
      <w:pPr>
        <w:spacing w:after="0" w:line="240" w:lineRule="auto"/>
        <w:jc w:val="both"/>
        <w:rPr>
          <w:rFonts w:ascii="Times New Roman" w:hAnsi="Times New Roman"/>
          <w:sz w:val="20"/>
          <w:szCs w:val="20"/>
        </w:rPr>
      </w:pPr>
    </w:p>
    <w:p w14:paraId="503229B3" w14:textId="77777777" w:rsidR="00623BE4" w:rsidRDefault="00623BE4" w:rsidP="00623BE4">
      <w:pPr>
        <w:spacing w:after="0" w:line="240" w:lineRule="auto"/>
        <w:jc w:val="both"/>
        <w:rPr>
          <w:rFonts w:ascii="Times New Roman" w:hAnsi="Times New Roman"/>
          <w:sz w:val="20"/>
          <w:szCs w:val="20"/>
        </w:rPr>
      </w:pPr>
    </w:p>
    <w:p w14:paraId="64D68ACE" w14:textId="56031B10"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lastRenderedPageBreak/>
        <w:t>Порядок учёта предложений и участия граждан</w:t>
      </w:r>
    </w:p>
    <w:p w14:paraId="1597DF79"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в обсуждении проекта решения Совета депутатов сельского поселения</w:t>
      </w:r>
    </w:p>
    <w:p w14:paraId="7E64E83D"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Сентябрьский «Об утверждении бюджета муниципального образования сельское поселение Сентябрьский на 2023 год и плановый период 2024 и 2025 годов»</w:t>
      </w:r>
    </w:p>
    <w:p w14:paraId="10A6B609"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1. Настоящий Порядок учёта предложений по проекту решения Совета депутатов сельского поселения Сентябрьский «Об утверждении бюджета муниципального образования сельское поселение Сентябрьский на 2023 год и плановый период 2024 и 2025 годов», а также порядок участия граждан в его обсуждении (далее – Порядок) разработан в соответствии с требованиями Федерального закона от 06 октября 2003 г. № 131-ФЗ «Об общих принципах организации местного самоуправления в Российской Федерации».</w:t>
      </w:r>
    </w:p>
    <w:p w14:paraId="66A2286C"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Жители сельского поселения Сентябрьский, обладающие избирательным правом, вправе принять участие в обсуждении проекта решения Совета депутатов сельского поселения Сентябрьский «Об утверждении бюджета муниципального образования сельское поселение Сентябрьский на 2023 год и плановый период 2024 и 2025 годов» (далее по тексту – проект решения) и внести свои предложения.</w:t>
      </w:r>
    </w:p>
    <w:p w14:paraId="6BD87C72"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2. Предложения направляются в администрацию сельского поселения Сентябрьский в адрес оргкомитета: 628330, с. п. Сентябрьский дом 10, пом. 1 телефон 70-80-45, либо по электронной почте: sentybrskyadm@mail.ru.</w:t>
      </w:r>
    </w:p>
    <w:p w14:paraId="6FCF867D"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3. Предложения направляются в письменном виде в течение 15 дней со дня опубликования (обнародования) проекта решения и настоящего Порядка. </w:t>
      </w:r>
    </w:p>
    <w:p w14:paraId="076760A0"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Предложения должны содержать:</w:t>
      </w:r>
    </w:p>
    <w:p w14:paraId="23F28D4E"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ссылки на абзац, пункт, часть, статью проекта;</w:t>
      </w:r>
    </w:p>
    <w:p w14:paraId="2B239F23"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текст проекта;</w:t>
      </w:r>
    </w:p>
    <w:p w14:paraId="109CC53A"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текст предложения к проекту и их обоснования;</w:t>
      </w:r>
    </w:p>
    <w:p w14:paraId="69470ECB"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текст проекта с учётом предложений.</w:t>
      </w:r>
    </w:p>
    <w:p w14:paraId="660F81F2"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в предложениях должны быть указаны:</w:t>
      </w:r>
    </w:p>
    <w:p w14:paraId="7BF918F2"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фамилия, имя, отчество (при наличии) и дата рождения жителя сельского поселения Сентябрьский;</w:t>
      </w:r>
    </w:p>
    <w:p w14:paraId="1E3EFBAB"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адрес места жительства и контактный телефон жителя сельского поселения Сентябрьский;</w:t>
      </w:r>
    </w:p>
    <w:p w14:paraId="71499D6B"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личная подпись жителя сельского поселения Сентябрьский.</w:t>
      </w:r>
    </w:p>
    <w:p w14:paraId="319620DD"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4. Предложения вносятся только в отношении проекта решения и должны соответствовать действующему законодательству, не допускать противоречия либо несогласованности с действующим законодательством и иными нормативными правовыми актами сельского поселения Сентябрьский и обеспечивать однозначное толкование.</w:t>
      </w:r>
    </w:p>
    <w:p w14:paraId="6D70AAB5"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5. Поступившие предложения регистрируются ответственным лицом с указанием инициатора внесения предложения, Ф.И.О., контактного телефона.</w:t>
      </w:r>
    </w:p>
    <w:p w14:paraId="1651C928" w14:textId="77777777" w:rsidR="00623BE4" w:rsidRPr="00623BE4" w:rsidRDefault="00623BE4" w:rsidP="00623BE4">
      <w:pPr>
        <w:spacing w:after="0" w:line="240" w:lineRule="auto"/>
        <w:jc w:val="both"/>
        <w:rPr>
          <w:rFonts w:ascii="Times New Roman" w:hAnsi="Times New Roman"/>
          <w:sz w:val="20"/>
          <w:szCs w:val="20"/>
        </w:rPr>
      </w:pPr>
    </w:p>
    <w:p w14:paraId="5A9ED07B"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6. Предложения, поступившие до дня проведения публичных слушаний, предоставляются в Оргкомитет не позже одного дня до дня проведения публичных слушаний и должны быть зачитаны на публичных слушаниях.</w:t>
      </w:r>
    </w:p>
    <w:p w14:paraId="19B0ED6E"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 xml:space="preserve">7. Все жители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w:t>
      </w:r>
    </w:p>
    <w:p w14:paraId="6A40E394"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8. Жители поселения, желающие принять участие в публичных слушаниях в онлайн режиме с правом выступления для аргументации своих предложений, обязаны подать письменное заявление в срок до дня их проведения.</w:t>
      </w:r>
    </w:p>
    <w:p w14:paraId="56678ECA"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Лица, желающие выступить на публичных слушаниях в онлайн режиме, должны зарегистрироваться.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w:t>
      </w:r>
    </w:p>
    <w:p w14:paraId="1D9DBBF5"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9.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14:paraId="0F58BFF2" w14:textId="77777777" w:rsidR="00623BE4" w:rsidRPr="00623BE4" w:rsidRDefault="00623BE4" w:rsidP="00623BE4">
      <w:pPr>
        <w:spacing w:after="0" w:line="240" w:lineRule="auto"/>
        <w:jc w:val="both"/>
        <w:rPr>
          <w:rFonts w:ascii="Times New Roman" w:hAnsi="Times New Roman"/>
          <w:sz w:val="20"/>
          <w:szCs w:val="20"/>
        </w:rPr>
      </w:pPr>
      <w:r w:rsidRPr="00623BE4">
        <w:rPr>
          <w:rFonts w:ascii="Times New Roman" w:hAnsi="Times New Roman"/>
          <w:sz w:val="20"/>
          <w:szCs w:val="20"/>
        </w:rPr>
        <w:t>10. Население поселения вправе участвовать в иных формах обсуждения, не противоречащих действующему законодательству.</w:t>
      </w:r>
    </w:p>
    <w:p w14:paraId="5AC8724A" w14:textId="4826B995" w:rsidR="00623BE4" w:rsidRDefault="00623BE4" w:rsidP="00623BE4">
      <w:pPr>
        <w:spacing w:after="0" w:line="240" w:lineRule="auto"/>
        <w:jc w:val="both"/>
        <w:rPr>
          <w:rFonts w:ascii="Times New Roman" w:hAnsi="Times New Roman"/>
          <w:sz w:val="20"/>
          <w:szCs w:val="20"/>
        </w:rPr>
      </w:pPr>
    </w:p>
    <w:p w14:paraId="10AA5650" w14:textId="71BDE29F" w:rsidR="00623BE4" w:rsidRDefault="00623BE4" w:rsidP="00623BE4">
      <w:pPr>
        <w:spacing w:after="0" w:line="240" w:lineRule="auto"/>
        <w:jc w:val="both"/>
        <w:rPr>
          <w:rFonts w:ascii="Times New Roman" w:hAnsi="Times New Roman"/>
          <w:sz w:val="20"/>
          <w:szCs w:val="20"/>
        </w:rPr>
      </w:pPr>
    </w:p>
    <w:p w14:paraId="1CABEA5F" w14:textId="0A4AF4B0" w:rsidR="00623BE4" w:rsidRDefault="00623BE4" w:rsidP="00623BE4">
      <w:pPr>
        <w:spacing w:after="0" w:line="240" w:lineRule="auto"/>
        <w:jc w:val="both"/>
        <w:rPr>
          <w:rFonts w:ascii="Times New Roman" w:hAnsi="Times New Roman"/>
          <w:sz w:val="20"/>
          <w:szCs w:val="20"/>
        </w:rPr>
      </w:pPr>
    </w:p>
    <w:p w14:paraId="7899C3EC" w14:textId="3DFE3995" w:rsidR="00623BE4" w:rsidRDefault="00623BE4" w:rsidP="00623BE4">
      <w:pPr>
        <w:spacing w:after="0" w:line="240" w:lineRule="auto"/>
        <w:jc w:val="both"/>
        <w:rPr>
          <w:rFonts w:ascii="Times New Roman" w:hAnsi="Times New Roman"/>
          <w:sz w:val="20"/>
          <w:szCs w:val="20"/>
        </w:rPr>
      </w:pPr>
    </w:p>
    <w:p w14:paraId="5CF3E4EA" w14:textId="13A1D268" w:rsidR="00623BE4" w:rsidRDefault="00623BE4" w:rsidP="00623BE4">
      <w:pPr>
        <w:spacing w:after="0" w:line="240" w:lineRule="auto"/>
        <w:jc w:val="both"/>
        <w:rPr>
          <w:rFonts w:ascii="Times New Roman" w:hAnsi="Times New Roman"/>
          <w:sz w:val="20"/>
          <w:szCs w:val="20"/>
        </w:rPr>
      </w:pPr>
    </w:p>
    <w:p w14:paraId="42119AC0" w14:textId="386A8FB7" w:rsidR="00623BE4" w:rsidRDefault="00623BE4" w:rsidP="00623BE4">
      <w:pPr>
        <w:spacing w:after="0" w:line="240" w:lineRule="auto"/>
        <w:jc w:val="both"/>
        <w:rPr>
          <w:rFonts w:ascii="Times New Roman" w:hAnsi="Times New Roman"/>
          <w:sz w:val="20"/>
          <w:szCs w:val="20"/>
        </w:rPr>
      </w:pPr>
    </w:p>
    <w:p w14:paraId="6B1842C2" w14:textId="1CC6002B" w:rsidR="00623BE4" w:rsidRDefault="00623BE4" w:rsidP="00623BE4">
      <w:pPr>
        <w:spacing w:after="0" w:line="240" w:lineRule="auto"/>
        <w:jc w:val="both"/>
        <w:rPr>
          <w:rFonts w:ascii="Times New Roman" w:hAnsi="Times New Roman"/>
          <w:sz w:val="20"/>
          <w:szCs w:val="20"/>
        </w:rPr>
      </w:pPr>
    </w:p>
    <w:p w14:paraId="7301367A" w14:textId="1093E3C1" w:rsidR="00623BE4" w:rsidRDefault="00623BE4" w:rsidP="00623BE4">
      <w:pPr>
        <w:spacing w:after="0" w:line="240" w:lineRule="auto"/>
        <w:jc w:val="both"/>
        <w:rPr>
          <w:rFonts w:ascii="Times New Roman" w:hAnsi="Times New Roman"/>
          <w:sz w:val="20"/>
          <w:szCs w:val="20"/>
        </w:rPr>
      </w:pPr>
    </w:p>
    <w:p w14:paraId="1495194A" w14:textId="36F7EBDF" w:rsidR="00623BE4" w:rsidRDefault="00623BE4" w:rsidP="00623BE4">
      <w:pPr>
        <w:spacing w:after="0" w:line="240" w:lineRule="auto"/>
        <w:jc w:val="both"/>
        <w:rPr>
          <w:rFonts w:ascii="Times New Roman" w:hAnsi="Times New Roman"/>
          <w:sz w:val="20"/>
          <w:szCs w:val="20"/>
        </w:rPr>
      </w:pPr>
    </w:p>
    <w:p w14:paraId="6020A87F" w14:textId="5FECEBD9" w:rsidR="00623BE4" w:rsidRDefault="00623BE4" w:rsidP="00623BE4">
      <w:pPr>
        <w:spacing w:after="0" w:line="240" w:lineRule="auto"/>
        <w:jc w:val="both"/>
        <w:rPr>
          <w:rFonts w:ascii="Times New Roman" w:hAnsi="Times New Roman"/>
          <w:sz w:val="20"/>
          <w:szCs w:val="20"/>
        </w:rPr>
      </w:pPr>
    </w:p>
    <w:p w14:paraId="1F20CA43" w14:textId="47FC2B6E" w:rsidR="00623BE4" w:rsidRDefault="00623BE4" w:rsidP="00623BE4">
      <w:pPr>
        <w:spacing w:after="0" w:line="240" w:lineRule="auto"/>
        <w:jc w:val="both"/>
        <w:rPr>
          <w:rFonts w:ascii="Times New Roman" w:hAnsi="Times New Roman"/>
          <w:sz w:val="20"/>
          <w:szCs w:val="20"/>
        </w:rPr>
      </w:pPr>
    </w:p>
    <w:p w14:paraId="301AF28E" w14:textId="14D7F207" w:rsidR="00623BE4" w:rsidRDefault="00623BE4" w:rsidP="00623BE4">
      <w:pPr>
        <w:spacing w:after="0" w:line="240" w:lineRule="auto"/>
        <w:jc w:val="both"/>
        <w:rPr>
          <w:rFonts w:ascii="Times New Roman" w:hAnsi="Times New Roman"/>
          <w:sz w:val="20"/>
          <w:szCs w:val="20"/>
        </w:rPr>
      </w:pPr>
    </w:p>
    <w:p w14:paraId="3B6CB21D" w14:textId="53F9C585" w:rsidR="00623BE4" w:rsidRDefault="00623BE4" w:rsidP="00623BE4">
      <w:pPr>
        <w:spacing w:after="0" w:line="240" w:lineRule="auto"/>
        <w:jc w:val="both"/>
        <w:rPr>
          <w:rFonts w:ascii="Times New Roman" w:hAnsi="Times New Roman"/>
          <w:sz w:val="20"/>
          <w:szCs w:val="20"/>
        </w:rPr>
      </w:pPr>
    </w:p>
    <w:p w14:paraId="301B67FE" w14:textId="26714B99" w:rsidR="00623BE4" w:rsidRDefault="00623BE4" w:rsidP="00623BE4">
      <w:pPr>
        <w:spacing w:after="0" w:line="240" w:lineRule="auto"/>
        <w:jc w:val="both"/>
        <w:rPr>
          <w:rFonts w:ascii="Times New Roman" w:hAnsi="Times New Roman"/>
          <w:sz w:val="20"/>
          <w:szCs w:val="20"/>
        </w:rPr>
      </w:pPr>
    </w:p>
    <w:p w14:paraId="636DFBA1" w14:textId="0D5B4188" w:rsidR="00623BE4" w:rsidRDefault="00623BE4" w:rsidP="00623BE4">
      <w:pPr>
        <w:spacing w:after="0" w:line="240" w:lineRule="auto"/>
        <w:jc w:val="both"/>
        <w:rPr>
          <w:rFonts w:ascii="Times New Roman" w:hAnsi="Times New Roman"/>
          <w:sz w:val="20"/>
          <w:szCs w:val="20"/>
        </w:rPr>
      </w:pPr>
    </w:p>
    <w:p w14:paraId="3EADD451" w14:textId="77777777" w:rsidR="003E5C7F" w:rsidRPr="00623BE4" w:rsidRDefault="003E5C7F" w:rsidP="003E5C7F">
      <w:pPr>
        <w:spacing w:after="0" w:line="240" w:lineRule="auto"/>
        <w:jc w:val="both"/>
        <w:rPr>
          <w:rFonts w:ascii="Times New Roman" w:hAnsi="Times New Roman"/>
          <w:b/>
          <w:sz w:val="20"/>
          <w:szCs w:val="20"/>
        </w:rPr>
      </w:pPr>
    </w:p>
    <w:p w14:paraId="2DB70F5A" w14:textId="71F20EA3" w:rsidR="003E5C7F" w:rsidRPr="00623BE4" w:rsidRDefault="00623BE4" w:rsidP="003E5C7F">
      <w:pPr>
        <w:spacing w:after="0" w:line="240" w:lineRule="auto"/>
        <w:jc w:val="both"/>
        <w:rPr>
          <w:rFonts w:ascii="Times New Roman" w:hAnsi="Times New Roman"/>
          <w:sz w:val="20"/>
          <w:szCs w:val="20"/>
        </w:rPr>
      </w:pPr>
      <w:r w:rsidRPr="00623BE4">
        <w:rPr>
          <w:rFonts w:ascii="Times New Roman" w:hAnsi="Times New Roman"/>
          <w:b/>
          <w:sz w:val="20"/>
          <w:szCs w:val="20"/>
        </w:rPr>
        <w:t>П</w:t>
      </w:r>
      <w:r w:rsidR="003E5C7F" w:rsidRPr="00623BE4">
        <w:rPr>
          <w:rFonts w:ascii="Times New Roman" w:hAnsi="Times New Roman"/>
          <w:b/>
          <w:sz w:val="20"/>
          <w:szCs w:val="20"/>
        </w:rPr>
        <w:t xml:space="preserve">ОСТАНОВЛЕНИЕ </w:t>
      </w:r>
      <w:r w:rsidR="003E5C7F" w:rsidRPr="00623BE4">
        <w:rPr>
          <w:rFonts w:ascii="Times New Roman" w:hAnsi="Times New Roman"/>
          <w:sz w:val="20"/>
          <w:szCs w:val="20"/>
        </w:rPr>
        <w:t xml:space="preserve">                                                                                                                                                         </w:t>
      </w:r>
      <w:r w:rsidR="0020178B" w:rsidRPr="00623BE4">
        <w:rPr>
          <w:rFonts w:ascii="Times New Roman" w:hAnsi="Times New Roman"/>
          <w:sz w:val="20"/>
          <w:szCs w:val="20"/>
        </w:rPr>
        <w:t xml:space="preserve"> </w:t>
      </w:r>
    </w:p>
    <w:p w14:paraId="62D4C70F" w14:textId="77777777" w:rsidR="00501082" w:rsidRPr="00623BE4" w:rsidRDefault="003E5C7F" w:rsidP="003E5C7F">
      <w:pPr>
        <w:spacing w:after="0" w:line="240" w:lineRule="auto"/>
        <w:jc w:val="both"/>
        <w:rPr>
          <w:rFonts w:ascii="Times New Roman" w:hAnsi="Times New Roman"/>
          <w:sz w:val="20"/>
          <w:szCs w:val="20"/>
        </w:rPr>
      </w:pPr>
      <w:r w:rsidRPr="00623BE4">
        <w:rPr>
          <w:rFonts w:ascii="Times New Roman" w:hAnsi="Times New Roman"/>
          <w:sz w:val="20"/>
          <w:szCs w:val="20"/>
        </w:rPr>
        <w:t>от 26.10.2022 года №119-па «О внесении изменений в постановление администрации сельского поселения Сентябрьский от 28 апреля 2021 г. № 38-па «Об утверждении порядка и условий заключения соглашений о защите и поощрении капиталовложений со стороны администрации сельского поселения Сентябрьский»</w:t>
      </w:r>
    </w:p>
    <w:p w14:paraId="17E582B6" w14:textId="77777777" w:rsidR="003E5C7F" w:rsidRPr="00623BE4" w:rsidRDefault="003E5C7F" w:rsidP="003E5C7F">
      <w:pPr>
        <w:suppressAutoHyphens/>
        <w:autoSpaceDE w:val="0"/>
        <w:autoSpaceDN w:val="0"/>
        <w:adjustRightInd w:val="0"/>
        <w:spacing w:after="0" w:line="240" w:lineRule="auto"/>
        <w:ind w:firstLine="709"/>
        <w:jc w:val="both"/>
        <w:rPr>
          <w:rFonts w:ascii="Times New Roman" w:hAnsi="Times New Roman"/>
          <w:sz w:val="20"/>
          <w:szCs w:val="20"/>
        </w:rPr>
      </w:pPr>
      <w:r w:rsidRPr="00623BE4">
        <w:rPr>
          <w:rFonts w:ascii="Times New Roman" w:hAnsi="Times New Roman"/>
          <w:sz w:val="20"/>
          <w:szCs w:val="20"/>
        </w:rPr>
        <w:t>В соответствии с Федеральным законом от 28 июня 2022 г. №226-ФЗ «О внесении изменений в Федеральный закон «О защите и поощрении капиталовложений в Российской Федерации», руководствуясь Уставом сельского поселения Сентябрьский п о с т а н о в л я ю:</w:t>
      </w:r>
    </w:p>
    <w:p w14:paraId="5AD4480C" w14:textId="77777777" w:rsidR="003E5C7F" w:rsidRPr="00623BE4" w:rsidRDefault="003E5C7F" w:rsidP="003E5C7F">
      <w:pPr>
        <w:suppressAutoHyphens/>
        <w:autoSpaceDE w:val="0"/>
        <w:autoSpaceDN w:val="0"/>
        <w:adjustRightInd w:val="0"/>
        <w:spacing w:after="0" w:line="240" w:lineRule="auto"/>
        <w:ind w:firstLine="540"/>
        <w:jc w:val="both"/>
        <w:rPr>
          <w:rFonts w:ascii="Times New Roman" w:hAnsi="Times New Roman"/>
          <w:sz w:val="20"/>
          <w:szCs w:val="20"/>
        </w:rPr>
      </w:pPr>
    </w:p>
    <w:p w14:paraId="1CDCDC96" w14:textId="77777777" w:rsidR="003E5C7F" w:rsidRPr="00623BE4" w:rsidRDefault="003E5C7F" w:rsidP="003E5C7F">
      <w:pPr>
        <w:tabs>
          <w:tab w:val="left" w:pos="1190"/>
        </w:tabs>
        <w:suppressAutoHyphens/>
        <w:autoSpaceDE w:val="0"/>
        <w:autoSpaceDN w:val="0"/>
        <w:adjustRightInd w:val="0"/>
        <w:spacing w:after="0" w:line="240" w:lineRule="auto"/>
        <w:ind w:firstLine="709"/>
        <w:jc w:val="both"/>
        <w:rPr>
          <w:rFonts w:ascii="Times New Roman" w:hAnsi="Times New Roman"/>
          <w:sz w:val="20"/>
          <w:szCs w:val="20"/>
        </w:rPr>
      </w:pPr>
      <w:r w:rsidRPr="00623BE4">
        <w:rPr>
          <w:rFonts w:ascii="Times New Roman" w:hAnsi="Times New Roman"/>
          <w:sz w:val="20"/>
          <w:szCs w:val="20"/>
        </w:rPr>
        <w:t xml:space="preserve">1. Внести в </w:t>
      </w:r>
      <w:r w:rsidRPr="00623BE4">
        <w:rPr>
          <w:rFonts w:ascii="Times New Roman" w:hAnsi="Times New Roman"/>
          <w:color w:val="000000"/>
          <w:sz w:val="20"/>
          <w:szCs w:val="20"/>
        </w:rPr>
        <w:t>Порядок и условия заключения соглашений о защите и поощрении капиталовложений со стороны администрации сельского поселения Сентябрьский</w:t>
      </w:r>
      <w:r w:rsidRPr="00623BE4">
        <w:rPr>
          <w:rFonts w:ascii="Times New Roman" w:hAnsi="Times New Roman"/>
          <w:sz w:val="20"/>
          <w:szCs w:val="20"/>
        </w:rPr>
        <w:t>, утверждённые постановлением администрации сельского поселения Сентябрьский от 28 апреля 2021 г. № 38-па следующие изменения:</w:t>
      </w:r>
    </w:p>
    <w:p w14:paraId="6007335E" w14:textId="77777777" w:rsidR="003E5C7F" w:rsidRPr="00623BE4" w:rsidRDefault="003E5C7F" w:rsidP="003E5C7F">
      <w:pPr>
        <w:tabs>
          <w:tab w:val="left" w:pos="1190"/>
        </w:tabs>
        <w:suppressAutoHyphens/>
        <w:autoSpaceDE w:val="0"/>
        <w:autoSpaceDN w:val="0"/>
        <w:adjustRightInd w:val="0"/>
        <w:spacing w:after="0" w:line="240" w:lineRule="auto"/>
        <w:ind w:firstLine="709"/>
        <w:jc w:val="both"/>
        <w:rPr>
          <w:rFonts w:ascii="Times New Roman" w:hAnsi="Times New Roman"/>
          <w:sz w:val="20"/>
          <w:szCs w:val="20"/>
        </w:rPr>
      </w:pPr>
      <w:r w:rsidRPr="00623BE4">
        <w:rPr>
          <w:rFonts w:ascii="Times New Roman" w:hAnsi="Times New Roman"/>
          <w:sz w:val="20"/>
          <w:szCs w:val="20"/>
        </w:rPr>
        <w:t xml:space="preserve">  </w:t>
      </w:r>
    </w:p>
    <w:p w14:paraId="0F4A84ED" w14:textId="77777777" w:rsidR="003E5C7F" w:rsidRPr="00623BE4" w:rsidRDefault="003E5C7F" w:rsidP="003E5C7F">
      <w:pPr>
        <w:tabs>
          <w:tab w:val="left" w:pos="1190"/>
        </w:tabs>
        <w:suppressAutoHyphens/>
        <w:autoSpaceDE w:val="0"/>
        <w:autoSpaceDN w:val="0"/>
        <w:adjustRightInd w:val="0"/>
        <w:spacing w:after="0" w:line="240" w:lineRule="auto"/>
        <w:ind w:firstLine="709"/>
        <w:jc w:val="both"/>
        <w:rPr>
          <w:rFonts w:ascii="Times New Roman" w:hAnsi="Times New Roman"/>
          <w:sz w:val="20"/>
          <w:szCs w:val="20"/>
        </w:rPr>
      </w:pPr>
      <w:r w:rsidRPr="00623BE4">
        <w:rPr>
          <w:rFonts w:ascii="Times New Roman" w:hAnsi="Times New Roman"/>
          <w:sz w:val="20"/>
          <w:szCs w:val="20"/>
        </w:rPr>
        <w:t>1.1. В подпункте «д» пункта 4.2. статьи 4 слова «транспортного налога», и слова «акцизов на автомобили легковые и мотоциклы» исключить;</w:t>
      </w:r>
    </w:p>
    <w:p w14:paraId="38DA4187" w14:textId="77777777" w:rsidR="003E5C7F" w:rsidRPr="00623BE4" w:rsidRDefault="003E5C7F" w:rsidP="003E5C7F">
      <w:pPr>
        <w:spacing w:after="3" w:line="249" w:lineRule="auto"/>
        <w:ind w:firstLine="708"/>
        <w:jc w:val="both"/>
        <w:rPr>
          <w:rFonts w:ascii="Times New Roman" w:hAnsi="Times New Roman"/>
          <w:sz w:val="20"/>
          <w:szCs w:val="20"/>
        </w:rPr>
      </w:pPr>
    </w:p>
    <w:p w14:paraId="2810B22F" w14:textId="77777777" w:rsidR="003E5C7F" w:rsidRPr="00623BE4" w:rsidRDefault="003E5C7F" w:rsidP="003E5C7F">
      <w:pPr>
        <w:spacing w:after="3" w:line="249" w:lineRule="auto"/>
        <w:ind w:firstLine="708"/>
        <w:jc w:val="both"/>
        <w:rPr>
          <w:rFonts w:ascii="Times New Roman" w:hAnsi="Times New Roman"/>
          <w:sz w:val="20"/>
          <w:szCs w:val="20"/>
        </w:rPr>
      </w:pPr>
      <w:r w:rsidRPr="00623BE4">
        <w:rPr>
          <w:rFonts w:ascii="Times New Roman" w:hAnsi="Times New Roman"/>
          <w:sz w:val="20"/>
          <w:szCs w:val="20"/>
        </w:rPr>
        <w:t>1.2. Дополнить статью 4 пунктом 4.3. следующего содержания:</w:t>
      </w:r>
    </w:p>
    <w:p w14:paraId="23907C42" w14:textId="77777777" w:rsidR="003E5C7F" w:rsidRPr="00623BE4" w:rsidRDefault="003E5C7F" w:rsidP="003E5C7F">
      <w:pPr>
        <w:spacing w:after="0" w:line="240" w:lineRule="auto"/>
        <w:ind w:left="-15"/>
        <w:jc w:val="both"/>
        <w:rPr>
          <w:rFonts w:ascii="Times New Roman" w:hAnsi="Times New Roman"/>
          <w:sz w:val="20"/>
          <w:szCs w:val="20"/>
        </w:rPr>
      </w:pPr>
      <w:r w:rsidRPr="00623BE4">
        <w:rPr>
          <w:rFonts w:ascii="Times New Roman" w:hAnsi="Times New Roman"/>
          <w:sz w:val="20"/>
          <w:szCs w:val="20"/>
        </w:rPr>
        <w:t>«3) обязательство организации, реализующей проект,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w:t>
      </w:r>
    </w:p>
    <w:p w14:paraId="78FBB8E1" w14:textId="77777777" w:rsidR="003E5C7F" w:rsidRPr="00623BE4" w:rsidRDefault="003E5C7F" w:rsidP="003E5C7F">
      <w:pPr>
        <w:widowControl w:val="0"/>
        <w:autoSpaceDE w:val="0"/>
        <w:autoSpaceDN w:val="0"/>
        <w:adjustRightInd w:val="0"/>
        <w:spacing w:after="0" w:line="240" w:lineRule="auto"/>
        <w:ind w:firstLine="709"/>
        <w:jc w:val="both"/>
        <w:rPr>
          <w:rFonts w:ascii="Times New Roman" w:hAnsi="Times New Roman"/>
          <w:sz w:val="20"/>
          <w:szCs w:val="20"/>
        </w:rPr>
      </w:pPr>
    </w:p>
    <w:p w14:paraId="6BF085D3" w14:textId="77777777" w:rsidR="003E5C7F" w:rsidRPr="00623BE4" w:rsidRDefault="003E5C7F" w:rsidP="003E5C7F">
      <w:pPr>
        <w:widowControl w:val="0"/>
        <w:autoSpaceDE w:val="0"/>
        <w:autoSpaceDN w:val="0"/>
        <w:adjustRightInd w:val="0"/>
        <w:spacing w:after="0" w:line="240" w:lineRule="auto"/>
        <w:ind w:firstLine="709"/>
        <w:jc w:val="both"/>
        <w:rPr>
          <w:rFonts w:ascii="Times New Roman" w:hAnsi="Times New Roman"/>
          <w:sz w:val="20"/>
          <w:szCs w:val="20"/>
        </w:rPr>
      </w:pPr>
      <w:r w:rsidRPr="00623BE4">
        <w:rPr>
          <w:rFonts w:ascii="Times New Roman" w:hAnsi="Times New Roman"/>
          <w:sz w:val="20"/>
          <w:szCs w:val="20"/>
        </w:rPr>
        <w:t>2. 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054AD3AF" w14:textId="77777777" w:rsidR="003E5C7F" w:rsidRPr="00623BE4" w:rsidRDefault="003E5C7F" w:rsidP="003E5C7F">
      <w:pPr>
        <w:tabs>
          <w:tab w:val="left" w:pos="1134"/>
        </w:tabs>
        <w:suppressAutoHyphens/>
        <w:autoSpaceDE w:val="0"/>
        <w:spacing w:after="0" w:line="240" w:lineRule="auto"/>
        <w:ind w:firstLine="709"/>
        <w:jc w:val="both"/>
        <w:rPr>
          <w:rFonts w:ascii="Times New Roman" w:hAnsi="Times New Roman"/>
          <w:sz w:val="20"/>
          <w:szCs w:val="20"/>
        </w:rPr>
      </w:pPr>
    </w:p>
    <w:p w14:paraId="22A7A6EF" w14:textId="77777777" w:rsidR="003E5C7F" w:rsidRPr="00623BE4" w:rsidRDefault="003E5C7F" w:rsidP="003E5C7F">
      <w:pPr>
        <w:tabs>
          <w:tab w:val="left" w:pos="1134"/>
        </w:tabs>
        <w:suppressAutoHyphens/>
        <w:autoSpaceDE w:val="0"/>
        <w:spacing w:after="0" w:line="240" w:lineRule="auto"/>
        <w:ind w:firstLine="709"/>
        <w:jc w:val="both"/>
        <w:rPr>
          <w:rFonts w:ascii="Times New Roman" w:hAnsi="Times New Roman"/>
          <w:sz w:val="20"/>
          <w:szCs w:val="20"/>
        </w:rPr>
      </w:pPr>
      <w:r w:rsidRPr="00623BE4">
        <w:rPr>
          <w:rFonts w:ascii="Times New Roman" w:hAnsi="Times New Roman"/>
          <w:sz w:val="20"/>
          <w:szCs w:val="20"/>
        </w:rPr>
        <w:t>3. Настоящее постановление вступает в силу со дня его официального опубликования (обнародования).</w:t>
      </w:r>
    </w:p>
    <w:p w14:paraId="14BBE7CF" w14:textId="77777777" w:rsidR="003E5C7F" w:rsidRPr="00623BE4" w:rsidRDefault="003E5C7F" w:rsidP="003E5C7F">
      <w:pPr>
        <w:spacing w:after="0" w:line="240" w:lineRule="auto"/>
        <w:ind w:firstLine="709"/>
        <w:jc w:val="both"/>
        <w:rPr>
          <w:rFonts w:ascii="Times New Roman" w:hAnsi="Times New Roman"/>
          <w:sz w:val="20"/>
          <w:szCs w:val="20"/>
        </w:rPr>
      </w:pPr>
    </w:p>
    <w:p w14:paraId="07B8A088" w14:textId="77777777" w:rsidR="003E5C7F" w:rsidRPr="00623BE4" w:rsidRDefault="003E5C7F" w:rsidP="003E5C7F">
      <w:pPr>
        <w:spacing w:after="0" w:line="240" w:lineRule="auto"/>
        <w:ind w:firstLine="709"/>
        <w:jc w:val="both"/>
        <w:rPr>
          <w:rFonts w:ascii="Times New Roman" w:hAnsi="Times New Roman"/>
          <w:sz w:val="20"/>
          <w:szCs w:val="20"/>
        </w:rPr>
      </w:pPr>
      <w:r w:rsidRPr="00623BE4">
        <w:rPr>
          <w:rFonts w:ascii="Times New Roman" w:hAnsi="Times New Roman"/>
          <w:sz w:val="20"/>
          <w:szCs w:val="20"/>
        </w:rPr>
        <w:t>4. Контроль за выполнением постановления оставляю за собой.</w:t>
      </w:r>
    </w:p>
    <w:p w14:paraId="50F33AF3" w14:textId="77777777" w:rsidR="003E5C7F" w:rsidRPr="00623BE4" w:rsidRDefault="003E5C7F" w:rsidP="003E5C7F">
      <w:pPr>
        <w:tabs>
          <w:tab w:val="left" w:pos="1134"/>
        </w:tabs>
        <w:suppressAutoHyphens/>
        <w:autoSpaceDE w:val="0"/>
        <w:spacing w:after="0" w:line="240" w:lineRule="auto"/>
        <w:ind w:firstLine="709"/>
        <w:jc w:val="both"/>
        <w:rPr>
          <w:rFonts w:ascii="Times New Roman" w:hAnsi="Times New Roman"/>
          <w:sz w:val="20"/>
          <w:szCs w:val="20"/>
        </w:rPr>
      </w:pPr>
    </w:p>
    <w:p w14:paraId="1E29694D" w14:textId="77777777" w:rsidR="003E5C7F" w:rsidRPr="00623BE4" w:rsidRDefault="003E5C7F" w:rsidP="003E5C7F">
      <w:pPr>
        <w:spacing w:after="0" w:line="240" w:lineRule="auto"/>
        <w:jc w:val="both"/>
        <w:rPr>
          <w:rFonts w:ascii="Times New Roman" w:hAnsi="Times New Roman"/>
          <w:sz w:val="20"/>
          <w:szCs w:val="20"/>
        </w:rPr>
      </w:pPr>
      <w:r w:rsidRPr="00623BE4">
        <w:rPr>
          <w:rFonts w:ascii="Times New Roman" w:hAnsi="Times New Roman"/>
          <w:sz w:val="20"/>
          <w:szCs w:val="20"/>
        </w:rPr>
        <w:t xml:space="preserve">   </w:t>
      </w:r>
    </w:p>
    <w:p w14:paraId="35B96D77" w14:textId="77777777" w:rsidR="003E5C7F" w:rsidRPr="00623BE4" w:rsidRDefault="003E5C7F" w:rsidP="003E5C7F">
      <w:pPr>
        <w:spacing w:after="0" w:line="240" w:lineRule="auto"/>
        <w:jc w:val="both"/>
        <w:rPr>
          <w:rFonts w:ascii="Times New Roman" w:hAnsi="Times New Roman"/>
          <w:sz w:val="20"/>
          <w:szCs w:val="20"/>
        </w:rPr>
      </w:pPr>
    </w:p>
    <w:p w14:paraId="25A93471" w14:textId="77777777" w:rsidR="003E5C7F" w:rsidRPr="00623BE4" w:rsidRDefault="003E5C7F" w:rsidP="00623BE4">
      <w:pPr>
        <w:spacing w:after="0" w:line="240" w:lineRule="auto"/>
        <w:ind w:firstLine="708"/>
        <w:jc w:val="both"/>
        <w:rPr>
          <w:rFonts w:ascii="Times New Roman" w:hAnsi="Times New Roman"/>
          <w:sz w:val="20"/>
          <w:szCs w:val="20"/>
        </w:rPr>
      </w:pPr>
      <w:r w:rsidRPr="00623BE4">
        <w:rPr>
          <w:rFonts w:ascii="Times New Roman" w:hAnsi="Times New Roman"/>
          <w:sz w:val="20"/>
          <w:szCs w:val="20"/>
        </w:rPr>
        <w:t xml:space="preserve">Глава поселения                                                                                     </w:t>
      </w:r>
      <w:proofErr w:type="spellStart"/>
      <w:r w:rsidRPr="00623BE4">
        <w:rPr>
          <w:rFonts w:ascii="Times New Roman" w:hAnsi="Times New Roman"/>
          <w:sz w:val="20"/>
          <w:szCs w:val="20"/>
        </w:rPr>
        <w:t>А.В.Светлаков</w:t>
      </w:r>
      <w:proofErr w:type="spellEnd"/>
    </w:p>
    <w:p w14:paraId="674D8E18" w14:textId="77777777" w:rsidR="003E5C7F" w:rsidRPr="00623BE4" w:rsidRDefault="003E5C7F" w:rsidP="003E5C7F">
      <w:pPr>
        <w:spacing w:after="0" w:line="240" w:lineRule="auto"/>
        <w:jc w:val="both"/>
        <w:rPr>
          <w:rFonts w:ascii="Times New Roman" w:hAnsi="Times New Roman"/>
          <w:sz w:val="20"/>
          <w:szCs w:val="20"/>
        </w:rPr>
      </w:pPr>
    </w:p>
    <w:p w14:paraId="25510DA8" w14:textId="77777777" w:rsidR="00501082" w:rsidRPr="00623BE4" w:rsidRDefault="00501082" w:rsidP="009019BD">
      <w:pPr>
        <w:spacing w:after="0" w:line="240" w:lineRule="auto"/>
        <w:jc w:val="both"/>
        <w:rPr>
          <w:rFonts w:ascii="Times New Roman" w:hAnsi="Times New Roman"/>
          <w:sz w:val="20"/>
          <w:szCs w:val="20"/>
        </w:rPr>
      </w:pPr>
    </w:p>
    <w:p w14:paraId="31859ED4" w14:textId="77777777" w:rsidR="00501082" w:rsidRPr="00623BE4" w:rsidRDefault="00501082" w:rsidP="009019BD">
      <w:pPr>
        <w:spacing w:after="0" w:line="240" w:lineRule="auto"/>
        <w:jc w:val="both"/>
        <w:rPr>
          <w:rFonts w:ascii="Times New Roman" w:hAnsi="Times New Roman"/>
          <w:sz w:val="20"/>
          <w:szCs w:val="20"/>
        </w:rPr>
      </w:pPr>
    </w:p>
    <w:p w14:paraId="6E2AF8B7" w14:textId="77777777" w:rsidR="00501082" w:rsidRPr="00623BE4" w:rsidRDefault="00501082" w:rsidP="009019BD">
      <w:pPr>
        <w:spacing w:after="0" w:line="240" w:lineRule="auto"/>
        <w:jc w:val="both"/>
        <w:rPr>
          <w:rFonts w:ascii="Times New Roman" w:hAnsi="Times New Roman"/>
          <w:sz w:val="20"/>
          <w:szCs w:val="20"/>
        </w:rPr>
      </w:pPr>
    </w:p>
    <w:p w14:paraId="01946C2F" w14:textId="77777777" w:rsidR="00501082" w:rsidRPr="00623BE4" w:rsidRDefault="00501082" w:rsidP="009019BD">
      <w:pPr>
        <w:spacing w:after="0" w:line="240" w:lineRule="auto"/>
        <w:jc w:val="both"/>
        <w:rPr>
          <w:rFonts w:ascii="Times New Roman" w:hAnsi="Times New Roman"/>
          <w:sz w:val="20"/>
          <w:szCs w:val="20"/>
        </w:rPr>
      </w:pPr>
    </w:p>
    <w:p w14:paraId="36070989" w14:textId="77777777" w:rsidR="00501082" w:rsidRPr="00623BE4" w:rsidRDefault="00501082" w:rsidP="009019BD">
      <w:pPr>
        <w:spacing w:after="0" w:line="240" w:lineRule="auto"/>
        <w:jc w:val="both"/>
        <w:rPr>
          <w:rFonts w:ascii="Times New Roman" w:hAnsi="Times New Roman"/>
          <w:sz w:val="20"/>
          <w:szCs w:val="20"/>
        </w:rPr>
      </w:pPr>
    </w:p>
    <w:p w14:paraId="4705AB08" w14:textId="77777777" w:rsidR="00501082" w:rsidRPr="00623BE4" w:rsidRDefault="00501082" w:rsidP="009019BD">
      <w:pPr>
        <w:spacing w:after="0" w:line="240" w:lineRule="auto"/>
        <w:jc w:val="both"/>
        <w:rPr>
          <w:rFonts w:ascii="Times New Roman" w:hAnsi="Times New Roman"/>
          <w:sz w:val="20"/>
          <w:szCs w:val="20"/>
        </w:rPr>
      </w:pPr>
    </w:p>
    <w:p w14:paraId="3F7F242E" w14:textId="77777777" w:rsidR="00501082" w:rsidRPr="00623BE4" w:rsidRDefault="00501082" w:rsidP="009019BD">
      <w:pPr>
        <w:spacing w:after="0" w:line="240" w:lineRule="auto"/>
        <w:jc w:val="both"/>
        <w:rPr>
          <w:rFonts w:ascii="Times New Roman" w:hAnsi="Times New Roman"/>
          <w:sz w:val="20"/>
          <w:szCs w:val="20"/>
        </w:rPr>
      </w:pPr>
    </w:p>
    <w:p w14:paraId="0B9BBD20" w14:textId="77777777" w:rsidR="00501082" w:rsidRPr="00623BE4" w:rsidRDefault="00501082" w:rsidP="009019BD">
      <w:pPr>
        <w:spacing w:after="0" w:line="240" w:lineRule="auto"/>
        <w:jc w:val="both"/>
        <w:rPr>
          <w:rFonts w:ascii="Times New Roman" w:hAnsi="Times New Roman"/>
          <w:sz w:val="20"/>
          <w:szCs w:val="20"/>
        </w:rPr>
      </w:pPr>
    </w:p>
    <w:p w14:paraId="70B321E1" w14:textId="77777777" w:rsidR="00501082" w:rsidRPr="00623BE4" w:rsidRDefault="00501082" w:rsidP="009019BD">
      <w:pPr>
        <w:spacing w:after="0" w:line="240" w:lineRule="auto"/>
        <w:jc w:val="both"/>
        <w:rPr>
          <w:rFonts w:ascii="Times New Roman" w:hAnsi="Times New Roman"/>
          <w:sz w:val="20"/>
          <w:szCs w:val="20"/>
        </w:rPr>
      </w:pPr>
    </w:p>
    <w:p w14:paraId="2327A9DA" w14:textId="77777777" w:rsidR="00501082" w:rsidRPr="00623BE4" w:rsidRDefault="00501082" w:rsidP="009019BD">
      <w:pPr>
        <w:spacing w:after="0" w:line="240" w:lineRule="auto"/>
        <w:jc w:val="both"/>
        <w:rPr>
          <w:rFonts w:ascii="Times New Roman" w:hAnsi="Times New Roman"/>
          <w:sz w:val="20"/>
          <w:szCs w:val="20"/>
        </w:rPr>
      </w:pPr>
    </w:p>
    <w:p w14:paraId="43ABE670" w14:textId="77777777" w:rsidR="00501082" w:rsidRPr="00623BE4" w:rsidRDefault="00501082" w:rsidP="009019BD">
      <w:pPr>
        <w:spacing w:after="0" w:line="240" w:lineRule="auto"/>
        <w:jc w:val="both"/>
        <w:rPr>
          <w:rFonts w:ascii="Times New Roman" w:hAnsi="Times New Roman"/>
          <w:sz w:val="20"/>
          <w:szCs w:val="20"/>
        </w:rPr>
      </w:pPr>
    </w:p>
    <w:p w14:paraId="34B43326" w14:textId="77777777" w:rsidR="003E5C7F" w:rsidRPr="00623BE4" w:rsidRDefault="003E5C7F" w:rsidP="009019BD">
      <w:pPr>
        <w:spacing w:after="0" w:line="240" w:lineRule="auto"/>
        <w:jc w:val="both"/>
        <w:rPr>
          <w:rFonts w:ascii="Times New Roman" w:hAnsi="Times New Roman"/>
          <w:sz w:val="20"/>
          <w:szCs w:val="20"/>
        </w:rPr>
      </w:pPr>
    </w:p>
    <w:p w14:paraId="001B1831" w14:textId="77777777" w:rsidR="003E5C7F" w:rsidRPr="00623BE4" w:rsidRDefault="003E5C7F" w:rsidP="009019BD">
      <w:pPr>
        <w:spacing w:after="0" w:line="240" w:lineRule="auto"/>
        <w:jc w:val="both"/>
        <w:rPr>
          <w:rFonts w:ascii="Times New Roman" w:hAnsi="Times New Roman"/>
          <w:sz w:val="20"/>
          <w:szCs w:val="20"/>
        </w:rPr>
      </w:pPr>
    </w:p>
    <w:p w14:paraId="2A7BCC0B" w14:textId="77777777" w:rsidR="003E5C7F" w:rsidRPr="00623BE4" w:rsidRDefault="003E5C7F" w:rsidP="009019BD">
      <w:pPr>
        <w:spacing w:after="0" w:line="240" w:lineRule="auto"/>
        <w:jc w:val="both"/>
        <w:rPr>
          <w:rFonts w:ascii="Times New Roman" w:hAnsi="Times New Roman"/>
          <w:sz w:val="20"/>
          <w:szCs w:val="20"/>
        </w:rPr>
      </w:pPr>
    </w:p>
    <w:p w14:paraId="6A4F9D55" w14:textId="5605A935" w:rsidR="003E5C7F" w:rsidRDefault="003E5C7F" w:rsidP="009019BD">
      <w:pPr>
        <w:spacing w:after="0" w:line="240" w:lineRule="auto"/>
        <w:jc w:val="both"/>
        <w:rPr>
          <w:rFonts w:ascii="Times New Roman" w:hAnsi="Times New Roman"/>
          <w:sz w:val="20"/>
          <w:szCs w:val="20"/>
        </w:rPr>
      </w:pPr>
    </w:p>
    <w:p w14:paraId="32392E39" w14:textId="56AF0916" w:rsidR="00623BE4" w:rsidRDefault="00623BE4" w:rsidP="009019BD">
      <w:pPr>
        <w:spacing w:after="0" w:line="240" w:lineRule="auto"/>
        <w:jc w:val="both"/>
        <w:rPr>
          <w:rFonts w:ascii="Times New Roman" w:hAnsi="Times New Roman"/>
          <w:sz w:val="20"/>
          <w:szCs w:val="20"/>
        </w:rPr>
      </w:pPr>
    </w:p>
    <w:p w14:paraId="13FC7CAB" w14:textId="58476045" w:rsidR="00623BE4" w:rsidRDefault="00623BE4" w:rsidP="009019BD">
      <w:pPr>
        <w:spacing w:after="0" w:line="240" w:lineRule="auto"/>
        <w:jc w:val="both"/>
        <w:rPr>
          <w:rFonts w:ascii="Times New Roman" w:hAnsi="Times New Roman"/>
          <w:sz w:val="20"/>
          <w:szCs w:val="20"/>
        </w:rPr>
      </w:pPr>
    </w:p>
    <w:p w14:paraId="45452117" w14:textId="08134A06" w:rsidR="00623BE4" w:rsidRDefault="00623BE4" w:rsidP="009019BD">
      <w:pPr>
        <w:spacing w:after="0" w:line="240" w:lineRule="auto"/>
        <w:jc w:val="both"/>
        <w:rPr>
          <w:rFonts w:ascii="Times New Roman" w:hAnsi="Times New Roman"/>
          <w:sz w:val="20"/>
          <w:szCs w:val="20"/>
        </w:rPr>
      </w:pPr>
    </w:p>
    <w:p w14:paraId="670B7369" w14:textId="3D577BEE" w:rsidR="00623BE4" w:rsidRDefault="00623BE4" w:rsidP="009019BD">
      <w:pPr>
        <w:spacing w:after="0" w:line="240" w:lineRule="auto"/>
        <w:jc w:val="both"/>
        <w:rPr>
          <w:rFonts w:ascii="Times New Roman" w:hAnsi="Times New Roman"/>
          <w:sz w:val="20"/>
          <w:szCs w:val="20"/>
        </w:rPr>
      </w:pPr>
    </w:p>
    <w:p w14:paraId="603A2BCE" w14:textId="32AF6F94" w:rsidR="00623BE4" w:rsidRDefault="00623BE4" w:rsidP="009019BD">
      <w:pPr>
        <w:spacing w:after="0" w:line="240" w:lineRule="auto"/>
        <w:jc w:val="both"/>
        <w:rPr>
          <w:rFonts w:ascii="Times New Roman" w:hAnsi="Times New Roman"/>
          <w:sz w:val="20"/>
          <w:szCs w:val="20"/>
        </w:rPr>
      </w:pPr>
    </w:p>
    <w:p w14:paraId="0F585045" w14:textId="4A0C0FD4" w:rsidR="00623BE4" w:rsidRDefault="00623BE4" w:rsidP="009019BD">
      <w:pPr>
        <w:spacing w:after="0" w:line="240" w:lineRule="auto"/>
        <w:jc w:val="both"/>
        <w:rPr>
          <w:rFonts w:ascii="Times New Roman" w:hAnsi="Times New Roman"/>
          <w:sz w:val="20"/>
          <w:szCs w:val="20"/>
        </w:rPr>
      </w:pPr>
    </w:p>
    <w:p w14:paraId="4BC80AA9" w14:textId="544DDCA5" w:rsidR="00623BE4" w:rsidRDefault="00623BE4" w:rsidP="009019BD">
      <w:pPr>
        <w:spacing w:after="0" w:line="240" w:lineRule="auto"/>
        <w:jc w:val="both"/>
        <w:rPr>
          <w:rFonts w:ascii="Times New Roman" w:hAnsi="Times New Roman"/>
          <w:sz w:val="20"/>
          <w:szCs w:val="20"/>
        </w:rPr>
      </w:pPr>
    </w:p>
    <w:p w14:paraId="4A168B52" w14:textId="77777777" w:rsidR="00623BE4" w:rsidRPr="00623BE4" w:rsidRDefault="00623BE4" w:rsidP="009019BD">
      <w:pPr>
        <w:spacing w:after="0" w:line="240" w:lineRule="auto"/>
        <w:jc w:val="both"/>
        <w:rPr>
          <w:rFonts w:ascii="Times New Roman" w:hAnsi="Times New Roman"/>
          <w:sz w:val="20"/>
          <w:szCs w:val="20"/>
        </w:rPr>
      </w:pPr>
    </w:p>
    <w:p w14:paraId="0B53BE38" w14:textId="77777777" w:rsidR="003E5C7F" w:rsidRPr="00623BE4" w:rsidRDefault="003E5C7F" w:rsidP="009019BD">
      <w:pPr>
        <w:spacing w:after="0" w:line="240" w:lineRule="auto"/>
        <w:jc w:val="both"/>
        <w:rPr>
          <w:rFonts w:ascii="Times New Roman" w:hAnsi="Times New Roman"/>
          <w:sz w:val="20"/>
          <w:szCs w:val="20"/>
        </w:rPr>
      </w:pPr>
    </w:p>
    <w:p w14:paraId="26B512E2" w14:textId="2B36A671" w:rsidR="003E5C7F" w:rsidRDefault="003E5C7F" w:rsidP="009019BD">
      <w:pPr>
        <w:spacing w:after="0" w:line="240" w:lineRule="auto"/>
        <w:jc w:val="both"/>
        <w:rPr>
          <w:rFonts w:ascii="Times New Roman" w:hAnsi="Times New Roman"/>
          <w:sz w:val="20"/>
          <w:szCs w:val="20"/>
        </w:rPr>
      </w:pPr>
    </w:p>
    <w:p w14:paraId="6A9BFAB7" w14:textId="77777777" w:rsidR="00623BE4" w:rsidRPr="00623BE4" w:rsidRDefault="00623BE4" w:rsidP="009019BD">
      <w:pPr>
        <w:spacing w:after="0" w:line="240" w:lineRule="auto"/>
        <w:jc w:val="both"/>
        <w:rPr>
          <w:rFonts w:ascii="Times New Roman" w:hAnsi="Times New Roman"/>
          <w:sz w:val="20"/>
          <w:szCs w:val="20"/>
        </w:rPr>
      </w:pPr>
    </w:p>
    <w:p w14:paraId="5A155870" w14:textId="5CFEC665" w:rsidR="009C3A53" w:rsidRPr="00623BE4" w:rsidRDefault="009C3A53" w:rsidP="009C3A53">
      <w:pPr>
        <w:tabs>
          <w:tab w:val="left" w:pos="9717"/>
        </w:tabs>
        <w:spacing w:after="0" w:line="240" w:lineRule="auto"/>
        <w:jc w:val="both"/>
        <w:rPr>
          <w:rFonts w:ascii="Times New Roman" w:hAnsi="Times New Roman"/>
          <w:sz w:val="20"/>
          <w:szCs w:val="20"/>
        </w:rPr>
      </w:pPr>
    </w:p>
    <w:p w14:paraId="350E0522" w14:textId="75E7A72A" w:rsidR="009C3A53" w:rsidRPr="00623BE4" w:rsidRDefault="009C3A53" w:rsidP="009C3A53">
      <w:pPr>
        <w:tabs>
          <w:tab w:val="left" w:pos="9717"/>
        </w:tabs>
        <w:spacing w:after="0" w:line="240" w:lineRule="auto"/>
        <w:jc w:val="both"/>
        <w:rPr>
          <w:rFonts w:ascii="Times New Roman" w:hAnsi="Times New Roman"/>
          <w:sz w:val="20"/>
          <w:szCs w:val="20"/>
        </w:rPr>
      </w:pPr>
    </w:p>
    <w:p w14:paraId="5304F0D7" w14:textId="77777777" w:rsidR="009C3A53" w:rsidRPr="00623BE4" w:rsidRDefault="009C3A53" w:rsidP="009C3A53">
      <w:pPr>
        <w:tabs>
          <w:tab w:val="left" w:pos="9717"/>
        </w:tabs>
        <w:spacing w:after="0" w:line="240" w:lineRule="auto"/>
        <w:jc w:val="both"/>
        <w:rPr>
          <w:rFonts w:ascii="Times New Roman" w:hAnsi="Times New Roman"/>
          <w:b/>
          <w:sz w:val="20"/>
          <w:szCs w:val="20"/>
        </w:rPr>
      </w:pPr>
    </w:p>
    <w:p w14:paraId="7FEE974D" w14:textId="77777777" w:rsidR="009C3A53" w:rsidRPr="00623BE4" w:rsidRDefault="009C3A53" w:rsidP="009C3A53">
      <w:pPr>
        <w:tabs>
          <w:tab w:val="left" w:pos="9688"/>
        </w:tabs>
        <w:spacing w:after="0" w:line="240" w:lineRule="auto"/>
        <w:jc w:val="both"/>
        <w:rPr>
          <w:rFonts w:ascii="Times New Roman" w:hAnsi="Times New Roman"/>
          <w:b/>
          <w:sz w:val="20"/>
          <w:szCs w:val="20"/>
        </w:rPr>
      </w:pPr>
      <w:r w:rsidRPr="00623BE4">
        <w:rPr>
          <w:rFonts w:ascii="Times New Roman" w:hAnsi="Times New Roman"/>
          <w:b/>
          <w:sz w:val="20"/>
          <w:szCs w:val="20"/>
        </w:rPr>
        <w:t xml:space="preserve">ПРОЕКТ РЕШЕНИЯ                                                                                                             </w:t>
      </w:r>
    </w:p>
    <w:p w14:paraId="7F2F6446" w14:textId="77777777" w:rsidR="009C3A53" w:rsidRPr="00623BE4" w:rsidRDefault="009C3A53" w:rsidP="009C3A53">
      <w:pPr>
        <w:tabs>
          <w:tab w:val="left" w:pos="9688"/>
        </w:tabs>
        <w:spacing w:after="0" w:line="240" w:lineRule="auto"/>
        <w:jc w:val="both"/>
        <w:rPr>
          <w:rFonts w:ascii="Times New Roman" w:hAnsi="Times New Roman"/>
          <w:sz w:val="20"/>
          <w:szCs w:val="20"/>
        </w:rPr>
      </w:pPr>
      <w:r w:rsidRPr="00623BE4">
        <w:rPr>
          <w:rFonts w:ascii="Times New Roman" w:hAnsi="Times New Roman"/>
          <w:sz w:val="20"/>
          <w:szCs w:val="20"/>
        </w:rPr>
        <w:t xml:space="preserve"> «О внесении изменений в Устав сельского поселения Сентябрьский»</w:t>
      </w:r>
    </w:p>
    <w:p w14:paraId="5826C2A5" w14:textId="77777777" w:rsidR="009C3A53" w:rsidRPr="00623BE4" w:rsidRDefault="009C3A53" w:rsidP="009C3A53">
      <w:pPr>
        <w:tabs>
          <w:tab w:val="left" w:pos="9717"/>
        </w:tabs>
        <w:spacing w:after="0" w:line="240" w:lineRule="auto"/>
        <w:jc w:val="both"/>
        <w:rPr>
          <w:rFonts w:ascii="Times New Roman" w:hAnsi="Times New Roman"/>
          <w:sz w:val="20"/>
          <w:szCs w:val="20"/>
        </w:rPr>
      </w:pPr>
      <w:r w:rsidRPr="00623BE4">
        <w:rPr>
          <w:rFonts w:ascii="Times New Roman" w:hAnsi="Times New Roman"/>
          <w:sz w:val="20"/>
          <w:szCs w:val="20"/>
        </w:rPr>
        <w:t xml:space="preserve">С целью приведения Устава сельского поселения Сентябрьский в соответствие с Федеральным законом от 14 марта 2022 года № 60-ФЗ «О внесении изменений в отдельные законодательные акты Российской Федерации» и отдельные законодательные акты Российской Федерации», Совет депутатов сельского поселения Сентябрьский </w:t>
      </w:r>
    </w:p>
    <w:p w14:paraId="62061F76" w14:textId="77777777" w:rsidR="009C3A53" w:rsidRPr="00623BE4" w:rsidRDefault="009C3A53" w:rsidP="009C3A53">
      <w:pPr>
        <w:tabs>
          <w:tab w:val="left" w:pos="9717"/>
        </w:tabs>
        <w:spacing w:after="0" w:line="240" w:lineRule="auto"/>
        <w:jc w:val="center"/>
        <w:rPr>
          <w:rFonts w:ascii="Times New Roman" w:hAnsi="Times New Roman"/>
          <w:sz w:val="20"/>
          <w:szCs w:val="20"/>
        </w:rPr>
      </w:pPr>
      <w:r w:rsidRPr="00623BE4">
        <w:rPr>
          <w:rFonts w:ascii="Times New Roman" w:hAnsi="Times New Roman"/>
          <w:sz w:val="20"/>
          <w:szCs w:val="20"/>
        </w:rPr>
        <w:t>РЕШИЛ:</w:t>
      </w:r>
    </w:p>
    <w:p w14:paraId="1FF1E4CF" w14:textId="77777777" w:rsidR="009C3A53" w:rsidRPr="00623BE4" w:rsidRDefault="009C3A53" w:rsidP="009C3A53">
      <w:pPr>
        <w:tabs>
          <w:tab w:val="left" w:pos="9717"/>
        </w:tabs>
        <w:spacing w:after="0" w:line="240" w:lineRule="auto"/>
        <w:jc w:val="both"/>
        <w:rPr>
          <w:rFonts w:ascii="Times New Roman" w:hAnsi="Times New Roman"/>
          <w:sz w:val="20"/>
          <w:szCs w:val="20"/>
        </w:rPr>
      </w:pPr>
      <w:r w:rsidRPr="00623BE4">
        <w:rPr>
          <w:rFonts w:ascii="Times New Roman" w:hAnsi="Times New Roman"/>
          <w:sz w:val="20"/>
          <w:szCs w:val="20"/>
        </w:rPr>
        <w:t>1. Внести в Устав сельского поселения Сентябрьский следующие изменения:</w:t>
      </w:r>
    </w:p>
    <w:p w14:paraId="7F543E6E" w14:textId="77777777" w:rsidR="002F5549" w:rsidRPr="002F5549" w:rsidRDefault="002F5549" w:rsidP="002F5549">
      <w:pPr>
        <w:spacing w:after="0" w:line="240" w:lineRule="auto"/>
        <w:contextualSpacing/>
        <w:jc w:val="both"/>
        <w:rPr>
          <w:rFonts w:ascii="Times New Roman" w:hAnsi="Times New Roman"/>
          <w:sz w:val="20"/>
          <w:szCs w:val="20"/>
        </w:rPr>
      </w:pPr>
      <w:bookmarkStart w:id="1" w:name="_Hlk120784979"/>
      <w:r w:rsidRPr="002F5549">
        <w:rPr>
          <w:rFonts w:ascii="Times New Roman" w:hAnsi="Times New Roman"/>
          <w:sz w:val="20"/>
          <w:szCs w:val="20"/>
        </w:rPr>
        <w:t xml:space="preserve">1.1. в абзаце 2 пункта 2 статьи 19 </w:t>
      </w:r>
      <w:bookmarkStart w:id="2" w:name="_Hlk120784885"/>
      <w:r w:rsidRPr="002F5549">
        <w:rPr>
          <w:rFonts w:ascii="Times New Roman" w:hAnsi="Times New Roman"/>
          <w:sz w:val="20"/>
          <w:szCs w:val="20"/>
        </w:rPr>
        <w:t>слова «государственной власти» исключить</w:t>
      </w:r>
      <w:bookmarkEnd w:id="2"/>
      <w:r w:rsidRPr="002F5549">
        <w:rPr>
          <w:rFonts w:ascii="Times New Roman" w:hAnsi="Times New Roman"/>
          <w:sz w:val="20"/>
          <w:szCs w:val="20"/>
        </w:rPr>
        <w:t xml:space="preserve">.  </w:t>
      </w:r>
    </w:p>
    <w:bookmarkEnd w:id="1"/>
    <w:p w14:paraId="6300A111" w14:textId="77777777" w:rsidR="002F5549" w:rsidRPr="002F5549" w:rsidRDefault="002F5549" w:rsidP="002F5549">
      <w:pPr>
        <w:spacing w:after="0" w:line="240" w:lineRule="auto"/>
        <w:contextualSpacing/>
        <w:jc w:val="both"/>
        <w:rPr>
          <w:rFonts w:ascii="Times New Roman" w:hAnsi="Times New Roman"/>
          <w:sz w:val="20"/>
          <w:szCs w:val="20"/>
        </w:rPr>
      </w:pPr>
      <w:r w:rsidRPr="002F5549">
        <w:rPr>
          <w:rFonts w:ascii="Times New Roman" w:hAnsi="Times New Roman"/>
          <w:sz w:val="20"/>
          <w:szCs w:val="20"/>
        </w:rPr>
        <w:t>1.2. в статье 21:</w:t>
      </w:r>
    </w:p>
    <w:p w14:paraId="0B55946C" w14:textId="77777777" w:rsidR="002F5549" w:rsidRPr="002F5549" w:rsidRDefault="002F5549" w:rsidP="002F5549">
      <w:pPr>
        <w:spacing w:after="0" w:line="240" w:lineRule="auto"/>
        <w:contextualSpacing/>
        <w:jc w:val="both"/>
        <w:rPr>
          <w:rFonts w:ascii="Times New Roman" w:hAnsi="Times New Roman"/>
          <w:sz w:val="20"/>
          <w:szCs w:val="20"/>
        </w:rPr>
      </w:pPr>
      <w:r w:rsidRPr="002F5549">
        <w:rPr>
          <w:rFonts w:ascii="Times New Roman" w:hAnsi="Times New Roman"/>
          <w:sz w:val="20"/>
          <w:szCs w:val="20"/>
        </w:rPr>
        <w:t xml:space="preserve">а) </w:t>
      </w:r>
      <w:bookmarkStart w:id="3" w:name="_Hlk120784926"/>
      <w:r w:rsidRPr="002F5549">
        <w:rPr>
          <w:rFonts w:ascii="Times New Roman" w:hAnsi="Times New Roman"/>
          <w:sz w:val="20"/>
          <w:szCs w:val="20"/>
        </w:rPr>
        <w:t xml:space="preserve">в подпункте 4.1. пункта 4 слова «государственной власти» исключить; </w:t>
      </w:r>
    </w:p>
    <w:bookmarkEnd w:id="3"/>
    <w:p w14:paraId="3C5D002C" w14:textId="641AB347" w:rsidR="002F5549" w:rsidRPr="002F5549" w:rsidRDefault="002F5549" w:rsidP="002F5549">
      <w:pPr>
        <w:spacing w:after="0" w:line="240" w:lineRule="auto"/>
        <w:contextualSpacing/>
        <w:jc w:val="both"/>
        <w:rPr>
          <w:rFonts w:ascii="Times New Roman" w:hAnsi="Times New Roman"/>
          <w:sz w:val="20"/>
          <w:szCs w:val="20"/>
        </w:rPr>
      </w:pPr>
      <w:r w:rsidRPr="002F5549">
        <w:rPr>
          <w:rFonts w:ascii="Times New Roman" w:hAnsi="Times New Roman"/>
          <w:sz w:val="20"/>
          <w:szCs w:val="20"/>
        </w:rPr>
        <w:t xml:space="preserve">б) в подпункте 4.2. пункта 4 слова «государственной власти» исключить; </w:t>
      </w:r>
    </w:p>
    <w:p w14:paraId="617D8388" w14:textId="77777777" w:rsidR="002F5549" w:rsidRPr="002F5549" w:rsidRDefault="002F5549" w:rsidP="002F5549">
      <w:pPr>
        <w:spacing w:after="0" w:line="240" w:lineRule="auto"/>
        <w:contextualSpacing/>
        <w:jc w:val="both"/>
        <w:rPr>
          <w:rFonts w:ascii="Times New Roman" w:hAnsi="Times New Roman"/>
          <w:sz w:val="20"/>
          <w:szCs w:val="20"/>
        </w:rPr>
      </w:pPr>
      <w:r w:rsidRPr="002F5549">
        <w:rPr>
          <w:rFonts w:ascii="Times New Roman" w:hAnsi="Times New Roman"/>
          <w:sz w:val="20"/>
          <w:szCs w:val="20"/>
        </w:rPr>
        <w:t xml:space="preserve">1.3. в абзаце 2 пункта 2 статьи 22 слова «государственной власти» исключить.  </w:t>
      </w:r>
    </w:p>
    <w:p w14:paraId="580242FD" w14:textId="77777777" w:rsidR="002F5549" w:rsidRPr="002F5549" w:rsidRDefault="002F5549" w:rsidP="002F5549">
      <w:pPr>
        <w:spacing w:after="0" w:line="240" w:lineRule="auto"/>
        <w:contextualSpacing/>
        <w:jc w:val="both"/>
        <w:rPr>
          <w:rFonts w:ascii="Times New Roman" w:hAnsi="Times New Roman"/>
          <w:sz w:val="20"/>
          <w:szCs w:val="20"/>
        </w:rPr>
      </w:pPr>
      <w:r w:rsidRPr="002F5549">
        <w:rPr>
          <w:rFonts w:ascii="Times New Roman" w:hAnsi="Times New Roman"/>
          <w:sz w:val="20"/>
          <w:szCs w:val="20"/>
        </w:rPr>
        <w:t>1.4. статью 25 признать утратившей силу.</w:t>
      </w:r>
    </w:p>
    <w:p w14:paraId="4141B05C" w14:textId="77777777" w:rsidR="009C3A53" w:rsidRPr="00623BE4" w:rsidRDefault="009C3A53" w:rsidP="009C3A53">
      <w:pPr>
        <w:tabs>
          <w:tab w:val="left" w:pos="9717"/>
        </w:tabs>
        <w:spacing w:after="0" w:line="240" w:lineRule="auto"/>
        <w:jc w:val="both"/>
        <w:rPr>
          <w:rFonts w:ascii="Times New Roman" w:hAnsi="Times New Roman"/>
          <w:sz w:val="20"/>
          <w:szCs w:val="20"/>
        </w:rPr>
      </w:pPr>
      <w:r w:rsidRPr="00623BE4">
        <w:rPr>
          <w:rFonts w:ascii="Times New Roman" w:hAnsi="Times New Roman"/>
          <w:sz w:val="20"/>
          <w:szCs w:val="20"/>
        </w:rPr>
        <w:t xml:space="preserve">2. Направить настоящее решение Совета депутатов сельского поселения Сентябрьский в Управление Министерства юстиции Российской Федерации по Ханты-Мансийскому автономному округу - Югре на государственную регистрацию.   </w:t>
      </w:r>
    </w:p>
    <w:p w14:paraId="10179211" w14:textId="77777777" w:rsidR="009C3A53" w:rsidRPr="00623BE4" w:rsidRDefault="009C3A53" w:rsidP="009C3A53">
      <w:pPr>
        <w:tabs>
          <w:tab w:val="left" w:pos="9717"/>
        </w:tabs>
        <w:spacing w:after="0" w:line="240" w:lineRule="auto"/>
        <w:jc w:val="both"/>
        <w:rPr>
          <w:rFonts w:ascii="Times New Roman" w:hAnsi="Times New Roman"/>
          <w:sz w:val="20"/>
          <w:szCs w:val="20"/>
        </w:rPr>
      </w:pPr>
      <w:r w:rsidRPr="00623BE4">
        <w:rPr>
          <w:rFonts w:ascii="Times New Roman" w:hAnsi="Times New Roman"/>
          <w:sz w:val="20"/>
          <w:szCs w:val="20"/>
        </w:rPr>
        <w:t>3. Настоящее решение подлежит опубликованию (обнародованию) в муниципальном средстве массовой информации – бюллетень «Сентябрьский вестник» после его государственной регистрации.</w:t>
      </w:r>
    </w:p>
    <w:p w14:paraId="734B4514" w14:textId="031183BE" w:rsidR="009C3A53" w:rsidRPr="00623BE4" w:rsidRDefault="009C3A53" w:rsidP="009C3A53">
      <w:pPr>
        <w:tabs>
          <w:tab w:val="left" w:pos="9717"/>
        </w:tabs>
        <w:spacing w:after="0" w:line="240" w:lineRule="auto"/>
        <w:jc w:val="both"/>
        <w:rPr>
          <w:rFonts w:ascii="Times New Roman" w:hAnsi="Times New Roman"/>
          <w:sz w:val="20"/>
          <w:szCs w:val="20"/>
        </w:rPr>
      </w:pPr>
      <w:r w:rsidRPr="00623BE4">
        <w:rPr>
          <w:rFonts w:ascii="Times New Roman" w:hAnsi="Times New Roman"/>
          <w:sz w:val="20"/>
          <w:szCs w:val="20"/>
        </w:rPr>
        <w:t>4. Настоящее решение вступает в силу</w:t>
      </w:r>
      <w:r w:rsidR="0056032B" w:rsidRPr="00623BE4">
        <w:rPr>
          <w:rFonts w:ascii="Times New Roman" w:hAnsi="Times New Roman"/>
          <w:sz w:val="20"/>
          <w:szCs w:val="20"/>
        </w:rPr>
        <w:t xml:space="preserve"> с 01 января 2023 г. </w:t>
      </w:r>
      <w:r w:rsidRPr="00623BE4">
        <w:rPr>
          <w:rFonts w:ascii="Times New Roman" w:hAnsi="Times New Roman"/>
          <w:sz w:val="20"/>
          <w:szCs w:val="20"/>
        </w:rPr>
        <w:t xml:space="preserve"> </w:t>
      </w:r>
    </w:p>
    <w:p w14:paraId="29A6053B" w14:textId="77777777" w:rsidR="009C3A53" w:rsidRPr="00623BE4" w:rsidRDefault="009C3A53" w:rsidP="009C3A53">
      <w:pPr>
        <w:tabs>
          <w:tab w:val="left" w:pos="9717"/>
        </w:tabs>
        <w:spacing w:after="0" w:line="240" w:lineRule="auto"/>
        <w:jc w:val="both"/>
        <w:rPr>
          <w:rFonts w:ascii="Times New Roman" w:hAnsi="Times New Roman"/>
          <w:sz w:val="20"/>
          <w:szCs w:val="20"/>
        </w:rPr>
      </w:pPr>
    </w:p>
    <w:p w14:paraId="612370BD" w14:textId="2490AB0D" w:rsidR="009C3A53" w:rsidRPr="00623BE4" w:rsidRDefault="009C3A53" w:rsidP="009C3A53">
      <w:pPr>
        <w:tabs>
          <w:tab w:val="left" w:pos="9717"/>
        </w:tabs>
        <w:spacing w:after="0" w:line="240" w:lineRule="auto"/>
        <w:ind w:left="708"/>
        <w:jc w:val="both"/>
        <w:rPr>
          <w:rFonts w:ascii="Times New Roman" w:hAnsi="Times New Roman"/>
          <w:b/>
          <w:sz w:val="20"/>
          <w:szCs w:val="20"/>
        </w:rPr>
      </w:pPr>
      <w:r w:rsidRPr="00623BE4">
        <w:rPr>
          <w:rFonts w:ascii="Times New Roman" w:hAnsi="Times New Roman"/>
          <w:sz w:val="20"/>
          <w:szCs w:val="20"/>
        </w:rPr>
        <w:tab/>
        <w:t xml:space="preserve">                       Глава поселения                                                                                         А.В. Светлаков</w:t>
      </w:r>
    </w:p>
    <w:p w14:paraId="27A8E75E" w14:textId="77777777" w:rsidR="009C3A53" w:rsidRPr="00623BE4" w:rsidRDefault="009C3A53" w:rsidP="009C3A53">
      <w:pPr>
        <w:tabs>
          <w:tab w:val="left" w:pos="9717"/>
        </w:tabs>
        <w:spacing w:after="0" w:line="240" w:lineRule="auto"/>
        <w:jc w:val="both"/>
        <w:rPr>
          <w:rFonts w:ascii="Times New Roman" w:hAnsi="Times New Roman"/>
          <w:b/>
          <w:sz w:val="20"/>
          <w:szCs w:val="20"/>
        </w:rPr>
      </w:pPr>
    </w:p>
    <w:p w14:paraId="15C0B96C" w14:textId="77777777" w:rsidR="009C3A53" w:rsidRPr="00623BE4" w:rsidRDefault="009C3A53" w:rsidP="009C3A53">
      <w:pPr>
        <w:tabs>
          <w:tab w:val="left" w:pos="9717"/>
        </w:tabs>
        <w:spacing w:after="0" w:line="240" w:lineRule="auto"/>
        <w:jc w:val="both"/>
        <w:rPr>
          <w:rFonts w:ascii="Times New Roman" w:hAnsi="Times New Roman"/>
          <w:b/>
          <w:sz w:val="20"/>
          <w:szCs w:val="20"/>
        </w:rPr>
      </w:pPr>
    </w:p>
    <w:p w14:paraId="1D962786" w14:textId="77777777" w:rsidR="009C3A53" w:rsidRPr="00623BE4" w:rsidRDefault="009C3A53" w:rsidP="009C3A53">
      <w:pPr>
        <w:tabs>
          <w:tab w:val="left" w:pos="9717"/>
        </w:tabs>
        <w:spacing w:after="0" w:line="240" w:lineRule="auto"/>
        <w:jc w:val="both"/>
        <w:rPr>
          <w:rFonts w:ascii="Times New Roman" w:hAnsi="Times New Roman"/>
          <w:b/>
          <w:sz w:val="20"/>
          <w:szCs w:val="20"/>
        </w:rPr>
      </w:pPr>
    </w:p>
    <w:p w14:paraId="24B65146" w14:textId="77777777" w:rsidR="00501082" w:rsidRPr="00623BE4" w:rsidRDefault="00501082" w:rsidP="009019BD">
      <w:pPr>
        <w:spacing w:after="0" w:line="240" w:lineRule="auto"/>
        <w:jc w:val="both"/>
        <w:rPr>
          <w:rFonts w:ascii="Times New Roman" w:hAnsi="Times New Roman"/>
          <w:sz w:val="20"/>
          <w:szCs w:val="20"/>
        </w:rPr>
      </w:pPr>
    </w:p>
    <w:p w14:paraId="0158A015" w14:textId="77777777" w:rsidR="00501082" w:rsidRPr="00623BE4" w:rsidRDefault="00501082" w:rsidP="009019BD">
      <w:pPr>
        <w:spacing w:after="0" w:line="240" w:lineRule="auto"/>
        <w:jc w:val="both"/>
        <w:rPr>
          <w:rFonts w:ascii="Times New Roman" w:hAnsi="Times New Roman"/>
          <w:sz w:val="20"/>
          <w:szCs w:val="20"/>
        </w:rPr>
      </w:pPr>
    </w:p>
    <w:p w14:paraId="4001FB34" w14:textId="77777777" w:rsidR="00501082" w:rsidRPr="00623BE4" w:rsidRDefault="00501082" w:rsidP="009019BD">
      <w:pPr>
        <w:spacing w:after="0" w:line="240" w:lineRule="auto"/>
        <w:jc w:val="both"/>
        <w:rPr>
          <w:rFonts w:ascii="Times New Roman" w:hAnsi="Times New Roman"/>
          <w:sz w:val="20"/>
          <w:szCs w:val="20"/>
        </w:rPr>
      </w:pPr>
    </w:p>
    <w:p w14:paraId="270ECEDD" w14:textId="77777777" w:rsidR="00501082" w:rsidRPr="00623BE4" w:rsidRDefault="00501082" w:rsidP="009019BD">
      <w:pPr>
        <w:spacing w:after="0" w:line="240" w:lineRule="auto"/>
        <w:jc w:val="both"/>
        <w:rPr>
          <w:rFonts w:ascii="Times New Roman" w:hAnsi="Times New Roman"/>
          <w:sz w:val="20"/>
          <w:szCs w:val="20"/>
        </w:rPr>
      </w:pPr>
    </w:p>
    <w:p w14:paraId="7E22B279" w14:textId="77777777" w:rsidR="00501082" w:rsidRPr="00623BE4" w:rsidRDefault="00501082" w:rsidP="009019BD">
      <w:pPr>
        <w:spacing w:after="0" w:line="240" w:lineRule="auto"/>
        <w:jc w:val="both"/>
        <w:rPr>
          <w:rFonts w:ascii="Times New Roman" w:hAnsi="Times New Roman"/>
          <w:sz w:val="20"/>
          <w:szCs w:val="20"/>
        </w:rPr>
      </w:pPr>
    </w:p>
    <w:p w14:paraId="1425C305" w14:textId="77777777" w:rsidR="00501082" w:rsidRPr="00623BE4" w:rsidRDefault="00501082" w:rsidP="009019BD">
      <w:pPr>
        <w:spacing w:after="0" w:line="240" w:lineRule="auto"/>
        <w:jc w:val="both"/>
        <w:rPr>
          <w:rFonts w:ascii="Times New Roman" w:hAnsi="Times New Roman"/>
          <w:sz w:val="20"/>
          <w:szCs w:val="20"/>
        </w:rPr>
      </w:pPr>
    </w:p>
    <w:p w14:paraId="07B7626C" w14:textId="77777777" w:rsidR="00501082" w:rsidRPr="00623BE4" w:rsidRDefault="00501082" w:rsidP="009019BD">
      <w:pPr>
        <w:spacing w:after="0" w:line="240" w:lineRule="auto"/>
        <w:jc w:val="both"/>
        <w:rPr>
          <w:rFonts w:ascii="Times New Roman" w:hAnsi="Times New Roman"/>
          <w:sz w:val="20"/>
          <w:szCs w:val="20"/>
        </w:rPr>
      </w:pPr>
    </w:p>
    <w:p w14:paraId="21478747" w14:textId="77777777" w:rsidR="00501082" w:rsidRPr="00623BE4" w:rsidRDefault="00501082" w:rsidP="009019BD">
      <w:pPr>
        <w:spacing w:after="0" w:line="240" w:lineRule="auto"/>
        <w:jc w:val="both"/>
        <w:rPr>
          <w:rFonts w:ascii="Times New Roman" w:hAnsi="Times New Roman"/>
          <w:sz w:val="20"/>
          <w:szCs w:val="20"/>
        </w:rPr>
      </w:pPr>
    </w:p>
    <w:p w14:paraId="501D718E" w14:textId="77777777" w:rsidR="00501082" w:rsidRPr="00623BE4" w:rsidRDefault="00501082" w:rsidP="009019BD">
      <w:pPr>
        <w:spacing w:after="0" w:line="240" w:lineRule="auto"/>
        <w:jc w:val="both"/>
        <w:rPr>
          <w:rFonts w:ascii="Times New Roman" w:hAnsi="Times New Roman"/>
          <w:sz w:val="20"/>
          <w:szCs w:val="20"/>
        </w:rPr>
      </w:pPr>
    </w:p>
    <w:p w14:paraId="149A285C" w14:textId="7F98483C" w:rsidR="00501082" w:rsidRPr="00623BE4" w:rsidRDefault="00501082" w:rsidP="009019BD">
      <w:pPr>
        <w:spacing w:after="0" w:line="240" w:lineRule="auto"/>
        <w:jc w:val="both"/>
        <w:rPr>
          <w:rFonts w:ascii="Times New Roman" w:hAnsi="Times New Roman"/>
          <w:sz w:val="20"/>
          <w:szCs w:val="20"/>
        </w:rPr>
      </w:pPr>
    </w:p>
    <w:p w14:paraId="101827BA" w14:textId="09B8BCDA" w:rsidR="009C3A53" w:rsidRPr="00623BE4" w:rsidRDefault="009C3A53" w:rsidP="009019BD">
      <w:pPr>
        <w:spacing w:after="0" w:line="240" w:lineRule="auto"/>
        <w:jc w:val="both"/>
        <w:rPr>
          <w:rFonts w:ascii="Times New Roman" w:hAnsi="Times New Roman"/>
          <w:sz w:val="20"/>
          <w:szCs w:val="20"/>
        </w:rPr>
      </w:pPr>
    </w:p>
    <w:p w14:paraId="0F31A61B" w14:textId="7EBE020B" w:rsidR="009C3A53" w:rsidRPr="00623BE4" w:rsidRDefault="009C3A53" w:rsidP="009019BD">
      <w:pPr>
        <w:spacing w:after="0" w:line="240" w:lineRule="auto"/>
        <w:jc w:val="both"/>
        <w:rPr>
          <w:rFonts w:ascii="Times New Roman" w:hAnsi="Times New Roman"/>
          <w:sz w:val="20"/>
          <w:szCs w:val="20"/>
        </w:rPr>
      </w:pPr>
    </w:p>
    <w:p w14:paraId="5A614E97" w14:textId="6210D497" w:rsidR="009C3A53" w:rsidRPr="00623BE4" w:rsidRDefault="009C3A53" w:rsidP="009019BD">
      <w:pPr>
        <w:spacing w:after="0" w:line="240" w:lineRule="auto"/>
        <w:jc w:val="both"/>
        <w:rPr>
          <w:rFonts w:ascii="Times New Roman" w:hAnsi="Times New Roman"/>
          <w:sz w:val="20"/>
          <w:szCs w:val="20"/>
        </w:rPr>
      </w:pPr>
    </w:p>
    <w:p w14:paraId="3AB8879D" w14:textId="543754F2" w:rsidR="009C3A53" w:rsidRPr="00623BE4" w:rsidRDefault="009C3A53" w:rsidP="009019BD">
      <w:pPr>
        <w:spacing w:after="0" w:line="240" w:lineRule="auto"/>
        <w:jc w:val="both"/>
        <w:rPr>
          <w:rFonts w:ascii="Times New Roman" w:hAnsi="Times New Roman"/>
          <w:sz w:val="20"/>
          <w:szCs w:val="20"/>
        </w:rPr>
      </w:pPr>
    </w:p>
    <w:p w14:paraId="69C2A99E" w14:textId="6BF20D34" w:rsidR="009C3A53" w:rsidRPr="00623BE4" w:rsidRDefault="009C3A53" w:rsidP="009019BD">
      <w:pPr>
        <w:spacing w:after="0" w:line="240" w:lineRule="auto"/>
        <w:jc w:val="both"/>
        <w:rPr>
          <w:rFonts w:ascii="Times New Roman" w:hAnsi="Times New Roman"/>
          <w:sz w:val="20"/>
          <w:szCs w:val="20"/>
        </w:rPr>
      </w:pPr>
    </w:p>
    <w:p w14:paraId="3FF178EE" w14:textId="2DB911D0" w:rsidR="009C3A53" w:rsidRPr="00623BE4" w:rsidRDefault="009C3A53" w:rsidP="009019BD">
      <w:pPr>
        <w:spacing w:after="0" w:line="240" w:lineRule="auto"/>
        <w:jc w:val="both"/>
        <w:rPr>
          <w:rFonts w:ascii="Times New Roman" w:hAnsi="Times New Roman"/>
          <w:sz w:val="20"/>
          <w:szCs w:val="20"/>
        </w:rPr>
      </w:pPr>
    </w:p>
    <w:p w14:paraId="2FED19C0" w14:textId="3601B5A4" w:rsidR="009C3A53" w:rsidRPr="00623BE4" w:rsidRDefault="009C3A53" w:rsidP="009019BD">
      <w:pPr>
        <w:spacing w:after="0" w:line="240" w:lineRule="auto"/>
        <w:jc w:val="both"/>
        <w:rPr>
          <w:rFonts w:ascii="Times New Roman" w:hAnsi="Times New Roman"/>
          <w:sz w:val="20"/>
          <w:szCs w:val="20"/>
        </w:rPr>
      </w:pPr>
    </w:p>
    <w:p w14:paraId="7AA214B7" w14:textId="19A312DE" w:rsidR="009C3A53" w:rsidRPr="00623BE4" w:rsidRDefault="009C3A53" w:rsidP="009019BD">
      <w:pPr>
        <w:spacing w:after="0" w:line="240" w:lineRule="auto"/>
        <w:jc w:val="both"/>
        <w:rPr>
          <w:rFonts w:ascii="Times New Roman" w:hAnsi="Times New Roman"/>
          <w:sz w:val="20"/>
          <w:szCs w:val="20"/>
        </w:rPr>
      </w:pPr>
    </w:p>
    <w:p w14:paraId="201791F0" w14:textId="43465C02" w:rsidR="00623BE4" w:rsidRPr="00623BE4" w:rsidRDefault="00623BE4" w:rsidP="009019BD">
      <w:pPr>
        <w:spacing w:after="0" w:line="240" w:lineRule="auto"/>
        <w:jc w:val="both"/>
        <w:rPr>
          <w:rFonts w:ascii="Times New Roman" w:hAnsi="Times New Roman"/>
          <w:sz w:val="20"/>
          <w:szCs w:val="20"/>
        </w:rPr>
      </w:pPr>
    </w:p>
    <w:p w14:paraId="7D449EED" w14:textId="4C91E102" w:rsidR="00623BE4" w:rsidRPr="00623BE4" w:rsidRDefault="00623BE4" w:rsidP="009019BD">
      <w:pPr>
        <w:spacing w:after="0" w:line="240" w:lineRule="auto"/>
        <w:jc w:val="both"/>
        <w:rPr>
          <w:rFonts w:ascii="Times New Roman" w:hAnsi="Times New Roman"/>
          <w:sz w:val="20"/>
          <w:szCs w:val="20"/>
        </w:rPr>
      </w:pPr>
    </w:p>
    <w:p w14:paraId="1371EDC2" w14:textId="14BAF1C3" w:rsidR="00623BE4" w:rsidRPr="00623BE4" w:rsidRDefault="00623BE4" w:rsidP="009019BD">
      <w:pPr>
        <w:spacing w:after="0" w:line="240" w:lineRule="auto"/>
        <w:jc w:val="both"/>
        <w:rPr>
          <w:rFonts w:ascii="Times New Roman" w:hAnsi="Times New Roman"/>
          <w:sz w:val="20"/>
          <w:szCs w:val="20"/>
        </w:rPr>
      </w:pPr>
    </w:p>
    <w:p w14:paraId="62D987DA" w14:textId="4E3D9102" w:rsidR="00623BE4" w:rsidRPr="00623BE4" w:rsidRDefault="00623BE4" w:rsidP="009019BD">
      <w:pPr>
        <w:spacing w:after="0" w:line="240" w:lineRule="auto"/>
        <w:jc w:val="both"/>
        <w:rPr>
          <w:rFonts w:ascii="Times New Roman" w:hAnsi="Times New Roman"/>
          <w:sz w:val="20"/>
          <w:szCs w:val="20"/>
        </w:rPr>
      </w:pPr>
    </w:p>
    <w:p w14:paraId="2AF0D943" w14:textId="74CBA984" w:rsidR="00623BE4" w:rsidRPr="00623BE4" w:rsidRDefault="00623BE4" w:rsidP="009019BD">
      <w:pPr>
        <w:spacing w:after="0" w:line="240" w:lineRule="auto"/>
        <w:jc w:val="both"/>
        <w:rPr>
          <w:rFonts w:ascii="Times New Roman" w:hAnsi="Times New Roman"/>
          <w:sz w:val="20"/>
          <w:szCs w:val="20"/>
        </w:rPr>
      </w:pPr>
    </w:p>
    <w:p w14:paraId="44332669" w14:textId="795574EA" w:rsidR="00623BE4" w:rsidRPr="00623BE4" w:rsidRDefault="00623BE4" w:rsidP="009019BD">
      <w:pPr>
        <w:spacing w:after="0" w:line="240" w:lineRule="auto"/>
        <w:jc w:val="both"/>
        <w:rPr>
          <w:rFonts w:ascii="Times New Roman" w:hAnsi="Times New Roman"/>
          <w:sz w:val="20"/>
          <w:szCs w:val="20"/>
        </w:rPr>
      </w:pPr>
    </w:p>
    <w:p w14:paraId="5E732EFD" w14:textId="03DE9507" w:rsidR="00623BE4" w:rsidRPr="00623BE4" w:rsidRDefault="00623BE4" w:rsidP="009019BD">
      <w:pPr>
        <w:spacing w:after="0" w:line="240" w:lineRule="auto"/>
        <w:jc w:val="both"/>
        <w:rPr>
          <w:rFonts w:ascii="Times New Roman" w:hAnsi="Times New Roman"/>
          <w:sz w:val="20"/>
          <w:szCs w:val="20"/>
        </w:rPr>
      </w:pPr>
    </w:p>
    <w:p w14:paraId="0D07DD5A" w14:textId="01C374D4" w:rsidR="00623BE4" w:rsidRPr="00623BE4" w:rsidRDefault="00623BE4" w:rsidP="009019BD">
      <w:pPr>
        <w:spacing w:after="0" w:line="240" w:lineRule="auto"/>
        <w:jc w:val="both"/>
        <w:rPr>
          <w:rFonts w:ascii="Times New Roman" w:hAnsi="Times New Roman"/>
          <w:sz w:val="20"/>
          <w:szCs w:val="20"/>
        </w:rPr>
      </w:pPr>
    </w:p>
    <w:p w14:paraId="4265A628" w14:textId="50A42EC4" w:rsidR="00623BE4" w:rsidRPr="00623BE4" w:rsidRDefault="00623BE4" w:rsidP="009019BD">
      <w:pPr>
        <w:spacing w:after="0" w:line="240" w:lineRule="auto"/>
        <w:jc w:val="both"/>
        <w:rPr>
          <w:rFonts w:ascii="Times New Roman" w:hAnsi="Times New Roman"/>
          <w:sz w:val="20"/>
          <w:szCs w:val="20"/>
        </w:rPr>
      </w:pPr>
    </w:p>
    <w:p w14:paraId="45A2E4B4" w14:textId="152C9C85" w:rsidR="00623BE4" w:rsidRPr="00623BE4" w:rsidRDefault="00623BE4" w:rsidP="009019BD">
      <w:pPr>
        <w:spacing w:after="0" w:line="240" w:lineRule="auto"/>
        <w:jc w:val="both"/>
        <w:rPr>
          <w:rFonts w:ascii="Times New Roman" w:hAnsi="Times New Roman"/>
          <w:sz w:val="20"/>
          <w:szCs w:val="20"/>
        </w:rPr>
      </w:pPr>
    </w:p>
    <w:p w14:paraId="6B7D4699" w14:textId="400A42D5" w:rsidR="00623BE4" w:rsidRPr="00623BE4" w:rsidRDefault="00623BE4" w:rsidP="009019BD">
      <w:pPr>
        <w:spacing w:after="0" w:line="240" w:lineRule="auto"/>
        <w:jc w:val="both"/>
        <w:rPr>
          <w:rFonts w:ascii="Times New Roman" w:hAnsi="Times New Roman"/>
          <w:sz w:val="20"/>
          <w:szCs w:val="20"/>
        </w:rPr>
      </w:pPr>
    </w:p>
    <w:p w14:paraId="64B2CAE8" w14:textId="3A1F04D7" w:rsidR="00623BE4" w:rsidRPr="00623BE4" w:rsidRDefault="00623BE4" w:rsidP="009019BD">
      <w:pPr>
        <w:spacing w:after="0" w:line="240" w:lineRule="auto"/>
        <w:jc w:val="both"/>
        <w:rPr>
          <w:rFonts w:ascii="Times New Roman" w:hAnsi="Times New Roman"/>
          <w:sz w:val="20"/>
          <w:szCs w:val="20"/>
        </w:rPr>
      </w:pPr>
    </w:p>
    <w:p w14:paraId="4A001DC3" w14:textId="0182AC04" w:rsidR="00623BE4" w:rsidRPr="00623BE4" w:rsidRDefault="00623BE4" w:rsidP="009019BD">
      <w:pPr>
        <w:spacing w:after="0" w:line="240" w:lineRule="auto"/>
        <w:jc w:val="both"/>
        <w:rPr>
          <w:rFonts w:ascii="Times New Roman" w:hAnsi="Times New Roman"/>
          <w:sz w:val="20"/>
          <w:szCs w:val="20"/>
        </w:rPr>
      </w:pPr>
    </w:p>
    <w:p w14:paraId="0D0DD7B1" w14:textId="67186AA8" w:rsidR="00623BE4" w:rsidRPr="00623BE4" w:rsidRDefault="00623BE4" w:rsidP="009019BD">
      <w:pPr>
        <w:spacing w:after="0" w:line="240" w:lineRule="auto"/>
        <w:jc w:val="both"/>
        <w:rPr>
          <w:rFonts w:ascii="Times New Roman" w:hAnsi="Times New Roman"/>
          <w:sz w:val="20"/>
          <w:szCs w:val="20"/>
        </w:rPr>
      </w:pPr>
    </w:p>
    <w:p w14:paraId="2EC08DB4" w14:textId="2C090C4E" w:rsidR="00623BE4" w:rsidRPr="00623BE4" w:rsidRDefault="00623BE4" w:rsidP="009019BD">
      <w:pPr>
        <w:spacing w:after="0" w:line="240" w:lineRule="auto"/>
        <w:jc w:val="both"/>
        <w:rPr>
          <w:rFonts w:ascii="Times New Roman" w:hAnsi="Times New Roman"/>
          <w:sz w:val="20"/>
          <w:szCs w:val="20"/>
        </w:rPr>
      </w:pPr>
    </w:p>
    <w:p w14:paraId="7229E4F9" w14:textId="4C422017" w:rsidR="00623BE4" w:rsidRPr="00623BE4" w:rsidRDefault="00623BE4" w:rsidP="009019BD">
      <w:pPr>
        <w:spacing w:after="0" w:line="240" w:lineRule="auto"/>
        <w:jc w:val="both"/>
        <w:rPr>
          <w:rFonts w:ascii="Times New Roman" w:hAnsi="Times New Roman"/>
          <w:sz w:val="20"/>
          <w:szCs w:val="20"/>
        </w:rPr>
      </w:pPr>
    </w:p>
    <w:p w14:paraId="1FD5E11B" w14:textId="6B299EF9" w:rsidR="00623BE4" w:rsidRPr="00623BE4" w:rsidRDefault="00623BE4" w:rsidP="009019BD">
      <w:pPr>
        <w:spacing w:after="0" w:line="240" w:lineRule="auto"/>
        <w:jc w:val="both"/>
        <w:rPr>
          <w:rFonts w:ascii="Times New Roman" w:hAnsi="Times New Roman"/>
          <w:sz w:val="20"/>
          <w:szCs w:val="20"/>
        </w:rPr>
      </w:pPr>
    </w:p>
    <w:p w14:paraId="36C4B250" w14:textId="32F98AA5" w:rsidR="00623BE4" w:rsidRPr="00623BE4" w:rsidRDefault="00623BE4" w:rsidP="009019BD">
      <w:pPr>
        <w:spacing w:after="0" w:line="240" w:lineRule="auto"/>
        <w:jc w:val="both"/>
        <w:rPr>
          <w:rFonts w:ascii="Times New Roman" w:hAnsi="Times New Roman"/>
          <w:sz w:val="20"/>
          <w:szCs w:val="20"/>
        </w:rPr>
      </w:pPr>
    </w:p>
    <w:p w14:paraId="2A489EC7" w14:textId="3F001308" w:rsidR="00623BE4" w:rsidRPr="00623BE4" w:rsidRDefault="00623BE4" w:rsidP="009019BD">
      <w:pPr>
        <w:spacing w:after="0" w:line="240" w:lineRule="auto"/>
        <w:jc w:val="both"/>
        <w:rPr>
          <w:rFonts w:ascii="Times New Roman" w:hAnsi="Times New Roman"/>
          <w:sz w:val="20"/>
          <w:szCs w:val="20"/>
        </w:rPr>
      </w:pPr>
    </w:p>
    <w:p w14:paraId="00E6F27A" w14:textId="36F0DA42" w:rsidR="00623BE4" w:rsidRPr="00623BE4" w:rsidRDefault="00623BE4" w:rsidP="009019BD">
      <w:pPr>
        <w:spacing w:after="0" w:line="240" w:lineRule="auto"/>
        <w:jc w:val="both"/>
        <w:rPr>
          <w:rFonts w:ascii="Times New Roman" w:hAnsi="Times New Roman"/>
          <w:sz w:val="20"/>
          <w:szCs w:val="20"/>
        </w:rPr>
      </w:pPr>
    </w:p>
    <w:p w14:paraId="50F1E8B3" w14:textId="6B78EE58" w:rsidR="00623BE4" w:rsidRPr="00623BE4" w:rsidRDefault="00623BE4" w:rsidP="009019BD">
      <w:pPr>
        <w:spacing w:after="0" w:line="240" w:lineRule="auto"/>
        <w:jc w:val="both"/>
        <w:rPr>
          <w:rFonts w:ascii="Times New Roman" w:hAnsi="Times New Roman"/>
          <w:sz w:val="20"/>
          <w:szCs w:val="20"/>
        </w:rPr>
      </w:pPr>
    </w:p>
    <w:p w14:paraId="195CA593" w14:textId="1248B8C5" w:rsidR="00623BE4" w:rsidRPr="00623BE4" w:rsidRDefault="00623BE4" w:rsidP="009019BD">
      <w:pPr>
        <w:spacing w:after="0" w:line="240" w:lineRule="auto"/>
        <w:jc w:val="both"/>
        <w:rPr>
          <w:rFonts w:ascii="Times New Roman" w:hAnsi="Times New Roman"/>
          <w:sz w:val="20"/>
          <w:szCs w:val="20"/>
        </w:rPr>
      </w:pPr>
    </w:p>
    <w:p w14:paraId="0AE5122B" w14:textId="10F6C2BB" w:rsidR="00623BE4" w:rsidRPr="00623BE4" w:rsidRDefault="00623BE4" w:rsidP="009019BD">
      <w:pPr>
        <w:spacing w:after="0" w:line="240" w:lineRule="auto"/>
        <w:jc w:val="both"/>
        <w:rPr>
          <w:rFonts w:ascii="Times New Roman" w:hAnsi="Times New Roman"/>
          <w:sz w:val="20"/>
          <w:szCs w:val="20"/>
        </w:rPr>
      </w:pPr>
    </w:p>
    <w:p w14:paraId="659941DE" w14:textId="4380DBDB" w:rsidR="00623BE4" w:rsidRPr="00623BE4" w:rsidRDefault="00623BE4" w:rsidP="009019BD">
      <w:pPr>
        <w:spacing w:after="0" w:line="240" w:lineRule="auto"/>
        <w:jc w:val="both"/>
        <w:rPr>
          <w:rFonts w:ascii="Times New Roman" w:hAnsi="Times New Roman"/>
          <w:sz w:val="20"/>
          <w:szCs w:val="20"/>
        </w:rPr>
      </w:pPr>
    </w:p>
    <w:p w14:paraId="417F4437" w14:textId="4A68BBC9" w:rsidR="00623BE4" w:rsidRPr="00623BE4" w:rsidRDefault="00623BE4" w:rsidP="009019BD">
      <w:pPr>
        <w:spacing w:after="0" w:line="240" w:lineRule="auto"/>
        <w:jc w:val="both"/>
        <w:rPr>
          <w:rFonts w:ascii="Times New Roman" w:hAnsi="Times New Roman"/>
          <w:sz w:val="20"/>
          <w:szCs w:val="20"/>
        </w:rPr>
      </w:pPr>
    </w:p>
    <w:p w14:paraId="2EF8E4A3" w14:textId="1D681A28" w:rsidR="00623BE4" w:rsidRPr="00623BE4" w:rsidRDefault="00623BE4" w:rsidP="009019BD">
      <w:pPr>
        <w:spacing w:after="0" w:line="240" w:lineRule="auto"/>
        <w:jc w:val="both"/>
        <w:rPr>
          <w:rFonts w:ascii="Times New Roman" w:hAnsi="Times New Roman"/>
          <w:sz w:val="20"/>
          <w:szCs w:val="20"/>
        </w:rPr>
      </w:pPr>
    </w:p>
    <w:p w14:paraId="3DC03B4F" w14:textId="12B02A2E" w:rsidR="00623BE4" w:rsidRPr="00623BE4" w:rsidRDefault="00623BE4" w:rsidP="009019BD">
      <w:pPr>
        <w:spacing w:after="0" w:line="240" w:lineRule="auto"/>
        <w:jc w:val="both"/>
        <w:rPr>
          <w:rFonts w:ascii="Times New Roman" w:hAnsi="Times New Roman"/>
          <w:sz w:val="20"/>
          <w:szCs w:val="20"/>
        </w:rPr>
      </w:pPr>
    </w:p>
    <w:p w14:paraId="1D40AF0B" w14:textId="77777777" w:rsidR="00623BE4" w:rsidRPr="00623BE4" w:rsidRDefault="00623BE4" w:rsidP="009019BD">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623BE4" w14:paraId="5BC8E67C"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623BE4" w14:paraId="100F90D1"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790B07BE" w14:textId="77777777" w:rsidR="00994A51" w:rsidRPr="00623BE4" w:rsidRDefault="00994A51" w:rsidP="003A2F33">
                  <w:pPr>
                    <w:spacing w:after="0" w:line="240" w:lineRule="auto"/>
                    <w:rPr>
                      <w:rFonts w:ascii="Times New Roman" w:hAnsi="Times New Roman"/>
                      <w:b/>
                      <w:sz w:val="20"/>
                      <w:szCs w:val="20"/>
                    </w:rPr>
                  </w:pPr>
                  <w:r w:rsidRPr="00623BE4">
                    <w:rPr>
                      <w:rFonts w:ascii="Times New Roman" w:hAnsi="Times New Roman"/>
                      <w:b/>
                      <w:sz w:val="20"/>
                      <w:szCs w:val="20"/>
                    </w:rPr>
                    <w:t>«Сентябрьский вестник»</w:t>
                  </w:r>
                </w:p>
                <w:p w14:paraId="3734F850" w14:textId="77777777" w:rsidR="00994A51" w:rsidRPr="00623BE4" w:rsidRDefault="00994A51" w:rsidP="003A2F33">
                  <w:pPr>
                    <w:spacing w:after="0" w:line="240" w:lineRule="auto"/>
                    <w:rPr>
                      <w:rFonts w:ascii="Times New Roman" w:hAnsi="Times New Roman"/>
                      <w:sz w:val="20"/>
                      <w:szCs w:val="20"/>
                    </w:rPr>
                  </w:pPr>
                  <w:r w:rsidRPr="00623BE4">
                    <w:rPr>
                      <w:rFonts w:ascii="Times New Roman" w:hAnsi="Times New Roman"/>
                      <w:sz w:val="20"/>
                      <w:szCs w:val="20"/>
                    </w:rPr>
                    <w:t xml:space="preserve">Информационный </w:t>
                  </w:r>
                  <w:proofErr w:type="gramStart"/>
                  <w:r w:rsidRPr="00623BE4">
                    <w:rPr>
                      <w:rFonts w:ascii="Times New Roman" w:hAnsi="Times New Roman"/>
                      <w:sz w:val="20"/>
                      <w:szCs w:val="20"/>
                    </w:rPr>
                    <w:t>бюллетень  муниципального</w:t>
                  </w:r>
                  <w:proofErr w:type="gramEnd"/>
                  <w:r w:rsidRPr="00623BE4">
                    <w:rPr>
                      <w:rFonts w:ascii="Times New Roman" w:hAnsi="Times New Roman"/>
                      <w:sz w:val="20"/>
                      <w:szCs w:val="20"/>
                    </w:rPr>
                    <w:t xml:space="preserve"> образования «Сельское поселение Сентябрьский»</w:t>
                  </w:r>
                </w:p>
                <w:p w14:paraId="0626EB4F" w14:textId="77777777" w:rsidR="00994A51" w:rsidRPr="00623BE4" w:rsidRDefault="00994A51" w:rsidP="003A2F33">
                  <w:pPr>
                    <w:spacing w:after="0" w:line="240" w:lineRule="auto"/>
                    <w:rPr>
                      <w:rFonts w:ascii="Times New Roman" w:hAnsi="Times New Roman"/>
                      <w:sz w:val="20"/>
                      <w:szCs w:val="20"/>
                    </w:rPr>
                  </w:pPr>
                </w:p>
                <w:p w14:paraId="1E1DEBCD" w14:textId="77777777" w:rsidR="00994A51" w:rsidRPr="00623BE4" w:rsidRDefault="00994A51" w:rsidP="003A2F33">
                  <w:pPr>
                    <w:spacing w:after="0" w:line="240" w:lineRule="auto"/>
                    <w:rPr>
                      <w:rFonts w:ascii="Times New Roman" w:hAnsi="Times New Roman"/>
                      <w:sz w:val="20"/>
                      <w:szCs w:val="20"/>
                    </w:rPr>
                  </w:pPr>
                  <w:r w:rsidRPr="00623BE4">
                    <w:rPr>
                      <w:rFonts w:ascii="Times New Roman" w:hAnsi="Times New Roman"/>
                      <w:b/>
                      <w:sz w:val="20"/>
                      <w:szCs w:val="20"/>
                    </w:rPr>
                    <w:t>Учредитель:</w:t>
                  </w:r>
                  <w:r w:rsidRPr="00623BE4">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7CEBD07D" w14:textId="77777777" w:rsidR="00994A51" w:rsidRPr="00623BE4" w:rsidRDefault="00994A51" w:rsidP="003A2F33">
                  <w:pPr>
                    <w:spacing w:after="0" w:line="240" w:lineRule="auto"/>
                    <w:rPr>
                      <w:rFonts w:ascii="Times New Roman" w:hAnsi="Times New Roman"/>
                      <w:b/>
                      <w:sz w:val="20"/>
                      <w:szCs w:val="20"/>
                    </w:rPr>
                  </w:pPr>
                </w:p>
                <w:p w14:paraId="7DAA5460" w14:textId="77777777" w:rsidR="00994A51" w:rsidRPr="00623BE4" w:rsidRDefault="00994A51" w:rsidP="003A2F33">
                  <w:pPr>
                    <w:spacing w:after="0" w:line="240" w:lineRule="auto"/>
                    <w:rPr>
                      <w:rFonts w:ascii="Times New Roman" w:hAnsi="Times New Roman"/>
                      <w:sz w:val="20"/>
                      <w:szCs w:val="20"/>
                    </w:rPr>
                  </w:pPr>
                  <w:r w:rsidRPr="00623BE4">
                    <w:rPr>
                      <w:rFonts w:ascii="Times New Roman" w:hAnsi="Times New Roman"/>
                      <w:b/>
                      <w:sz w:val="20"/>
                      <w:szCs w:val="20"/>
                    </w:rPr>
                    <w:t>Адрес редакции:</w:t>
                  </w:r>
                  <w:r w:rsidRPr="00623BE4">
                    <w:rPr>
                      <w:rFonts w:ascii="Times New Roman" w:hAnsi="Times New Roman"/>
                      <w:sz w:val="20"/>
                      <w:szCs w:val="20"/>
                    </w:rPr>
                    <w:t xml:space="preserve"> 628330 ХМАО-Югра Нефтеюганский район, п. Сентябрьский д.10</w:t>
                  </w:r>
                </w:p>
                <w:p w14:paraId="0A73E894" w14:textId="77777777" w:rsidR="00994A51" w:rsidRPr="00623BE4" w:rsidRDefault="00994A51" w:rsidP="003A2F33">
                  <w:pPr>
                    <w:spacing w:after="0" w:line="240" w:lineRule="auto"/>
                    <w:rPr>
                      <w:rFonts w:ascii="Times New Roman" w:hAnsi="Times New Roman"/>
                      <w:sz w:val="20"/>
                      <w:szCs w:val="20"/>
                    </w:rPr>
                  </w:pPr>
                  <w:r w:rsidRPr="00623BE4">
                    <w:rPr>
                      <w:rFonts w:ascii="Times New Roman" w:hAnsi="Times New Roman"/>
                      <w:b/>
                      <w:sz w:val="20"/>
                      <w:szCs w:val="20"/>
                    </w:rPr>
                    <w:t xml:space="preserve">Главный редактор </w:t>
                  </w:r>
                  <w:r w:rsidRPr="00623BE4">
                    <w:rPr>
                      <w:rFonts w:ascii="Times New Roman" w:hAnsi="Times New Roman"/>
                      <w:sz w:val="20"/>
                      <w:szCs w:val="20"/>
                    </w:rPr>
                    <w:t xml:space="preserve">М.А. Надточий  </w:t>
                  </w:r>
                </w:p>
                <w:p w14:paraId="1BAE396E" w14:textId="77777777" w:rsidR="00994A51" w:rsidRPr="00623BE4" w:rsidRDefault="00994A51" w:rsidP="003A2F33">
                  <w:pPr>
                    <w:spacing w:after="0" w:line="240" w:lineRule="auto"/>
                    <w:rPr>
                      <w:rFonts w:ascii="Times New Roman" w:hAnsi="Times New Roman"/>
                      <w:sz w:val="20"/>
                      <w:szCs w:val="20"/>
                    </w:rPr>
                  </w:pPr>
                  <w:r w:rsidRPr="00623BE4">
                    <w:rPr>
                      <w:rFonts w:ascii="Times New Roman" w:hAnsi="Times New Roman"/>
                      <w:sz w:val="20"/>
                      <w:szCs w:val="20"/>
                    </w:rPr>
                    <w:t xml:space="preserve">Ответственный за выпуск и распространение бюллетеня </w:t>
                  </w:r>
                </w:p>
                <w:p w14:paraId="05DDE544" w14:textId="77777777" w:rsidR="00994A51" w:rsidRPr="00623BE4" w:rsidRDefault="00994A51" w:rsidP="003A2F33">
                  <w:pPr>
                    <w:spacing w:after="0" w:line="240" w:lineRule="auto"/>
                    <w:rPr>
                      <w:rFonts w:ascii="Times New Roman" w:hAnsi="Times New Roman"/>
                      <w:sz w:val="20"/>
                      <w:szCs w:val="20"/>
                    </w:rPr>
                  </w:pPr>
                  <w:r w:rsidRPr="00623BE4">
                    <w:rPr>
                      <w:rFonts w:ascii="Times New Roman" w:hAnsi="Times New Roman"/>
                      <w:sz w:val="20"/>
                      <w:szCs w:val="20"/>
                    </w:rPr>
                    <w:t>А.И. Косенко</w:t>
                  </w:r>
                </w:p>
                <w:p w14:paraId="2CB10CF0" w14:textId="77777777" w:rsidR="00994A51" w:rsidRPr="00623BE4" w:rsidRDefault="00994A51" w:rsidP="003A2F33">
                  <w:pPr>
                    <w:spacing w:after="0" w:line="240" w:lineRule="auto"/>
                    <w:rPr>
                      <w:rFonts w:ascii="Times New Roman" w:hAnsi="Times New Roman"/>
                      <w:sz w:val="20"/>
                      <w:szCs w:val="20"/>
                    </w:rPr>
                  </w:pPr>
                  <w:r w:rsidRPr="00623BE4">
                    <w:rPr>
                      <w:rFonts w:ascii="Times New Roman" w:hAnsi="Times New Roman"/>
                      <w:sz w:val="20"/>
                      <w:szCs w:val="20"/>
                    </w:rPr>
                    <w:t xml:space="preserve">Номер подписан в печать: </w:t>
                  </w:r>
                  <w:r w:rsidR="0020178B" w:rsidRPr="00623BE4">
                    <w:rPr>
                      <w:rFonts w:ascii="Times New Roman" w:hAnsi="Times New Roman"/>
                      <w:sz w:val="20"/>
                      <w:szCs w:val="20"/>
                    </w:rPr>
                    <w:t>26</w:t>
                  </w:r>
                  <w:r w:rsidRPr="00623BE4">
                    <w:rPr>
                      <w:rFonts w:ascii="Times New Roman" w:hAnsi="Times New Roman"/>
                      <w:sz w:val="20"/>
                      <w:szCs w:val="20"/>
                    </w:rPr>
                    <w:t xml:space="preserve">.10.2022 </w:t>
                  </w:r>
                </w:p>
                <w:p w14:paraId="1F4A259C" w14:textId="77777777" w:rsidR="00994A51" w:rsidRPr="00623BE4" w:rsidRDefault="00994A51" w:rsidP="003A2F33">
                  <w:pPr>
                    <w:spacing w:after="0" w:line="240" w:lineRule="auto"/>
                    <w:rPr>
                      <w:rFonts w:ascii="Times New Roman" w:hAnsi="Times New Roman"/>
                      <w:sz w:val="20"/>
                      <w:szCs w:val="20"/>
                    </w:rPr>
                  </w:pPr>
                  <w:r w:rsidRPr="00623BE4">
                    <w:rPr>
                      <w:rFonts w:ascii="Times New Roman" w:hAnsi="Times New Roman"/>
                      <w:sz w:val="20"/>
                      <w:szCs w:val="20"/>
                    </w:rPr>
                    <w:t>Тираж: 1 экземпляр</w:t>
                  </w:r>
                </w:p>
                <w:p w14:paraId="7A91A404" w14:textId="77777777" w:rsidR="00994A51" w:rsidRPr="00623BE4" w:rsidRDefault="00994A51" w:rsidP="003A2F33">
                  <w:pPr>
                    <w:spacing w:after="0" w:line="240" w:lineRule="auto"/>
                    <w:rPr>
                      <w:rFonts w:ascii="Times New Roman" w:hAnsi="Times New Roman"/>
                      <w:sz w:val="20"/>
                      <w:szCs w:val="20"/>
                    </w:rPr>
                  </w:pPr>
                  <w:r w:rsidRPr="00623BE4">
                    <w:rPr>
                      <w:rFonts w:ascii="Times New Roman" w:hAnsi="Times New Roman"/>
                      <w:sz w:val="20"/>
                      <w:szCs w:val="20"/>
                    </w:rPr>
                    <w:t>Цена</w:t>
                  </w:r>
                  <w:proofErr w:type="gramStart"/>
                  <w:r w:rsidRPr="00623BE4">
                    <w:rPr>
                      <w:rFonts w:ascii="Times New Roman" w:hAnsi="Times New Roman"/>
                      <w:sz w:val="20"/>
                      <w:szCs w:val="20"/>
                    </w:rPr>
                    <w:t>: Бесплатно</w:t>
                  </w:r>
                  <w:proofErr w:type="gramEnd"/>
                </w:p>
              </w:tc>
              <w:tc>
                <w:tcPr>
                  <w:tcW w:w="3343" w:type="dxa"/>
                  <w:tcBorders>
                    <w:top w:val="single" w:sz="4" w:space="0" w:color="auto"/>
                    <w:left w:val="single" w:sz="4" w:space="0" w:color="auto"/>
                    <w:bottom w:val="single" w:sz="4" w:space="0" w:color="auto"/>
                    <w:right w:val="single" w:sz="4" w:space="0" w:color="auto"/>
                  </w:tcBorders>
                  <w:vAlign w:val="center"/>
                </w:tcPr>
                <w:p w14:paraId="404E1F32" w14:textId="77777777" w:rsidR="00994A51" w:rsidRPr="00623BE4" w:rsidRDefault="00994A51" w:rsidP="003A2F33">
                  <w:pPr>
                    <w:spacing w:after="0" w:line="240" w:lineRule="auto"/>
                    <w:rPr>
                      <w:rFonts w:ascii="Times New Roman" w:hAnsi="Times New Roman"/>
                      <w:sz w:val="20"/>
                      <w:szCs w:val="20"/>
                    </w:rPr>
                  </w:pPr>
                  <w:r w:rsidRPr="00623BE4">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403358A0" w14:textId="77777777" w:rsidR="00994A51" w:rsidRPr="00623BE4" w:rsidRDefault="00994A51" w:rsidP="003A2F33">
            <w:pPr>
              <w:spacing w:after="0" w:line="240" w:lineRule="auto"/>
              <w:rPr>
                <w:rFonts w:ascii="Times New Roman" w:hAnsi="Times New Roman"/>
                <w:sz w:val="20"/>
                <w:szCs w:val="20"/>
              </w:rPr>
            </w:pPr>
          </w:p>
          <w:p w14:paraId="0CDBBC88" w14:textId="77777777" w:rsidR="00994A51" w:rsidRPr="00623BE4" w:rsidRDefault="00994A51" w:rsidP="003A2F33">
            <w:pPr>
              <w:spacing w:after="0" w:line="240" w:lineRule="auto"/>
              <w:jc w:val="center"/>
              <w:rPr>
                <w:rFonts w:ascii="Times New Roman" w:hAnsi="Times New Roman"/>
                <w:b/>
                <w:sz w:val="20"/>
                <w:szCs w:val="20"/>
              </w:rPr>
            </w:pPr>
            <w:r w:rsidRPr="00623BE4">
              <w:rPr>
                <w:rFonts w:ascii="Times New Roman" w:hAnsi="Times New Roman"/>
                <w:b/>
                <w:sz w:val="20"/>
                <w:szCs w:val="20"/>
              </w:rPr>
              <w:t>ВНИМАНИЕ!</w:t>
            </w:r>
          </w:p>
          <w:p w14:paraId="64DC6F0B" w14:textId="77777777" w:rsidR="00994A51" w:rsidRPr="00623BE4" w:rsidRDefault="00994A51" w:rsidP="003A2F33">
            <w:pPr>
              <w:spacing w:after="0" w:line="240" w:lineRule="auto"/>
              <w:jc w:val="center"/>
              <w:rPr>
                <w:rFonts w:ascii="Times New Roman" w:hAnsi="Times New Roman"/>
                <w:sz w:val="20"/>
                <w:szCs w:val="20"/>
              </w:rPr>
            </w:pPr>
          </w:p>
          <w:p w14:paraId="779CD754" w14:textId="77777777" w:rsidR="00994A51" w:rsidRPr="00623BE4" w:rsidRDefault="00994A51" w:rsidP="003A2F33">
            <w:pPr>
              <w:spacing w:after="0" w:line="240" w:lineRule="auto"/>
              <w:rPr>
                <w:rFonts w:ascii="Times New Roman" w:hAnsi="Times New Roman"/>
                <w:b/>
                <w:sz w:val="20"/>
                <w:szCs w:val="20"/>
                <w:u w:val="single"/>
              </w:rPr>
            </w:pPr>
            <w:r w:rsidRPr="00623BE4">
              <w:rPr>
                <w:rFonts w:ascii="Times New Roman" w:hAnsi="Times New Roman"/>
                <w:sz w:val="20"/>
                <w:szCs w:val="20"/>
              </w:rPr>
              <w:t xml:space="preserve">С номерами информационного бюллетеня </w:t>
            </w:r>
            <w:r w:rsidRPr="00623BE4">
              <w:rPr>
                <w:rFonts w:ascii="Times New Roman" w:hAnsi="Times New Roman"/>
                <w:b/>
                <w:i/>
                <w:sz w:val="20"/>
                <w:szCs w:val="20"/>
              </w:rPr>
              <w:t>«Сентябрьский вестник»</w:t>
            </w:r>
            <w:r w:rsidRPr="00623BE4">
              <w:rPr>
                <w:rFonts w:ascii="Times New Roman" w:hAnsi="Times New Roman"/>
                <w:sz w:val="20"/>
                <w:szCs w:val="20"/>
              </w:rPr>
              <w:t xml:space="preserve"> можно ознакомиться на официальном сайте администрации сельского поселения </w:t>
            </w:r>
            <w:proofErr w:type="gramStart"/>
            <w:r w:rsidRPr="00623BE4">
              <w:rPr>
                <w:rFonts w:ascii="Times New Roman" w:hAnsi="Times New Roman"/>
                <w:sz w:val="20"/>
                <w:szCs w:val="20"/>
              </w:rPr>
              <w:t xml:space="preserve">Сентябрьский  </w:t>
            </w:r>
            <w:r w:rsidRPr="00623BE4">
              <w:rPr>
                <w:rFonts w:ascii="Times New Roman" w:hAnsi="Times New Roman"/>
                <w:b/>
                <w:sz w:val="20"/>
                <w:szCs w:val="20"/>
                <w:u w:val="single"/>
              </w:rPr>
              <w:t>http://sentyabrskiy.ru/</w:t>
            </w:r>
            <w:proofErr w:type="gramEnd"/>
          </w:p>
          <w:p w14:paraId="56FDA5A7" w14:textId="77777777" w:rsidR="00994A51" w:rsidRPr="00623BE4" w:rsidRDefault="00994A51" w:rsidP="003A2F33">
            <w:pPr>
              <w:spacing w:after="0" w:line="240" w:lineRule="auto"/>
              <w:rPr>
                <w:rFonts w:ascii="Times New Roman" w:hAnsi="Times New Roman"/>
                <w:sz w:val="20"/>
                <w:szCs w:val="20"/>
              </w:rPr>
            </w:pPr>
          </w:p>
        </w:tc>
      </w:tr>
    </w:tbl>
    <w:p w14:paraId="453F15B0" w14:textId="77777777" w:rsidR="00994A51" w:rsidRPr="00623BE4" w:rsidRDefault="00994A51" w:rsidP="00994A51">
      <w:pPr>
        <w:spacing w:after="0" w:line="240" w:lineRule="auto"/>
        <w:jc w:val="both"/>
        <w:rPr>
          <w:rFonts w:ascii="Times New Roman" w:hAnsi="Times New Roman"/>
          <w:sz w:val="20"/>
          <w:szCs w:val="20"/>
        </w:rPr>
      </w:pPr>
    </w:p>
    <w:p w14:paraId="202FD755" w14:textId="5F0B31D8" w:rsidR="00994A51" w:rsidRPr="00623BE4" w:rsidRDefault="00994A51" w:rsidP="00994A51">
      <w:pPr>
        <w:spacing w:after="0" w:line="240" w:lineRule="auto"/>
        <w:jc w:val="both"/>
        <w:rPr>
          <w:rFonts w:ascii="Times New Roman" w:hAnsi="Times New Roman"/>
          <w:sz w:val="20"/>
          <w:szCs w:val="20"/>
        </w:rPr>
      </w:pPr>
    </w:p>
    <w:p w14:paraId="4B840276" w14:textId="225F3E4A" w:rsidR="00623BE4" w:rsidRPr="00623BE4" w:rsidRDefault="00623BE4" w:rsidP="00994A51">
      <w:pPr>
        <w:spacing w:after="0" w:line="240" w:lineRule="auto"/>
        <w:jc w:val="both"/>
        <w:rPr>
          <w:rFonts w:ascii="Times New Roman" w:hAnsi="Times New Roman"/>
          <w:sz w:val="20"/>
          <w:szCs w:val="20"/>
        </w:rPr>
      </w:pPr>
    </w:p>
    <w:p w14:paraId="3AE5530E" w14:textId="0AB02671" w:rsidR="00623BE4" w:rsidRPr="00623BE4" w:rsidRDefault="00623BE4" w:rsidP="00994A51">
      <w:pPr>
        <w:spacing w:after="0" w:line="240" w:lineRule="auto"/>
        <w:jc w:val="both"/>
        <w:rPr>
          <w:rFonts w:ascii="Times New Roman" w:hAnsi="Times New Roman"/>
          <w:sz w:val="20"/>
          <w:szCs w:val="20"/>
        </w:rPr>
      </w:pPr>
    </w:p>
    <w:p w14:paraId="22BF752D" w14:textId="25FEF4B3" w:rsidR="00623BE4" w:rsidRPr="00623BE4" w:rsidRDefault="00623BE4" w:rsidP="00994A51">
      <w:pPr>
        <w:spacing w:after="0" w:line="240" w:lineRule="auto"/>
        <w:jc w:val="both"/>
        <w:rPr>
          <w:rFonts w:ascii="Times New Roman" w:hAnsi="Times New Roman"/>
          <w:sz w:val="20"/>
          <w:szCs w:val="20"/>
        </w:rPr>
      </w:pPr>
    </w:p>
    <w:p w14:paraId="40FE3717" w14:textId="739452CE" w:rsidR="00623BE4" w:rsidRPr="00623BE4" w:rsidRDefault="00623BE4" w:rsidP="00994A51">
      <w:pPr>
        <w:spacing w:after="0" w:line="240" w:lineRule="auto"/>
        <w:jc w:val="both"/>
        <w:rPr>
          <w:rFonts w:ascii="Times New Roman" w:hAnsi="Times New Roman"/>
          <w:sz w:val="20"/>
          <w:szCs w:val="20"/>
        </w:rPr>
      </w:pPr>
    </w:p>
    <w:p w14:paraId="1C39A6CB" w14:textId="6AC07A42" w:rsidR="00623BE4" w:rsidRPr="00623BE4" w:rsidRDefault="00623BE4" w:rsidP="00994A51">
      <w:pPr>
        <w:spacing w:after="0" w:line="240" w:lineRule="auto"/>
        <w:jc w:val="both"/>
        <w:rPr>
          <w:rFonts w:ascii="Times New Roman" w:hAnsi="Times New Roman"/>
          <w:sz w:val="20"/>
          <w:szCs w:val="20"/>
        </w:rPr>
      </w:pPr>
    </w:p>
    <w:p w14:paraId="751F1EE0" w14:textId="45F05C9A" w:rsidR="00623BE4" w:rsidRPr="00623BE4" w:rsidRDefault="00623BE4" w:rsidP="00994A51">
      <w:pPr>
        <w:spacing w:after="0" w:line="240" w:lineRule="auto"/>
        <w:jc w:val="both"/>
        <w:rPr>
          <w:rFonts w:ascii="Times New Roman" w:hAnsi="Times New Roman"/>
          <w:sz w:val="20"/>
          <w:szCs w:val="20"/>
        </w:rPr>
      </w:pPr>
    </w:p>
    <w:p w14:paraId="311D6912" w14:textId="5054AB4F" w:rsidR="00623BE4" w:rsidRPr="00623BE4" w:rsidRDefault="00623BE4" w:rsidP="00994A51">
      <w:pPr>
        <w:spacing w:after="0" w:line="240" w:lineRule="auto"/>
        <w:jc w:val="both"/>
        <w:rPr>
          <w:rFonts w:ascii="Times New Roman" w:hAnsi="Times New Roman"/>
          <w:sz w:val="20"/>
          <w:szCs w:val="20"/>
        </w:rPr>
      </w:pPr>
    </w:p>
    <w:p w14:paraId="5B3CD262" w14:textId="475FEDE4" w:rsidR="00623BE4" w:rsidRPr="00623BE4" w:rsidRDefault="00623BE4" w:rsidP="00994A51">
      <w:pPr>
        <w:spacing w:after="0" w:line="240" w:lineRule="auto"/>
        <w:jc w:val="both"/>
        <w:rPr>
          <w:rFonts w:ascii="Times New Roman" w:hAnsi="Times New Roman"/>
          <w:sz w:val="20"/>
          <w:szCs w:val="20"/>
        </w:rPr>
      </w:pPr>
    </w:p>
    <w:p w14:paraId="46361A12" w14:textId="24930101" w:rsidR="00623BE4" w:rsidRPr="00623BE4" w:rsidRDefault="00623BE4" w:rsidP="00994A51">
      <w:pPr>
        <w:spacing w:after="0" w:line="240" w:lineRule="auto"/>
        <w:jc w:val="both"/>
        <w:rPr>
          <w:rFonts w:ascii="Times New Roman" w:hAnsi="Times New Roman"/>
          <w:sz w:val="20"/>
          <w:szCs w:val="20"/>
        </w:rPr>
      </w:pPr>
    </w:p>
    <w:p w14:paraId="369A3C62" w14:textId="560B5E35" w:rsidR="00623BE4" w:rsidRPr="00623BE4" w:rsidRDefault="00623BE4" w:rsidP="00994A51">
      <w:pPr>
        <w:spacing w:after="0" w:line="240" w:lineRule="auto"/>
        <w:jc w:val="both"/>
        <w:rPr>
          <w:rFonts w:ascii="Times New Roman" w:hAnsi="Times New Roman"/>
          <w:sz w:val="20"/>
          <w:szCs w:val="20"/>
        </w:rPr>
      </w:pPr>
    </w:p>
    <w:p w14:paraId="0D29F298" w14:textId="1D4C74CE" w:rsidR="00623BE4" w:rsidRPr="00623BE4" w:rsidRDefault="00623BE4" w:rsidP="00994A51">
      <w:pPr>
        <w:spacing w:after="0" w:line="240" w:lineRule="auto"/>
        <w:jc w:val="both"/>
        <w:rPr>
          <w:rFonts w:ascii="Times New Roman" w:hAnsi="Times New Roman"/>
          <w:sz w:val="20"/>
          <w:szCs w:val="20"/>
        </w:rPr>
      </w:pPr>
    </w:p>
    <w:p w14:paraId="1929D689" w14:textId="7517F51F" w:rsidR="00623BE4" w:rsidRPr="00623BE4" w:rsidRDefault="00623BE4" w:rsidP="00994A51">
      <w:pPr>
        <w:spacing w:after="0" w:line="240" w:lineRule="auto"/>
        <w:jc w:val="both"/>
        <w:rPr>
          <w:rFonts w:ascii="Times New Roman" w:hAnsi="Times New Roman"/>
          <w:sz w:val="20"/>
          <w:szCs w:val="20"/>
        </w:rPr>
      </w:pPr>
    </w:p>
    <w:p w14:paraId="33239EAC" w14:textId="788B026D" w:rsidR="00623BE4" w:rsidRPr="00623BE4" w:rsidRDefault="00623BE4" w:rsidP="00994A51">
      <w:pPr>
        <w:spacing w:after="0" w:line="240" w:lineRule="auto"/>
        <w:jc w:val="both"/>
        <w:rPr>
          <w:rFonts w:ascii="Times New Roman" w:hAnsi="Times New Roman"/>
          <w:sz w:val="20"/>
          <w:szCs w:val="20"/>
        </w:rPr>
      </w:pPr>
    </w:p>
    <w:p w14:paraId="07E8F68E" w14:textId="0F4748E1" w:rsidR="00623BE4" w:rsidRPr="00623BE4" w:rsidRDefault="00623BE4" w:rsidP="00994A51">
      <w:pPr>
        <w:spacing w:after="0" w:line="240" w:lineRule="auto"/>
        <w:jc w:val="both"/>
        <w:rPr>
          <w:rFonts w:ascii="Times New Roman" w:hAnsi="Times New Roman"/>
          <w:sz w:val="20"/>
          <w:szCs w:val="20"/>
        </w:rPr>
      </w:pPr>
    </w:p>
    <w:p w14:paraId="3CC3A86B" w14:textId="3920F20E" w:rsidR="00623BE4" w:rsidRPr="00623BE4" w:rsidRDefault="00623BE4" w:rsidP="00994A51">
      <w:pPr>
        <w:spacing w:after="0" w:line="240" w:lineRule="auto"/>
        <w:jc w:val="both"/>
        <w:rPr>
          <w:rFonts w:ascii="Times New Roman" w:hAnsi="Times New Roman"/>
          <w:sz w:val="20"/>
          <w:szCs w:val="20"/>
        </w:rPr>
      </w:pPr>
    </w:p>
    <w:p w14:paraId="3FF2CD1E" w14:textId="60B3BD0E" w:rsidR="00623BE4" w:rsidRPr="00623BE4" w:rsidRDefault="00623BE4" w:rsidP="00994A51">
      <w:pPr>
        <w:spacing w:after="0" w:line="240" w:lineRule="auto"/>
        <w:jc w:val="both"/>
        <w:rPr>
          <w:rFonts w:ascii="Times New Roman" w:hAnsi="Times New Roman"/>
          <w:sz w:val="20"/>
          <w:szCs w:val="20"/>
        </w:rPr>
      </w:pPr>
    </w:p>
    <w:p w14:paraId="6A68B506" w14:textId="4DF59972" w:rsidR="00623BE4" w:rsidRPr="00623BE4" w:rsidRDefault="00623BE4" w:rsidP="00994A51">
      <w:pPr>
        <w:spacing w:after="0" w:line="240" w:lineRule="auto"/>
        <w:jc w:val="both"/>
        <w:rPr>
          <w:rFonts w:ascii="Times New Roman" w:hAnsi="Times New Roman"/>
          <w:sz w:val="20"/>
          <w:szCs w:val="20"/>
        </w:rPr>
      </w:pPr>
    </w:p>
    <w:p w14:paraId="620C8454" w14:textId="153D6329" w:rsidR="00623BE4" w:rsidRPr="00623BE4" w:rsidRDefault="00623BE4" w:rsidP="00994A51">
      <w:pPr>
        <w:spacing w:after="0" w:line="240" w:lineRule="auto"/>
        <w:jc w:val="both"/>
        <w:rPr>
          <w:rFonts w:ascii="Times New Roman" w:hAnsi="Times New Roman"/>
          <w:sz w:val="20"/>
          <w:szCs w:val="20"/>
        </w:rPr>
      </w:pPr>
    </w:p>
    <w:p w14:paraId="6F11CACC" w14:textId="189DE913" w:rsidR="00623BE4" w:rsidRPr="00623BE4" w:rsidRDefault="00623BE4" w:rsidP="00994A51">
      <w:pPr>
        <w:spacing w:after="0" w:line="240" w:lineRule="auto"/>
        <w:jc w:val="both"/>
        <w:rPr>
          <w:rFonts w:ascii="Times New Roman" w:hAnsi="Times New Roman"/>
          <w:sz w:val="20"/>
          <w:szCs w:val="20"/>
        </w:rPr>
      </w:pPr>
    </w:p>
    <w:p w14:paraId="7D034634" w14:textId="01A943F6" w:rsidR="00623BE4" w:rsidRPr="00623BE4" w:rsidRDefault="00623BE4" w:rsidP="00994A51">
      <w:pPr>
        <w:spacing w:after="0" w:line="240" w:lineRule="auto"/>
        <w:jc w:val="both"/>
        <w:rPr>
          <w:rFonts w:ascii="Times New Roman" w:hAnsi="Times New Roman"/>
          <w:sz w:val="20"/>
          <w:szCs w:val="20"/>
        </w:rPr>
      </w:pPr>
    </w:p>
    <w:p w14:paraId="55A0ECA3" w14:textId="77777777" w:rsidR="00623BE4" w:rsidRPr="00623BE4" w:rsidRDefault="00623BE4" w:rsidP="00994A51">
      <w:pPr>
        <w:spacing w:after="0" w:line="240" w:lineRule="auto"/>
        <w:jc w:val="both"/>
        <w:rPr>
          <w:rFonts w:ascii="Times New Roman" w:hAnsi="Times New Roman"/>
          <w:sz w:val="20"/>
          <w:szCs w:val="20"/>
        </w:rPr>
      </w:pPr>
    </w:p>
    <w:p w14:paraId="66649BE9" w14:textId="77777777" w:rsidR="00994A51" w:rsidRPr="00623BE4" w:rsidRDefault="00994A51" w:rsidP="00994A51">
      <w:pPr>
        <w:spacing w:after="0" w:line="240" w:lineRule="auto"/>
        <w:jc w:val="both"/>
        <w:rPr>
          <w:rFonts w:ascii="Times New Roman" w:hAnsi="Times New Roman"/>
          <w:sz w:val="20"/>
          <w:szCs w:val="20"/>
        </w:rPr>
      </w:pPr>
    </w:p>
    <w:p w14:paraId="3CBE3726" w14:textId="77777777" w:rsidR="00994A51" w:rsidRPr="00623BE4" w:rsidRDefault="00994A51" w:rsidP="00994A51">
      <w:pPr>
        <w:spacing w:after="0" w:line="240" w:lineRule="auto"/>
        <w:jc w:val="both"/>
        <w:rPr>
          <w:rFonts w:ascii="Times New Roman" w:hAnsi="Times New Roman"/>
          <w:sz w:val="20"/>
          <w:szCs w:val="20"/>
        </w:rPr>
      </w:pPr>
    </w:p>
    <w:p w14:paraId="68569028" w14:textId="77777777" w:rsidR="00994A51" w:rsidRPr="00623BE4" w:rsidRDefault="00994A51" w:rsidP="00994A51">
      <w:pPr>
        <w:spacing w:after="0" w:line="240" w:lineRule="auto"/>
        <w:jc w:val="both"/>
        <w:rPr>
          <w:rFonts w:ascii="Times New Roman" w:hAnsi="Times New Roman"/>
          <w:sz w:val="20"/>
          <w:szCs w:val="20"/>
        </w:rPr>
      </w:pPr>
    </w:p>
    <w:p w14:paraId="5BE54930" w14:textId="77777777" w:rsidR="00501082" w:rsidRPr="00623BE4" w:rsidRDefault="00501082" w:rsidP="00994A51">
      <w:pPr>
        <w:spacing w:after="0" w:line="240" w:lineRule="auto"/>
        <w:jc w:val="both"/>
        <w:rPr>
          <w:rFonts w:ascii="Times New Roman" w:hAnsi="Times New Roman"/>
          <w:sz w:val="20"/>
          <w:szCs w:val="20"/>
        </w:rPr>
      </w:pPr>
    </w:p>
    <w:p w14:paraId="06359D8B" w14:textId="77777777" w:rsidR="00501082" w:rsidRPr="00623BE4" w:rsidRDefault="00501082" w:rsidP="00994A51">
      <w:pPr>
        <w:spacing w:after="0" w:line="240" w:lineRule="auto"/>
        <w:jc w:val="both"/>
        <w:rPr>
          <w:rFonts w:ascii="Times New Roman" w:hAnsi="Times New Roman"/>
          <w:sz w:val="20"/>
          <w:szCs w:val="20"/>
        </w:rPr>
      </w:pPr>
    </w:p>
    <w:p w14:paraId="51E98E93" w14:textId="77777777" w:rsidR="00501082" w:rsidRPr="00623BE4" w:rsidRDefault="00501082" w:rsidP="00994A51">
      <w:pPr>
        <w:spacing w:after="0" w:line="240" w:lineRule="auto"/>
        <w:jc w:val="both"/>
        <w:rPr>
          <w:rFonts w:ascii="Times New Roman" w:hAnsi="Times New Roman"/>
          <w:sz w:val="20"/>
          <w:szCs w:val="20"/>
        </w:rPr>
      </w:pPr>
    </w:p>
    <w:p w14:paraId="080F7645" w14:textId="77777777" w:rsidR="00501082" w:rsidRPr="00623BE4" w:rsidRDefault="00501082" w:rsidP="00994A51">
      <w:pPr>
        <w:spacing w:after="0" w:line="240" w:lineRule="auto"/>
        <w:jc w:val="both"/>
        <w:rPr>
          <w:rFonts w:ascii="Times New Roman" w:hAnsi="Times New Roman"/>
          <w:sz w:val="20"/>
          <w:szCs w:val="20"/>
        </w:rPr>
      </w:pPr>
    </w:p>
    <w:p w14:paraId="5438F8E0" w14:textId="77777777" w:rsidR="00501082" w:rsidRPr="00623BE4" w:rsidRDefault="00501082" w:rsidP="00994A51">
      <w:pPr>
        <w:spacing w:after="0" w:line="240" w:lineRule="auto"/>
        <w:jc w:val="both"/>
        <w:rPr>
          <w:rFonts w:ascii="Times New Roman" w:hAnsi="Times New Roman"/>
          <w:sz w:val="20"/>
          <w:szCs w:val="20"/>
        </w:rPr>
      </w:pPr>
    </w:p>
    <w:p w14:paraId="28B091FA" w14:textId="77777777" w:rsidR="00501082" w:rsidRPr="00623BE4" w:rsidRDefault="00501082" w:rsidP="00994A51">
      <w:pPr>
        <w:spacing w:after="0" w:line="240" w:lineRule="auto"/>
        <w:jc w:val="both"/>
        <w:rPr>
          <w:rFonts w:ascii="Times New Roman" w:hAnsi="Times New Roman"/>
          <w:sz w:val="20"/>
          <w:szCs w:val="20"/>
        </w:rPr>
      </w:pPr>
    </w:p>
    <w:p w14:paraId="18DCED2E" w14:textId="77777777" w:rsidR="00501082" w:rsidRPr="00623BE4" w:rsidRDefault="00501082" w:rsidP="00994A51">
      <w:pPr>
        <w:spacing w:after="0" w:line="240" w:lineRule="auto"/>
        <w:jc w:val="both"/>
        <w:rPr>
          <w:rFonts w:ascii="Times New Roman" w:hAnsi="Times New Roman"/>
          <w:sz w:val="20"/>
          <w:szCs w:val="20"/>
        </w:rPr>
      </w:pPr>
    </w:p>
    <w:p w14:paraId="6E83AA84" w14:textId="77777777" w:rsidR="00994A51" w:rsidRPr="00623BE4" w:rsidRDefault="00994A51" w:rsidP="00994A51">
      <w:pPr>
        <w:spacing w:after="0" w:line="240" w:lineRule="auto"/>
        <w:jc w:val="both"/>
        <w:rPr>
          <w:rFonts w:ascii="Times New Roman" w:hAnsi="Times New Roman"/>
          <w:sz w:val="20"/>
          <w:szCs w:val="20"/>
        </w:rPr>
      </w:pPr>
    </w:p>
    <w:p w14:paraId="4C317B9E" w14:textId="77777777" w:rsidR="00994A51" w:rsidRPr="00623BE4" w:rsidRDefault="00994A51" w:rsidP="00994A51">
      <w:pPr>
        <w:spacing w:after="0" w:line="240" w:lineRule="auto"/>
        <w:jc w:val="both"/>
        <w:rPr>
          <w:rFonts w:ascii="Times New Roman" w:hAnsi="Times New Roman"/>
          <w:sz w:val="20"/>
          <w:szCs w:val="20"/>
        </w:rPr>
      </w:pPr>
    </w:p>
    <w:p w14:paraId="21604B5F" w14:textId="77777777" w:rsidR="00994A51" w:rsidRPr="00623BE4" w:rsidRDefault="00994A51" w:rsidP="00994A51">
      <w:pPr>
        <w:spacing w:after="0" w:line="240" w:lineRule="auto"/>
        <w:jc w:val="both"/>
        <w:rPr>
          <w:rFonts w:ascii="Times New Roman" w:hAnsi="Times New Roman"/>
          <w:sz w:val="20"/>
          <w:szCs w:val="20"/>
        </w:rPr>
      </w:pPr>
    </w:p>
    <w:p w14:paraId="06382F5E" w14:textId="77777777" w:rsidR="00994A51" w:rsidRPr="00623BE4" w:rsidRDefault="00994A51" w:rsidP="00994A51">
      <w:pPr>
        <w:spacing w:after="0" w:line="240" w:lineRule="auto"/>
        <w:jc w:val="both"/>
        <w:rPr>
          <w:rFonts w:ascii="Times New Roman" w:hAnsi="Times New Roman"/>
          <w:sz w:val="20"/>
          <w:szCs w:val="20"/>
        </w:rPr>
      </w:pPr>
    </w:p>
    <w:p w14:paraId="347DD0F0" w14:textId="77777777" w:rsidR="00994A51" w:rsidRPr="00623BE4" w:rsidRDefault="00994A51" w:rsidP="00994A51">
      <w:pPr>
        <w:spacing w:after="0" w:line="240" w:lineRule="auto"/>
        <w:jc w:val="both"/>
        <w:rPr>
          <w:rFonts w:ascii="Times New Roman" w:hAnsi="Times New Roman"/>
          <w:sz w:val="20"/>
          <w:szCs w:val="20"/>
        </w:rPr>
      </w:pPr>
    </w:p>
    <w:p w14:paraId="59C54BF8" w14:textId="77777777" w:rsidR="00647B3B" w:rsidRPr="00623BE4" w:rsidRDefault="00647B3B" w:rsidP="009019BD">
      <w:pPr>
        <w:spacing w:after="0" w:line="240" w:lineRule="auto"/>
        <w:jc w:val="both"/>
        <w:rPr>
          <w:rFonts w:ascii="Times New Roman" w:hAnsi="Times New Roman"/>
          <w:sz w:val="20"/>
          <w:szCs w:val="20"/>
        </w:rPr>
      </w:pPr>
    </w:p>
    <w:sectPr w:rsidR="00647B3B" w:rsidRPr="00623BE4" w:rsidSect="00497CA3">
      <w:headerReference w:type="default" r:id="rId9"/>
      <w:footerReference w:type="default" r:id="rId10"/>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168C3" w14:textId="77777777" w:rsidR="00D3632A" w:rsidRDefault="00D3632A" w:rsidP="001952B6">
      <w:pPr>
        <w:spacing w:after="0" w:line="240" w:lineRule="auto"/>
      </w:pPr>
      <w:r>
        <w:separator/>
      </w:r>
    </w:p>
  </w:endnote>
  <w:endnote w:type="continuationSeparator" w:id="0">
    <w:p w14:paraId="667A1D25" w14:textId="77777777" w:rsidR="00D3632A" w:rsidRDefault="00D3632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D938" w14:textId="77777777" w:rsidR="003A2F33" w:rsidRDefault="003A2F33">
    <w:pPr>
      <w:pStyle w:val="af2"/>
      <w:jc w:val="right"/>
    </w:pPr>
    <w:r>
      <w:fldChar w:fldCharType="begin"/>
    </w:r>
    <w:r>
      <w:instrText>PAGE   \* MERGEFORMAT</w:instrText>
    </w:r>
    <w:r>
      <w:fldChar w:fldCharType="separate"/>
    </w:r>
    <w:r w:rsidR="0020178B" w:rsidRPr="0020178B">
      <w:rPr>
        <w:noProof/>
        <w:lang w:val="ru-RU"/>
      </w:rPr>
      <w:t>1</w:t>
    </w:r>
    <w:r>
      <w:fldChar w:fldCharType="end"/>
    </w:r>
  </w:p>
  <w:p w14:paraId="14E5E82D" w14:textId="77777777" w:rsidR="003A2F33" w:rsidRDefault="003A2F33">
    <w:pPr>
      <w:pStyle w:val="af2"/>
    </w:pPr>
  </w:p>
  <w:p w14:paraId="5308CDFA" w14:textId="77777777" w:rsidR="003A2F33" w:rsidRDefault="003A2F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389F5" w14:textId="77777777" w:rsidR="00D3632A" w:rsidRDefault="00D3632A" w:rsidP="001952B6">
      <w:pPr>
        <w:spacing w:after="0" w:line="240" w:lineRule="auto"/>
      </w:pPr>
      <w:r>
        <w:separator/>
      </w:r>
    </w:p>
  </w:footnote>
  <w:footnote w:type="continuationSeparator" w:id="0">
    <w:p w14:paraId="52E0CFCA" w14:textId="77777777" w:rsidR="00D3632A" w:rsidRDefault="00D3632A"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A938" w14:textId="77777777" w:rsidR="003A2F33" w:rsidRPr="00D96366" w:rsidRDefault="003A2F33" w:rsidP="00380F80">
    <w:pPr>
      <w:pStyle w:val="a9"/>
      <w:jc w:val="center"/>
      <w:rPr>
        <w:sz w:val="24"/>
        <w:szCs w:val="24"/>
      </w:rPr>
    </w:pPr>
  </w:p>
  <w:p w14:paraId="352CAD13" w14:textId="77777777" w:rsidR="003A2F33" w:rsidRDefault="003A2F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4"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8"/>
  </w:num>
  <w:num w:numId="3">
    <w:abstractNumId w:val="5"/>
  </w:num>
  <w:num w:numId="4">
    <w:abstractNumId w:val="7"/>
  </w:num>
  <w:num w:numId="5">
    <w:abstractNumId w:val="12"/>
  </w:num>
  <w:num w:numId="6">
    <w:abstractNumId w:val="1"/>
  </w:num>
  <w:num w:numId="7">
    <w:abstractNumId w:val="2"/>
  </w:num>
  <w:num w:numId="8">
    <w:abstractNumId w:val="11"/>
  </w:num>
  <w:num w:numId="9">
    <w:abstractNumId w:val="10"/>
  </w:num>
  <w:num w:numId="10">
    <w:abstractNumId w:val="9"/>
  </w:num>
  <w:num w:numId="11">
    <w:abstractNumId w:val="3"/>
  </w:num>
  <w:num w:numId="12">
    <w:abstractNumId w:val="14"/>
  </w:num>
  <w:num w:numId="13">
    <w:abstractNumId w:val="6"/>
  </w:num>
  <w:num w:numId="14">
    <w:abstractNumId w:val="15"/>
  </w:num>
  <w:num w:numId="15">
    <w:abstractNumId w:val="4"/>
  </w:num>
  <w:num w:numId="1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184E"/>
    <w:rsid w:val="00007FAD"/>
    <w:rsid w:val="00011EDB"/>
    <w:rsid w:val="00022271"/>
    <w:rsid w:val="00023F0E"/>
    <w:rsid w:val="00025AEA"/>
    <w:rsid w:val="0003411D"/>
    <w:rsid w:val="00034E5E"/>
    <w:rsid w:val="00036A7B"/>
    <w:rsid w:val="00036F8E"/>
    <w:rsid w:val="00042ABA"/>
    <w:rsid w:val="00047FCF"/>
    <w:rsid w:val="00050B4F"/>
    <w:rsid w:val="00052C8B"/>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14D0"/>
    <w:rsid w:val="001041A2"/>
    <w:rsid w:val="001061A6"/>
    <w:rsid w:val="00107969"/>
    <w:rsid w:val="00120617"/>
    <w:rsid w:val="00120EBD"/>
    <w:rsid w:val="00123658"/>
    <w:rsid w:val="0012496C"/>
    <w:rsid w:val="00131B3C"/>
    <w:rsid w:val="00132357"/>
    <w:rsid w:val="00132C21"/>
    <w:rsid w:val="0013371D"/>
    <w:rsid w:val="0013566D"/>
    <w:rsid w:val="00136A49"/>
    <w:rsid w:val="001375ED"/>
    <w:rsid w:val="00144CF5"/>
    <w:rsid w:val="001464B4"/>
    <w:rsid w:val="001516DC"/>
    <w:rsid w:val="00154D82"/>
    <w:rsid w:val="00157C07"/>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82A6F"/>
    <w:rsid w:val="00290292"/>
    <w:rsid w:val="00291032"/>
    <w:rsid w:val="00291C1A"/>
    <w:rsid w:val="002A4F02"/>
    <w:rsid w:val="002B1914"/>
    <w:rsid w:val="002B5C84"/>
    <w:rsid w:val="002B67BC"/>
    <w:rsid w:val="002C40BA"/>
    <w:rsid w:val="002C5692"/>
    <w:rsid w:val="002C621E"/>
    <w:rsid w:val="002E331A"/>
    <w:rsid w:val="002E710A"/>
    <w:rsid w:val="002E791C"/>
    <w:rsid w:val="002F2A66"/>
    <w:rsid w:val="002F471B"/>
    <w:rsid w:val="002F5549"/>
    <w:rsid w:val="00300AB6"/>
    <w:rsid w:val="00303253"/>
    <w:rsid w:val="00306F63"/>
    <w:rsid w:val="00310D78"/>
    <w:rsid w:val="00312C01"/>
    <w:rsid w:val="0032438C"/>
    <w:rsid w:val="00324EDD"/>
    <w:rsid w:val="003262D1"/>
    <w:rsid w:val="00326C50"/>
    <w:rsid w:val="00332E17"/>
    <w:rsid w:val="003331FA"/>
    <w:rsid w:val="00346832"/>
    <w:rsid w:val="00351420"/>
    <w:rsid w:val="003518FD"/>
    <w:rsid w:val="00352E58"/>
    <w:rsid w:val="00355C00"/>
    <w:rsid w:val="00360DD3"/>
    <w:rsid w:val="00360F3E"/>
    <w:rsid w:val="003638DC"/>
    <w:rsid w:val="00366114"/>
    <w:rsid w:val="00380844"/>
    <w:rsid w:val="00380F80"/>
    <w:rsid w:val="00385759"/>
    <w:rsid w:val="003A2F33"/>
    <w:rsid w:val="003A72D8"/>
    <w:rsid w:val="003B29BE"/>
    <w:rsid w:val="003B636E"/>
    <w:rsid w:val="003B6F00"/>
    <w:rsid w:val="003B7ADA"/>
    <w:rsid w:val="003C6BFC"/>
    <w:rsid w:val="003D1ED9"/>
    <w:rsid w:val="003D2906"/>
    <w:rsid w:val="003E2B61"/>
    <w:rsid w:val="003E2EDB"/>
    <w:rsid w:val="003E3F93"/>
    <w:rsid w:val="003E5C7F"/>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032B"/>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3BE4"/>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6C6E"/>
    <w:rsid w:val="00667566"/>
    <w:rsid w:val="00673797"/>
    <w:rsid w:val="00674E33"/>
    <w:rsid w:val="006772B0"/>
    <w:rsid w:val="00680863"/>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4608"/>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4C41"/>
    <w:rsid w:val="008153BF"/>
    <w:rsid w:val="00817C81"/>
    <w:rsid w:val="008301AD"/>
    <w:rsid w:val="0083251E"/>
    <w:rsid w:val="00832DD2"/>
    <w:rsid w:val="008338E6"/>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2CC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F1D36"/>
    <w:rsid w:val="00900700"/>
    <w:rsid w:val="009019BD"/>
    <w:rsid w:val="00901FC3"/>
    <w:rsid w:val="00912CBD"/>
    <w:rsid w:val="00913555"/>
    <w:rsid w:val="00920852"/>
    <w:rsid w:val="009233FE"/>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B3A06"/>
    <w:rsid w:val="009C0778"/>
    <w:rsid w:val="009C221E"/>
    <w:rsid w:val="009C25E5"/>
    <w:rsid w:val="009C3329"/>
    <w:rsid w:val="009C3A53"/>
    <w:rsid w:val="009C601B"/>
    <w:rsid w:val="009C7FC8"/>
    <w:rsid w:val="009D2F9A"/>
    <w:rsid w:val="009D32A3"/>
    <w:rsid w:val="009D4EB8"/>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ED0"/>
    <w:rsid w:val="00A241EE"/>
    <w:rsid w:val="00A25797"/>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54DD3"/>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1E01"/>
    <w:rsid w:val="00CC4360"/>
    <w:rsid w:val="00CC437E"/>
    <w:rsid w:val="00CD115F"/>
    <w:rsid w:val="00CD7EFB"/>
    <w:rsid w:val="00CE16D2"/>
    <w:rsid w:val="00CF2271"/>
    <w:rsid w:val="00D05CA9"/>
    <w:rsid w:val="00D12147"/>
    <w:rsid w:val="00D127EC"/>
    <w:rsid w:val="00D13D76"/>
    <w:rsid w:val="00D17DAB"/>
    <w:rsid w:val="00D24267"/>
    <w:rsid w:val="00D26A43"/>
    <w:rsid w:val="00D3632A"/>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634B"/>
    <w:rsid w:val="00EC725F"/>
    <w:rsid w:val="00EE66BE"/>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6C47"/>
    <w:rsid w:val="00FD7274"/>
    <w:rsid w:val="00FE0DB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DF38E"/>
  <w15:docId w15:val="{70258A0A-6968-4826-9F31-70648534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01082"/>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uiPriority w:val="99"/>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860B-FF55-4371-86B6-52DC4598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3378</Words>
  <Characters>25170</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Пользователь</cp:lastModifiedBy>
  <cp:revision>2</cp:revision>
  <cp:lastPrinted>2018-03-15T07:26:00Z</cp:lastPrinted>
  <dcterms:created xsi:type="dcterms:W3CDTF">2022-12-01T06:09:00Z</dcterms:created>
  <dcterms:modified xsi:type="dcterms:W3CDTF">2022-12-01T06:09:00Z</dcterms:modified>
</cp:coreProperties>
</file>