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0498D" w14:textId="77777777" w:rsidR="00E801C7" w:rsidRPr="0039167C" w:rsidRDefault="00E801C7" w:rsidP="00E801C7">
      <w:pPr>
        <w:spacing w:after="0" w:line="240" w:lineRule="auto"/>
        <w:ind w:right="18"/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0" w:name="_Hlk22203194"/>
    </w:p>
    <w:p w14:paraId="04F268FD" w14:textId="758C3260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9CCA6FF" wp14:editId="39831A14">
            <wp:extent cx="592455" cy="716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1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F5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FF831C" w14:textId="77777777" w:rsidR="00E801C7" w:rsidRPr="0039167C" w:rsidRDefault="00E801C7" w:rsidP="00E801C7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Муниципальное образование</w:t>
      </w:r>
    </w:p>
    <w:p w14:paraId="3855BD76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Сельское поселение Сентябрьский</w:t>
      </w:r>
    </w:p>
    <w:p w14:paraId="4C522E1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Нефтеюганский район</w:t>
      </w:r>
    </w:p>
    <w:p w14:paraId="07BFC4A3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Ханты-Мансийский автономный округ – Югра</w:t>
      </w:r>
    </w:p>
    <w:p w14:paraId="62E75A3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sz w:val="26"/>
          <w:szCs w:val="26"/>
        </w:rPr>
      </w:pPr>
    </w:p>
    <w:p w14:paraId="607D9267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СОВЕТ ДЕПУТАТОВ</w:t>
      </w:r>
    </w:p>
    <w:p w14:paraId="4C6654C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СЕНТЯБРЬСКИЙ</w:t>
      </w:r>
    </w:p>
    <w:p w14:paraId="0CCE5A1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61EB81" w14:textId="4065DB6E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РЕШЕНИ</w:t>
      </w:r>
      <w:r w:rsidR="004F4E0E">
        <w:rPr>
          <w:rFonts w:ascii="Times New Roman" w:hAnsi="Times New Roman" w:cs="Times New Roman"/>
          <w:b/>
          <w:sz w:val="26"/>
          <w:szCs w:val="26"/>
        </w:rPr>
        <w:t>Е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819"/>
        <w:gridCol w:w="1701"/>
      </w:tblGrid>
      <w:tr w:rsidR="00E801C7" w:rsidRPr="0039167C" w14:paraId="423FE248" w14:textId="77777777" w:rsidTr="00E801C7">
        <w:trPr>
          <w:cantSplit/>
          <w:trHeight w:val="232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94AFF2" w14:textId="3855FC87" w:rsidR="00E801C7" w:rsidRPr="0039167C" w:rsidRDefault="00AF4BE1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 декабря 2022 г.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92EA8F5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</w:t>
            </w:r>
          </w:p>
          <w:p w14:paraId="3E14BB3C" w14:textId="77777777" w:rsidR="00E801C7" w:rsidRPr="0039167C" w:rsidRDefault="00E801C7" w:rsidP="00E801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№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5FCCC8" w14:textId="2D2E7013" w:rsidR="00E801C7" w:rsidRPr="0039167C" w:rsidRDefault="00AF4BE1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238</w:t>
            </w:r>
          </w:p>
        </w:tc>
      </w:tr>
      <w:tr w:rsidR="00E801C7" w:rsidRPr="0039167C" w14:paraId="65E66AD4" w14:textId="77777777" w:rsidTr="00E801C7">
        <w:trPr>
          <w:cantSplit/>
          <w:trHeight w:val="232"/>
        </w:trPr>
        <w:tc>
          <w:tcPr>
            <w:tcW w:w="3119" w:type="dxa"/>
            <w:shd w:val="clear" w:color="auto" w:fill="auto"/>
          </w:tcPr>
          <w:p w14:paraId="27D8C4E4" w14:textId="77777777" w:rsidR="00E801C7" w:rsidRPr="0039167C" w:rsidRDefault="00E801C7" w:rsidP="00E801C7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</w:p>
          <w:p w14:paraId="42062569" w14:textId="77777777" w:rsidR="00E801C7" w:rsidRPr="0039167C" w:rsidRDefault="00E801C7" w:rsidP="00E80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00D60B09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E71FC3D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9D34F9" w14:textId="77777777" w:rsidR="00E801C7" w:rsidRPr="0039167C" w:rsidRDefault="00E801C7" w:rsidP="00E801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п. Сентябрьский</w:t>
      </w:r>
    </w:p>
    <w:p w14:paraId="51061078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B2A787" w14:textId="11B865E4" w:rsidR="00E801C7" w:rsidRPr="0039167C" w:rsidRDefault="00E801C7" w:rsidP="002832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bookmarkStart w:id="1" w:name="_Hlk122421011"/>
      <w:r w:rsidR="00D86768" w:rsidRPr="00D86768">
        <w:rPr>
          <w:rFonts w:ascii="Times New Roman" w:hAnsi="Times New Roman" w:cs="Times New Roman"/>
          <w:sz w:val="26"/>
          <w:szCs w:val="26"/>
        </w:rPr>
        <w:t>О</w:t>
      </w:r>
      <w:r w:rsidR="000C156A">
        <w:rPr>
          <w:rFonts w:ascii="Times New Roman" w:hAnsi="Times New Roman" w:cs="Times New Roman"/>
          <w:sz w:val="26"/>
          <w:szCs w:val="26"/>
        </w:rPr>
        <w:t>б определении</w:t>
      </w:r>
      <w:r w:rsidR="00D86768" w:rsidRPr="00D86768">
        <w:rPr>
          <w:rFonts w:ascii="Times New Roman" w:hAnsi="Times New Roman" w:cs="Times New Roman"/>
          <w:sz w:val="26"/>
          <w:szCs w:val="26"/>
        </w:rPr>
        <w:t xml:space="preserve"> мест</w:t>
      </w:r>
      <w:r w:rsidR="00E73B19">
        <w:rPr>
          <w:rFonts w:ascii="Times New Roman" w:hAnsi="Times New Roman" w:cs="Times New Roman"/>
          <w:sz w:val="26"/>
          <w:szCs w:val="26"/>
        </w:rPr>
        <w:t xml:space="preserve"> </w:t>
      </w:r>
      <w:r w:rsidR="00D86768" w:rsidRPr="00D86768">
        <w:rPr>
          <w:rFonts w:ascii="Times New Roman" w:hAnsi="Times New Roman" w:cs="Times New Roman"/>
          <w:sz w:val="26"/>
          <w:szCs w:val="26"/>
        </w:rPr>
        <w:t>на территории сельского поселения Сентябрьский, нахождение в которых детей запрещается в связи с возможностью причинения вреда их здоровью, физическому, интеллектуальному, психическому, духовному и нравственному развитию, мест нахождение в которых детей в возрасте до 16 лет в ночное время без сопровождения родителей (лиц их замещающих) или лиц, осуществляющих мероприятия с участием детей, запрещается</w:t>
      </w:r>
    </w:p>
    <w:bookmarkEnd w:id="1"/>
    <w:p w14:paraId="10D1E161" w14:textId="77777777" w:rsidR="00E801C7" w:rsidRPr="0039167C" w:rsidRDefault="00E801C7" w:rsidP="00E801C7">
      <w:pPr>
        <w:spacing w:after="0" w:line="240" w:lineRule="auto"/>
        <w:ind w:left="5529"/>
        <w:jc w:val="both"/>
        <w:rPr>
          <w:rFonts w:ascii="Times New Roman" w:hAnsi="Times New Roman" w:cs="Times New Roman"/>
          <w:sz w:val="26"/>
          <w:szCs w:val="26"/>
        </w:rPr>
      </w:pPr>
    </w:p>
    <w:p w14:paraId="5EBFF91D" w14:textId="72B9C93C" w:rsidR="00E801C7" w:rsidRPr="0039167C" w:rsidRDefault="00AF5B56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2" w:name="RANGE!A1:R38"/>
      <w:bookmarkEnd w:id="2"/>
      <w:bookmarkEnd w:id="0"/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В соответствии с пунктом 7 статьи 14.1 Федерального закона от 24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июля 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1998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              №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124-ФЗ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«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Об основных гарантиях прав ребенка в Российской Федерации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»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, Законом Ханты-Мансийского автономного округа-Югры от 10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июля 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2009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№ 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109-оз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«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О мерах по реализации отдельных положений Федерального закона 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«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Об основных гарантиях прав ребенка в Российской Федерации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»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в Ханты-Мансийском автономном округе-Югре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»</w:t>
      </w:r>
      <w:r w:rsidRPr="00AF5B56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, руководствуясь</w:t>
      </w:r>
      <w:r w:rsidR="00E801C7"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, </w:t>
      </w:r>
      <w:r w:rsidR="00E801C7" w:rsidRPr="0039167C">
        <w:rPr>
          <w:rFonts w:ascii="Times New Roman" w:hAnsi="Times New Roman" w:cs="Times New Roman"/>
          <w:sz w:val="26"/>
          <w:szCs w:val="26"/>
          <w:lang w:eastAsia="ar-SA"/>
        </w:rPr>
        <w:t>Уставом сельского поселения Сентябрьский, Совет депутатов сельского поселения Сентябрьский</w:t>
      </w:r>
    </w:p>
    <w:p w14:paraId="05C4B431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6641696E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>РЕШИЛ:</w:t>
      </w:r>
    </w:p>
    <w:p w14:paraId="7676928D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72C652" w14:textId="77777777" w:rsidR="00CD22C6" w:rsidRDefault="00AF5B56" w:rsidP="002832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F5B56">
        <w:rPr>
          <w:rFonts w:ascii="Times New Roman" w:hAnsi="Times New Roman" w:cs="Times New Roman"/>
          <w:sz w:val="26"/>
          <w:szCs w:val="26"/>
        </w:rPr>
        <w:t>1.</w:t>
      </w:r>
      <w:r w:rsidR="002832FC">
        <w:rPr>
          <w:rFonts w:ascii="Times New Roman" w:hAnsi="Times New Roman" w:cs="Times New Roman"/>
          <w:sz w:val="26"/>
          <w:szCs w:val="26"/>
        </w:rPr>
        <w:t xml:space="preserve"> </w:t>
      </w:r>
      <w:r w:rsidRPr="00AF5B56">
        <w:rPr>
          <w:rFonts w:ascii="Times New Roman" w:hAnsi="Times New Roman" w:cs="Times New Roman"/>
          <w:sz w:val="26"/>
          <w:szCs w:val="26"/>
        </w:rPr>
        <w:t xml:space="preserve">Утвердить </w:t>
      </w:r>
      <w:bookmarkStart w:id="3" w:name="_Hlk122422246"/>
    </w:p>
    <w:p w14:paraId="18361501" w14:textId="77777777" w:rsidR="00CD22C6" w:rsidRDefault="00CD22C6" w:rsidP="002832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14:paraId="03FE5AFF" w14:textId="7D2F3CA2" w:rsidR="00AF5B56" w:rsidRPr="00AF5B56" w:rsidRDefault="00AF5B56" w:rsidP="002832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F5B56">
        <w:rPr>
          <w:rFonts w:ascii="Times New Roman" w:hAnsi="Times New Roman" w:cs="Times New Roman"/>
          <w:sz w:val="26"/>
          <w:szCs w:val="26"/>
        </w:rPr>
        <w:t>перечень мест на территории сельского поселения Сентябрьский, нахождение в которых детей запрещается в связи с возможностью причинения вреда их здоровью, физическому, интеллектуальному, психическому, духовному и нравственному развитию</w:t>
      </w:r>
      <w:bookmarkEnd w:id="3"/>
      <w:r w:rsidRPr="00AF5B56">
        <w:rPr>
          <w:rFonts w:ascii="Times New Roman" w:hAnsi="Times New Roman" w:cs="Times New Roman"/>
          <w:sz w:val="26"/>
          <w:szCs w:val="26"/>
        </w:rPr>
        <w:t>, согласно приложению 1.</w:t>
      </w:r>
    </w:p>
    <w:p w14:paraId="4FF59F7C" w14:textId="77777777" w:rsidR="00AF5B56" w:rsidRPr="00E73B19" w:rsidRDefault="00AF5B56" w:rsidP="00AF5B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441094A" w14:textId="6DD08E78" w:rsidR="00AF5B56" w:rsidRDefault="00AF5B56" w:rsidP="002832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bookmarkStart w:id="4" w:name="_Hlk122422317"/>
      <w:r w:rsidRPr="00AF5B56">
        <w:rPr>
          <w:rFonts w:ascii="Times New Roman" w:hAnsi="Times New Roman" w:cs="Times New Roman"/>
          <w:sz w:val="26"/>
          <w:szCs w:val="26"/>
        </w:rPr>
        <w:t>перечень мест на территории сельского поселения Сентябрьский, нахождение в которых детей в возрасте до 16 лет в ночное время без сопровождения родителей (лиц их замещающих) или лиц, осуществляющих мероприятия с участием детей, запрещается</w:t>
      </w:r>
      <w:bookmarkEnd w:id="4"/>
      <w:r w:rsidRPr="00AF5B56">
        <w:rPr>
          <w:rFonts w:ascii="Times New Roman" w:hAnsi="Times New Roman" w:cs="Times New Roman"/>
          <w:sz w:val="26"/>
          <w:szCs w:val="26"/>
        </w:rPr>
        <w:t>, согласно приложению 2.</w:t>
      </w:r>
    </w:p>
    <w:p w14:paraId="75128AA4" w14:textId="77777777" w:rsidR="00AF5B56" w:rsidRPr="00E73B19" w:rsidRDefault="00AF5B56" w:rsidP="00AF5B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460C993" w14:textId="0E86AF01" w:rsidR="00615D30" w:rsidRDefault="00CD22C6" w:rsidP="002832F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lastRenderedPageBreak/>
        <w:t>2</w:t>
      </w:r>
      <w:r w:rsidR="00615D30">
        <w:rPr>
          <w:rFonts w:ascii="Times New Roman" w:hAnsi="Times New Roman" w:cs="Times New Roman"/>
          <w:sz w:val="26"/>
          <w:szCs w:val="26"/>
          <w:lang w:eastAsia="ar-SA"/>
        </w:rPr>
        <w:t xml:space="preserve">. </w:t>
      </w:r>
      <w:r w:rsidR="00AF5B56">
        <w:rPr>
          <w:rFonts w:ascii="Times New Roman" w:hAnsi="Times New Roman" w:cs="Times New Roman"/>
          <w:sz w:val="26"/>
          <w:szCs w:val="26"/>
          <w:lang w:eastAsia="ar-SA"/>
        </w:rPr>
        <w:t xml:space="preserve">Решение Совета депутатов сельского поселения Сентябрьский от 17 декабря 2015 г. № </w:t>
      </w:r>
      <w:r w:rsidR="000C156A">
        <w:rPr>
          <w:rFonts w:ascii="Times New Roman" w:hAnsi="Times New Roman" w:cs="Times New Roman"/>
          <w:sz w:val="26"/>
          <w:szCs w:val="26"/>
          <w:lang w:eastAsia="ar-SA"/>
        </w:rPr>
        <w:t>138</w:t>
      </w:r>
      <w:r w:rsidR="000C156A" w:rsidRPr="000C156A">
        <w:rPr>
          <w:rFonts w:ascii="Times New Roman" w:hAnsi="Times New Roman" w:cs="Times New Roman"/>
          <w:sz w:val="26"/>
          <w:szCs w:val="26"/>
          <w:lang w:eastAsia="ar-SA"/>
        </w:rPr>
        <w:t>«О перечне мест, расположенных на территории сельского поселения Сентябрьский, нахождение в которых детей запрещается в связи с возможностью причинения вреда их здоровью, физическому, интеллектуальному, психическому, духовному и нравственному развитию, мест нахождение в которых детей в возрасте до 16 лет в ночное время без сопровождения родителей (лиц их замещающих) или лиц, осуществляющих мероприятия с участием детей, запрещается»</w:t>
      </w:r>
      <w:r w:rsidR="000C156A">
        <w:rPr>
          <w:rFonts w:ascii="Times New Roman" w:hAnsi="Times New Roman" w:cs="Times New Roman"/>
          <w:sz w:val="26"/>
          <w:szCs w:val="26"/>
          <w:lang w:eastAsia="ar-SA"/>
        </w:rPr>
        <w:t xml:space="preserve"> признать утратившим силу</w:t>
      </w:r>
      <w:r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14:paraId="0031F2C5" w14:textId="77777777" w:rsidR="00615D30" w:rsidRDefault="00615D30" w:rsidP="006512EB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081932F7" w14:textId="3DA4756D" w:rsidR="006512EB" w:rsidRPr="006512EB" w:rsidRDefault="00CD22C6" w:rsidP="002832FC">
      <w:pPr>
        <w:pStyle w:val="afc"/>
        <w:ind w:firstLine="426"/>
        <w:jc w:val="both"/>
        <w:rPr>
          <w:rFonts w:ascii="Times New Roman" w:hAnsi="Times New Roman" w:cs="Times New Roman"/>
          <w:b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3</w:t>
      </w:r>
      <w:r w:rsidR="006512EB" w:rsidRPr="006512EB">
        <w:rPr>
          <w:rFonts w:ascii="Times New Roman" w:hAnsi="Times New Roman" w:cs="Times New Roman"/>
          <w:sz w:val="26"/>
          <w:szCs w:val="26"/>
          <w:lang w:eastAsia="ar-SA"/>
        </w:rPr>
        <w:t>. Настоящее решение подлежит опубликованию (обнародованию) в муниципальном средстве массовой информации – бюллетень «Сентябрьский вестник» и размещению на официальном сайте муниципального образования сельское поселение Сентябрьский.</w:t>
      </w:r>
    </w:p>
    <w:p w14:paraId="7617E288" w14:textId="77777777" w:rsidR="002832FC" w:rsidRDefault="002832FC" w:rsidP="002832F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49C4D48B" w14:textId="651E6B43" w:rsidR="006512EB" w:rsidRPr="006512EB" w:rsidRDefault="00CD22C6" w:rsidP="002832FC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4</w:t>
      </w:r>
      <w:r w:rsidR="006512EB" w:rsidRPr="006512EB">
        <w:rPr>
          <w:rFonts w:ascii="Times New Roman" w:hAnsi="Times New Roman" w:cs="Times New Roman"/>
          <w:sz w:val="26"/>
          <w:szCs w:val="26"/>
          <w:lang w:eastAsia="ar-SA"/>
        </w:rPr>
        <w:t>. Настоящее решение вступает в силу со дня его официального опубликования (обнародования).</w:t>
      </w:r>
    </w:p>
    <w:p w14:paraId="6D133567" w14:textId="42F7CE0B" w:rsidR="0039167C" w:rsidRDefault="0039167C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37A85CBB" w14:textId="77777777" w:rsidR="00615D30" w:rsidRPr="0039167C" w:rsidRDefault="00615D30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14F495B9" w14:textId="77777777" w:rsidR="0039167C" w:rsidRPr="0039167C" w:rsidRDefault="0039167C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39167C">
        <w:rPr>
          <w:rFonts w:ascii="Times New Roman" w:hAnsi="Times New Roman" w:cs="Times New Roman"/>
          <w:bCs/>
          <w:sz w:val="26"/>
          <w:szCs w:val="26"/>
        </w:rPr>
        <w:t>Глава поселения                                                                                             А.В. Светлаков</w:t>
      </w:r>
    </w:p>
    <w:p w14:paraId="6D59CD40" w14:textId="4019E222" w:rsidR="002868BA" w:rsidRDefault="002868BA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C051482" w14:textId="29F0971E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DE23637" w14:textId="3A468711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EB85BA9" w14:textId="41A13CFC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1AD5A2C" w14:textId="526946E4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BD16ACD" w14:textId="1BFB0960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8A3659F" w14:textId="7F7E2BA5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65D6390" w14:textId="67C14049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BCC1A77" w14:textId="60204149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07589AD" w14:textId="482F8ADD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2EF1208" w14:textId="08939D45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20503CF" w14:textId="356FE854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130A6F9" w14:textId="62826ABB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404584B1" w14:textId="46003E56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12644063" w14:textId="2B06D2F5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FD7D54C" w14:textId="561EABB6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1AE3C8E" w14:textId="445612D0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51C9FE3" w14:textId="262E97A4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47C2FB0" w14:textId="0B3E6D39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4F0E7F7" w14:textId="58FFDAC7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A78DB6F" w14:textId="398714AE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E312B82" w14:textId="0F5EDAF8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45030D2C" w14:textId="211D29DA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6DB5401" w14:textId="573292F6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4A3CD716" w14:textId="1B143A2A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208288F" w14:textId="3E08E4D8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64005B6" w14:textId="11280FC1" w:rsidR="009E36D6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149BBDFA" w14:textId="77777777" w:rsidR="00E73B19" w:rsidRDefault="00E73B19" w:rsidP="009E36D6">
      <w:pPr>
        <w:suppressAutoHyphens/>
        <w:snapToGrid w:val="0"/>
        <w:ind w:left="5664"/>
        <w:jc w:val="both"/>
        <w:rPr>
          <w:rFonts w:ascii="Liberation Serif" w:hAnsi="Liberation Serif"/>
          <w:kern w:val="1"/>
          <w:lang w:eastAsia="ar-SA"/>
        </w:rPr>
      </w:pPr>
    </w:p>
    <w:p w14:paraId="1DD33474" w14:textId="0D5A7638" w:rsidR="00E73B19" w:rsidRDefault="00E73B19" w:rsidP="009E36D6">
      <w:pPr>
        <w:suppressAutoHyphens/>
        <w:snapToGrid w:val="0"/>
        <w:ind w:left="5664"/>
        <w:jc w:val="both"/>
        <w:rPr>
          <w:rFonts w:ascii="Liberation Serif" w:hAnsi="Liberation Serif"/>
          <w:kern w:val="1"/>
          <w:lang w:eastAsia="ar-SA"/>
        </w:rPr>
      </w:pPr>
    </w:p>
    <w:p w14:paraId="6275EABA" w14:textId="77777777" w:rsidR="002832FC" w:rsidRDefault="002832FC" w:rsidP="009E36D6">
      <w:pPr>
        <w:suppressAutoHyphens/>
        <w:snapToGrid w:val="0"/>
        <w:ind w:left="5664"/>
        <w:jc w:val="both"/>
        <w:rPr>
          <w:rFonts w:ascii="Liberation Serif" w:hAnsi="Liberation Serif"/>
          <w:kern w:val="1"/>
          <w:lang w:eastAsia="ar-SA"/>
        </w:rPr>
      </w:pPr>
    </w:p>
    <w:p w14:paraId="24F274AB" w14:textId="626625AD" w:rsidR="009E36D6" w:rsidRPr="00A0581A" w:rsidRDefault="00E73B19" w:rsidP="00E73B1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Liberation Serif" w:hAnsi="Liberation Serif"/>
        </w:rPr>
        <w:lastRenderedPageBreak/>
        <w:t xml:space="preserve">                                                                                                                   </w:t>
      </w:r>
      <w:r w:rsidR="00A0581A">
        <w:rPr>
          <w:rFonts w:ascii="Liberation Serif" w:hAnsi="Liberation Serif"/>
        </w:rPr>
        <w:t xml:space="preserve">      </w:t>
      </w:r>
      <w:r>
        <w:rPr>
          <w:rFonts w:ascii="Liberation Serif" w:hAnsi="Liberation Serif"/>
        </w:rPr>
        <w:t xml:space="preserve">    </w:t>
      </w:r>
      <w:bookmarkStart w:id="5" w:name="_Hlk122422266"/>
      <w:r w:rsidRPr="00A0581A">
        <w:rPr>
          <w:rFonts w:ascii="Times New Roman" w:hAnsi="Times New Roman" w:cs="Times New Roman"/>
          <w:sz w:val="20"/>
          <w:szCs w:val="20"/>
        </w:rPr>
        <w:t xml:space="preserve">Приложение 1 </w:t>
      </w:r>
    </w:p>
    <w:p w14:paraId="62AA46AB" w14:textId="3AE21475" w:rsidR="00E73B19" w:rsidRPr="00A0581A" w:rsidRDefault="00E73B19" w:rsidP="00E73B1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к решению Совета депутатов </w:t>
      </w:r>
    </w:p>
    <w:p w14:paraId="5DE411D1" w14:textId="0DD56E2E" w:rsidR="00E73B19" w:rsidRPr="00A0581A" w:rsidRDefault="00E73B19" w:rsidP="00E73B19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сельского поселения Сентябрьский </w:t>
      </w:r>
    </w:p>
    <w:p w14:paraId="49CDC3E5" w14:textId="5B35D4FE" w:rsidR="00E73B19" w:rsidRPr="00A0581A" w:rsidRDefault="00E73B19" w:rsidP="00E73B19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от</w:t>
      </w:r>
      <w:r w:rsidR="00AF4BE1">
        <w:rPr>
          <w:rFonts w:ascii="Times New Roman" w:hAnsi="Times New Roman" w:cs="Times New Roman"/>
          <w:sz w:val="20"/>
          <w:szCs w:val="20"/>
        </w:rPr>
        <w:t xml:space="preserve"> 22 декабря 2022 г.</w:t>
      </w:r>
      <w:r w:rsidRPr="00A0581A">
        <w:rPr>
          <w:rFonts w:ascii="Times New Roman" w:hAnsi="Times New Roman" w:cs="Times New Roman"/>
          <w:sz w:val="20"/>
          <w:szCs w:val="20"/>
        </w:rPr>
        <w:t xml:space="preserve"> №</w:t>
      </w:r>
      <w:r w:rsidR="00AF4BE1">
        <w:rPr>
          <w:rFonts w:ascii="Times New Roman" w:hAnsi="Times New Roman" w:cs="Times New Roman"/>
          <w:sz w:val="20"/>
          <w:szCs w:val="20"/>
        </w:rPr>
        <w:t xml:space="preserve"> 238</w:t>
      </w:r>
    </w:p>
    <w:p w14:paraId="07B63CD2" w14:textId="77777777" w:rsidR="00E73B19" w:rsidRPr="00A0581A" w:rsidRDefault="00E73B19" w:rsidP="009E36D6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</w:rPr>
      </w:pPr>
    </w:p>
    <w:bookmarkEnd w:id="5"/>
    <w:p w14:paraId="3A093039" w14:textId="23176F65" w:rsidR="009E36D6" w:rsidRPr="00A0581A" w:rsidRDefault="002832FC" w:rsidP="002832FC">
      <w:pPr>
        <w:pStyle w:val="afc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A0581A">
        <w:rPr>
          <w:rFonts w:ascii="Times New Roman" w:hAnsi="Times New Roman" w:cs="Times New Roman"/>
          <w:b/>
          <w:color w:val="000000"/>
          <w:sz w:val="26"/>
          <w:szCs w:val="26"/>
        </w:rPr>
        <w:t>Перечень мест на территории сельского поселения Сентябрьский, нахождение в которых детей запрещается в связи с возможностью причинения вреда их здоровью, физическому, интеллектуальному, психическому, духовному и нравственному развитию</w:t>
      </w:r>
    </w:p>
    <w:p w14:paraId="0D8BD779" w14:textId="77777777" w:rsidR="009E36D6" w:rsidRPr="00A0581A" w:rsidRDefault="009E36D6" w:rsidP="002832FC">
      <w:pPr>
        <w:pStyle w:val="afc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48D5EB7D" w14:textId="767EBAB0" w:rsidR="009E36D6" w:rsidRPr="00A0581A" w:rsidRDefault="002832FC" w:rsidP="002832FC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0581A">
        <w:rPr>
          <w:rFonts w:ascii="Times New Roman" w:hAnsi="Times New Roman" w:cs="Times New Roman"/>
          <w:sz w:val="26"/>
          <w:szCs w:val="26"/>
        </w:rPr>
        <w:t xml:space="preserve">1. </w:t>
      </w:r>
      <w:r w:rsidR="009E36D6" w:rsidRPr="00A0581A">
        <w:rPr>
          <w:rFonts w:ascii="Times New Roman" w:hAnsi="Times New Roman" w:cs="Times New Roman"/>
          <w:sz w:val="26"/>
          <w:szCs w:val="26"/>
        </w:rPr>
        <w:t>Объекты (территории, помещения) юридических лиц или граждан, осуществляющих предпринимательскую деятельность без образования юридического лица, которые предназначены для:</w:t>
      </w:r>
    </w:p>
    <w:p w14:paraId="29F0B381" w14:textId="77777777" w:rsidR="002832FC" w:rsidRPr="00A0581A" w:rsidRDefault="002832FC" w:rsidP="002832FC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6C01F862" w14:textId="76A9D0EB" w:rsidR="009E36D6" w:rsidRPr="00A0581A" w:rsidRDefault="00A0581A" w:rsidP="002832FC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0581A">
        <w:rPr>
          <w:rFonts w:ascii="Times New Roman" w:hAnsi="Times New Roman" w:cs="Times New Roman"/>
          <w:sz w:val="26"/>
          <w:szCs w:val="26"/>
        </w:rPr>
        <w:t>1.1.</w:t>
      </w:r>
      <w:r w:rsidR="002832FC" w:rsidRPr="00A0581A">
        <w:rPr>
          <w:rFonts w:ascii="Times New Roman" w:hAnsi="Times New Roman" w:cs="Times New Roman"/>
          <w:sz w:val="26"/>
          <w:szCs w:val="26"/>
        </w:rPr>
        <w:t xml:space="preserve"> </w:t>
      </w:r>
      <w:r w:rsidRPr="00A0581A">
        <w:rPr>
          <w:rFonts w:ascii="Times New Roman" w:hAnsi="Times New Roman" w:cs="Times New Roman"/>
          <w:sz w:val="26"/>
          <w:szCs w:val="26"/>
        </w:rPr>
        <w:t>Р</w:t>
      </w:r>
      <w:r w:rsidR="009E36D6" w:rsidRPr="00A0581A">
        <w:rPr>
          <w:rFonts w:ascii="Times New Roman" w:hAnsi="Times New Roman" w:cs="Times New Roman"/>
          <w:sz w:val="26"/>
          <w:szCs w:val="26"/>
        </w:rPr>
        <w:t>еализации только алкогольной продукции, пива и напитков, изготавливаемых на его основе (винные и пивные бары, пивные рестораны, рюмочные, закусочные)</w:t>
      </w:r>
      <w:r w:rsidRPr="00A0581A">
        <w:rPr>
          <w:rFonts w:ascii="Times New Roman" w:hAnsi="Times New Roman" w:cs="Times New Roman"/>
          <w:sz w:val="26"/>
          <w:szCs w:val="26"/>
        </w:rPr>
        <w:t>.</w:t>
      </w:r>
    </w:p>
    <w:p w14:paraId="679A1C8F" w14:textId="77777777" w:rsidR="002832FC" w:rsidRPr="00A0581A" w:rsidRDefault="002832FC" w:rsidP="002832FC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3E6608C3" w14:textId="3AF609B3" w:rsidR="009E36D6" w:rsidRPr="00A0581A" w:rsidRDefault="00A0581A" w:rsidP="002832FC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0581A">
        <w:rPr>
          <w:rFonts w:ascii="Times New Roman" w:hAnsi="Times New Roman" w:cs="Times New Roman"/>
          <w:sz w:val="26"/>
          <w:szCs w:val="26"/>
        </w:rPr>
        <w:t>1.2.</w:t>
      </w:r>
      <w:r w:rsidR="002832FC" w:rsidRPr="00A0581A">
        <w:rPr>
          <w:rFonts w:ascii="Times New Roman" w:hAnsi="Times New Roman" w:cs="Times New Roman"/>
          <w:sz w:val="26"/>
          <w:szCs w:val="26"/>
        </w:rPr>
        <w:t xml:space="preserve"> </w:t>
      </w:r>
      <w:r w:rsidRPr="00A0581A">
        <w:rPr>
          <w:rFonts w:ascii="Times New Roman" w:hAnsi="Times New Roman" w:cs="Times New Roman"/>
          <w:sz w:val="26"/>
          <w:szCs w:val="26"/>
        </w:rPr>
        <w:t>Р</w:t>
      </w:r>
      <w:r w:rsidR="009E36D6" w:rsidRPr="00A0581A">
        <w:rPr>
          <w:rFonts w:ascii="Times New Roman" w:hAnsi="Times New Roman" w:cs="Times New Roman"/>
          <w:sz w:val="26"/>
          <w:szCs w:val="26"/>
        </w:rPr>
        <w:t>еализации и употребления только табачной продукции, электронных систем доставки никотина, устройств для нагревания табака, кальянов, вейпов (в том числе с применением бестабачных смесей), электронных сигарет.</w:t>
      </w:r>
    </w:p>
    <w:p w14:paraId="11646C15" w14:textId="77777777" w:rsidR="002832FC" w:rsidRPr="00A0581A" w:rsidRDefault="002832FC" w:rsidP="002832FC">
      <w:pPr>
        <w:pStyle w:val="afc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14:paraId="6B6AFC7A" w14:textId="1E467E35" w:rsidR="009E36D6" w:rsidRPr="00A0581A" w:rsidRDefault="002832FC" w:rsidP="002832FC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0581A">
        <w:rPr>
          <w:rFonts w:ascii="Times New Roman" w:hAnsi="Times New Roman" w:cs="Times New Roman"/>
          <w:sz w:val="26"/>
          <w:szCs w:val="26"/>
        </w:rPr>
        <w:t xml:space="preserve">2.  </w:t>
      </w:r>
      <w:r w:rsidR="009E36D6" w:rsidRPr="00A0581A">
        <w:rPr>
          <w:rFonts w:ascii="Times New Roman" w:hAnsi="Times New Roman" w:cs="Times New Roman"/>
          <w:sz w:val="26"/>
          <w:szCs w:val="26"/>
        </w:rPr>
        <w:t xml:space="preserve">Иные места, нахождение в которых может причинить вред здоровью детей, их физическому, интеллектуальному, психическому, духовному и нравственному развитию, за исключением мест, в которых может быть организовано осуществление трудовой деятельности несовершеннолетним гражданином в соответствии с действующим законодательством Российской Федерации: </w:t>
      </w:r>
    </w:p>
    <w:p w14:paraId="0167D50B" w14:textId="77777777" w:rsidR="00A0581A" w:rsidRPr="00A0581A" w:rsidRDefault="00A0581A" w:rsidP="00A0581A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0264B3C8" w14:textId="4A8F400C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0581A">
        <w:rPr>
          <w:rFonts w:ascii="Times New Roman" w:hAnsi="Times New Roman" w:cs="Times New Roman"/>
          <w:sz w:val="26"/>
          <w:szCs w:val="26"/>
        </w:rPr>
        <w:t xml:space="preserve">2.1. </w:t>
      </w:r>
      <w:r w:rsidR="009E36D6" w:rsidRPr="00A0581A">
        <w:rPr>
          <w:rFonts w:ascii="Times New Roman" w:hAnsi="Times New Roman" w:cs="Times New Roman"/>
          <w:sz w:val="26"/>
          <w:szCs w:val="26"/>
        </w:rPr>
        <w:t>Крыши жилых и нежилых строений, чердаки, подвалы, технические помещения, лифтовые и иные шахты, кроме жилых домов частного сектора.</w:t>
      </w:r>
    </w:p>
    <w:p w14:paraId="279631C8" w14:textId="77777777" w:rsidR="00A0581A" w:rsidRPr="00A0581A" w:rsidRDefault="00A0581A" w:rsidP="00A0581A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6C51C304" w14:textId="01A849E8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</w:t>
      </w:r>
      <w:r w:rsidR="009E36D6" w:rsidRPr="00A0581A">
        <w:rPr>
          <w:rFonts w:ascii="Times New Roman" w:hAnsi="Times New Roman" w:cs="Times New Roman"/>
          <w:sz w:val="26"/>
          <w:szCs w:val="26"/>
        </w:rPr>
        <w:t>Строящиеся и законсервированные объекты капитального строительства и прилегающие к ним территории.</w:t>
      </w:r>
    </w:p>
    <w:p w14:paraId="3FDD0E69" w14:textId="77777777" w:rsidR="00A0581A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17B3559D" w14:textId="5C0B7D91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2.3. </w:t>
      </w:r>
      <w:r w:rsidR="009E36D6" w:rsidRPr="00A0581A">
        <w:rPr>
          <w:rFonts w:ascii="Times New Roman" w:hAnsi="Times New Roman" w:cs="Times New Roman"/>
          <w:sz w:val="26"/>
          <w:szCs w:val="26"/>
        </w:rPr>
        <w:t>Нежилые дома, бесхозяйные здания, сооружения и территории разрушенных зданий.</w:t>
      </w:r>
    </w:p>
    <w:p w14:paraId="7E05C3CA" w14:textId="77777777" w:rsidR="00A0581A" w:rsidRPr="00A0581A" w:rsidRDefault="00A0581A" w:rsidP="00A0581A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55E81477" w14:textId="4B25E778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2.4. </w:t>
      </w:r>
      <w:r w:rsidR="009E36D6" w:rsidRPr="00A0581A">
        <w:rPr>
          <w:rFonts w:ascii="Times New Roman" w:hAnsi="Times New Roman" w:cs="Times New Roman"/>
          <w:sz w:val="26"/>
          <w:szCs w:val="26"/>
        </w:rPr>
        <w:t>Объекты коммунальной инфраструктуры (канализационные коллекторы, газопроводы, теплотрассы, насосные станции, водонапорные башни,</w:t>
      </w:r>
      <w:r w:rsidR="002832FC" w:rsidRPr="00A0581A">
        <w:rPr>
          <w:rFonts w:ascii="Times New Roman" w:hAnsi="Times New Roman" w:cs="Times New Roman"/>
          <w:sz w:val="26"/>
          <w:szCs w:val="26"/>
        </w:rPr>
        <w:t xml:space="preserve"> водоочистные сооружения,</w:t>
      </w:r>
      <w:r w:rsidR="009E36D6" w:rsidRPr="00A0581A">
        <w:rPr>
          <w:rFonts w:ascii="Times New Roman" w:hAnsi="Times New Roman" w:cs="Times New Roman"/>
          <w:sz w:val="26"/>
          <w:szCs w:val="26"/>
        </w:rPr>
        <w:t xml:space="preserve"> трансформаторные подстанции, котельные).</w:t>
      </w:r>
    </w:p>
    <w:p w14:paraId="75FB3055" w14:textId="77777777" w:rsidR="00A0581A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43660E6B" w14:textId="181EF073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2.5. </w:t>
      </w:r>
      <w:r w:rsidR="009E36D6" w:rsidRPr="00A0581A">
        <w:rPr>
          <w:rFonts w:ascii="Times New Roman" w:hAnsi="Times New Roman" w:cs="Times New Roman"/>
          <w:sz w:val="26"/>
          <w:szCs w:val="26"/>
        </w:rPr>
        <w:t>Места, установленные для размещения отходов производства и потребления (свалки).</w:t>
      </w:r>
    </w:p>
    <w:p w14:paraId="6DA7066A" w14:textId="77777777" w:rsidR="00A0581A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3D43FC02" w14:textId="2509379B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2.6. </w:t>
      </w:r>
      <w:r w:rsidR="009E36D6" w:rsidRPr="00A0581A">
        <w:rPr>
          <w:rFonts w:ascii="Times New Roman" w:hAnsi="Times New Roman" w:cs="Times New Roman"/>
          <w:sz w:val="26"/>
          <w:szCs w:val="26"/>
        </w:rPr>
        <w:t>Электрические подстанции, линии электропередач (ЛЭП).</w:t>
      </w:r>
    </w:p>
    <w:p w14:paraId="207D4F7D" w14:textId="77777777" w:rsidR="00A0581A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7427AA19" w14:textId="3BAE158B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2.7. </w:t>
      </w:r>
      <w:r w:rsidR="009E36D6" w:rsidRPr="00A0581A">
        <w:rPr>
          <w:rFonts w:ascii="Times New Roman" w:hAnsi="Times New Roman" w:cs="Times New Roman"/>
          <w:sz w:val="26"/>
          <w:szCs w:val="26"/>
        </w:rPr>
        <w:t>Газораспределительные подстанции.</w:t>
      </w:r>
    </w:p>
    <w:p w14:paraId="1781292E" w14:textId="77777777" w:rsidR="00A0581A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39EF1027" w14:textId="025F27A9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2.8. </w:t>
      </w:r>
      <w:r w:rsidR="009E36D6" w:rsidRPr="00A0581A">
        <w:rPr>
          <w:rFonts w:ascii="Times New Roman" w:hAnsi="Times New Roman" w:cs="Times New Roman"/>
          <w:sz w:val="26"/>
          <w:szCs w:val="26"/>
        </w:rPr>
        <w:t>Территории расположения мачт сотовой связи.</w:t>
      </w:r>
    </w:p>
    <w:p w14:paraId="448F73A6" w14:textId="77777777" w:rsidR="00A0581A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234B7964" w14:textId="511598B0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2.9. </w:t>
      </w:r>
      <w:r w:rsidR="009E36D6" w:rsidRPr="00A0581A">
        <w:rPr>
          <w:rFonts w:ascii="Times New Roman" w:hAnsi="Times New Roman" w:cs="Times New Roman"/>
          <w:sz w:val="26"/>
          <w:szCs w:val="26"/>
        </w:rPr>
        <w:t>Места, специально отведенные для курения.</w:t>
      </w:r>
    </w:p>
    <w:p w14:paraId="217CC746" w14:textId="77777777" w:rsidR="009E36D6" w:rsidRPr="00A0581A" w:rsidRDefault="009E36D6" w:rsidP="009E36D6">
      <w:pPr>
        <w:pStyle w:val="afc"/>
        <w:ind w:firstLine="709"/>
        <w:jc w:val="both"/>
        <w:rPr>
          <w:rFonts w:ascii="Liberation Serif" w:hAnsi="Liberation Serif"/>
          <w:kern w:val="1"/>
          <w:sz w:val="26"/>
          <w:szCs w:val="26"/>
          <w:lang w:eastAsia="ar-SA"/>
        </w:rPr>
      </w:pPr>
    </w:p>
    <w:p w14:paraId="547EF6EA" w14:textId="481BEF93" w:rsidR="002832FC" w:rsidRPr="00A0581A" w:rsidRDefault="009E36D6" w:rsidP="002832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Liberation Serif" w:hAnsi="Liberation Serif"/>
          <w:kern w:val="1"/>
          <w:sz w:val="26"/>
          <w:szCs w:val="26"/>
          <w:lang w:eastAsia="ar-SA"/>
        </w:rPr>
        <w:br w:type="page"/>
      </w:r>
      <w:r w:rsidR="002832FC">
        <w:rPr>
          <w:rFonts w:ascii="Liberation Serif" w:hAnsi="Liberation Serif"/>
          <w:kern w:val="1"/>
          <w:lang w:eastAsia="ar-SA"/>
        </w:rPr>
        <w:lastRenderedPageBreak/>
        <w:t xml:space="preserve">                                                                                                                   </w:t>
      </w:r>
      <w:r w:rsidR="00A0581A">
        <w:rPr>
          <w:rFonts w:ascii="Liberation Serif" w:hAnsi="Liberation Serif"/>
          <w:kern w:val="1"/>
          <w:lang w:eastAsia="ar-SA"/>
        </w:rPr>
        <w:t xml:space="preserve">     </w:t>
      </w:r>
      <w:r w:rsidR="002832FC">
        <w:rPr>
          <w:rFonts w:ascii="Liberation Serif" w:hAnsi="Liberation Serif"/>
          <w:kern w:val="1"/>
          <w:lang w:eastAsia="ar-SA"/>
        </w:rPr>
        <w:t xml:space="preserve">     </w:t>
      </w:r>
      <w:r w:rsidR="002832FC" w:rsidRPr="00A0581A">
        <w:rPr>
          <w:rFonts w:ascii="Times New Roman" w:hAnsi="Times New Roman" w:cs="Times New Roman"/>
          <w:sz w:val="20"/>
          <w:szCs w:val="20"/>
        </w:rPr>
        <w:t xml:space="preserve">Приложение 2 </w:t>
      </w:r>
    </w:p>
    <w:p w14:paraId="25D34840" w14:textId="38F2F2CF" w:rsidR="002832FC" w:rsidRPr="00A0581A" w:rsidRDefault="002832FC" w:rsidP="002832F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 к решению Совета депутатов </w:t>
      </w:r>
    </w:p>
    <w:p w14:paraId="35877F8A" w14:textId="54892B10" w:rsidR="002832FC" w:rsidRPr="00A0581A" w:rsidRDefault="002832FC" w:rsidP="002832FC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      сельского поселения Сентябрьский </w:t>
      </w:r>
    </w:p>
    <w:p w14:paraId="2A34A521" w14:textId="1B6A5255" w:rsidR="002832FC" w:rsidRPr="00A0581A" w:rsidRDefault="002832FC" w:rsidP="002832FC">
      <w:pPr>
        <w:widowControl w:val="0"/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0581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 w:rsidR="00A0581A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A0581A">
        <w:rPr>
          <w:rFonts w:ascii="Times New Roman" w:hAnsi="Times New Roman" w:cs="Times New Roman"/>
          <w:sz w:val="20"/>
          <w:szCs w:val="20"/>
        </w:rPr>
        <w:t xml:space="preserve">   от</w:t>
      </w:r>
      <w:r w:rsidR="00AF4BE1">
        <w:rPr>
          <w:rFonts w:ascii="Times New Roman" w:hAnsi="Times New Roman" w:cs="Times New Roman"/>
          <w:sz w:val="20"/>
          <w:szCs w:val="20"/>
        </w:rPr>
        <w:t xml:space="preserve"> 22 декабря 2022 г.</w:t>
      </w:r>
      <w:r w:rsidRPr="00A0581A">
        <w:rPr>
          <w:rFonts w:ascii="Times New Roman" w:hAnsi="Times New Roman" w:cs="Times New Roman"/>
          <w:sz w:val="20"/>
          <w:szCs w:val="20"/>
        </w:rPr>
        <w:t xml:space="preserve"> №</w:t>
      </w:r>
      <w:r w:rsidR="00AF4BE1">
        <w:rPr>
          <w:rFonts w:ascii="Times New Roman" w:hAnsi="Times New Roman" w:cs="Times New Roman"/>
          <w:sz w:val="20"/>
          <w:szCs w:val="20"/>
        </w:rPr>
        <w:t xml:space="preserve"> 238</w:t>
      </w:r>
    </w:p>
    <w:p w14:paraId="2D0724FB" w14:textId="2EBB5BE8" w:rsidR="009E36D6" w:rsidRPr="00A0581A" w:rsidRDefault="009E36D6" w:rsidP="002832FC">
      <w:pPr>
        <w:ind w:left="4956" w:firstLine="708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6C74BA77" w14:textId="5519402B" w:rsidR="009E36D6" w:rsidRPr="00A0581A" w:rsidRDefault="002832FC" w:rsidP="00A0581A">
      <w:pPr>
        <w:pStyle w:val="afc"/>
        <w:ind w:firstLine="426"/>
        <w:jc w:val="center"/>
        <w:rPr>
          <w:rFonts w:ascii="Times New Roman" w:hAnsi="Times New Roman" w:cs="Times New Roman"/>
          <w:sz w:val="26"/>
          <w:szCs w:val="26"/>
        </w:rPr>
      </w:pPr>
      <w:r w:rsidRPr="00A0581A">
        <w:rPr>
          <w:rFonts w:ascii="Times New Roman" w:hAnsi="Times New Roman" w:cs="Times New Roman"/>
          <w:b/>
          <w:color w:val="000000"/>
          <w:sz w:val="26"/>
          <w:szCs w:val="26"/>
        </w:rPr>
        <w:t>Перечень мест на территории сельского поселения Сентябрьский, нахождение в которых детей в возрасте до 16 лет в ночное время без сопровождения родителей (лиц их замещающих) или лиц, осуществляющих мероприятия с участием детей, запрещается</w:t>
      </w:r>
    </w:p>
    <w:p w14:paraId="55225A65" w14:textId="77777777" w:rsidR="009E36D6" w:rsidRPr="00A0581A" w:rsidRDefault="009E36D6" w:rsidP="00A0581A">
      <w:pPr>
        <w:pStyle w:val="afc"/>
        <w:jc w:val="both"/>
        <w:rPr>
          <w:rFonts w:ascii="Times New Roman" w:hAnsi="Times New Roman" w:cs="Times New Roman"/>
          <w:sz w:val="26"/>
          <w:szCs w:val="26"/>
        </w:rPr>
      </w:pPr>
    </w:p>
    <w:p w14:paraId="21F2B593" w14:textId="48DC90A8" w:rsidR="009E36D6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9E36D6" w:rsidRPr="00A0581A">
        <w:rPr>
          <w:rFonts w:ascii="Times New Roman" w:hAnsi="Times New Roman" w:cs="Times New Roman"/>
          <w:sz w:val="26"/>
          <w:szCs w:val="26"/>
        </w:rPr>
        <w:t>Объекты (территории, помещения) юридических лиц или граждан, осуществляющих предпринимательскую деятельность без образования юридического лица, которые предназначены для:</w:t>
      </w:r>
    </w:p>
    <w:p w14:paraId="2F8926BE" w14:textId="77777777" w:rsidR="00A0581A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772C9CEB" w14:textId="075DAB81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="009E36D6" w:rsidRPr="00A0581A">
        <w:rPr>
          <w:rFonts w:ascii="Times New Roman" w:hAnsi="Times New Roman" w:cs="Times New Roman"/>
          <w:sz w:val="26"/>
          <w:szCs w:val="26"/>
        </w:rPr>
        <w:t>Реализации услуг в сфере торговли, общественного питания, развлечений, досуга, бытового обслуживания, гостиничного и иного бизнеса, где в установленном законом порядке предусмотрена розничная продажа и употребление алкогольной продукции, пива и напитков, изготавливаемых на его основе.</w:t>
      </w:r>
    </w:p>
    <w:p w14:paraId="5556D928" w14:textId="77777777" w:rsidR="00A0581A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058CDF62" w14:textId="2BBB8E82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="009E36D6" w:rsidRPr="00A0581A">
        <w:rPr>
          <w:rFonts w:ascii="Times New Roman" w:hAnsi="Times New Roman" w:cs="Times New Roman"/>
          <w:sz w:val="26"/>
          <w:szCs w:val="26"/>
        </w:rPr>
        <w:t>Обеспечения доступа к информационно-телекоммуникационной сети Интернет, организации игр, в том числе компьютерных игр, реализации услуг в сфере торговли и общественного питания, развлечений и досуга (торгово-развлекательные и развлекательные центры, развлекательные комплексы, бани, сауны, бассейны, ночные клубы, дискотеки, бильярдные, боулинги, компьютерные и игровые клубы, открытые танцевальные площадки).</w:t>
      </w:r>
    </w:p>
    <w:p w14:paraId="5F493A9F" w14:textId="77777777" w:rsidR="00A0581A" w:rsidRPr="00A0581A" w:rsidRDefault="00A0581A" w:rsidP="00A0581A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08625765" w14:textId="0A05EE40" w:rsidR="009E36D6" w:rsidRPr="00A0581A" w:rsidRDefault="00A0581A" w:rsidP="00A0581A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</w:t>
      </w:r>
      <w:r w:rsidR="009E36D6" w:rsidRPr="00A0581A">
        <w:rPr>
          <w:rFonts w:ascii="Times New Roman" w:hAnsi="Times New Roman" w:cs="Times New Roman"/>
          <w:sz w:val="26"/>
          <w:szCs w:val="26"/>
        </w:rPr>
        <w:t>Реализации услуг в сфере образования, медицины (если не оказывается медицинская помощь), розничной торговли лекарственными средствами, физической культуры и спорта, культуры, в том числе кинотеатры (кинозалы).</w:t>
      </w:r>
    </w:p>
    <w:p w14:paraId="385FE7E7" w14:textId="77777777" w:rsidR="00A0581A" w:rsidRPr="000E23F1" w:rsidRDefault="00A0581A" w:rsidP="00A0581A">
      <w:pPr>
        <w:pStyle w:val="afc"/>
        <w:jc w:val="both"/>
        <w:rPr>
          <w:rFonts w:ascii="Times New Roman" w:hAnsi="Times New Roman" w:cs="Times New Roman"/>
          <w:sz w:val="16"/>
          <w:szCs w:val="16"/>
        </w:rPr>
      </w:pPr>
    </w:p>
    <w:p w14:paraId="3FBF7849" w14:textId="34CF25CA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9E36D6" w:rsidRPr="00A0581A">
        <w:rPr>
          <w:rFonts w:ascii="Times New Roman" w:hAnsi="Times New Roman" w:cs="Times New Roman"/>
          <w:sz w:val="26"/>
          <w:szCs w:val="26"/>
        </w:rPr>
        <w:t>Иные места, нахождение в которых детей, не достигших возраста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36D6" w:rsidRPr="00A0581A">
        <w:rPr>
          <w:rFonts w:ascii="Times New Roman" w:hAnsi="Times New Roman" w:cs="Times New Roman"/>
          <w:sz w:val="26"/>
          <w:szCs w:val="26"/>
        </w:rPr>
        <w:t>16 лет, не допускается в ночное время без сопровождения родителей (иных законных представителей) или лиц, осуществляющих мероприятия с участием детей:</w:t>
      </w:r>
    </w:p>
    <w:p w14:paraId="5DEA67EC" w14:textId="77777777" w:rsidR="000E23F1" w:rsidRPr="000E23F1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2F766402" w14:textId="5A298CE9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</w:t>
      </w:r>
      <w:r w:rsidR="009E36D6" w:rsidRPr="00A0581A">
        <w:rPr>
          <w:rFonts w:ascii="Times New Roman" w:hAnsi="Times New Roman" w:cs="Times New Roman"/>
          <w:sz w:val="26"/>
          <w:szCs w:val="26"/>
        </w:rPr>
        <w:t>Улицы, парки, скверы, площади, аллеи, сады.</w:t>
      </w:r>
    </w:p>
    <w:p w14:paraId="01245D57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6BE7723F" w14:textId="6F7658F1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2.2. </w:t>
      </w:r>
      <w:r w:rsidR="009E36D6" w:rsidRPr="00A0581A">
        <w:rPr>
          <w:rFonts w:ascii="Times New Roman" w:hAnsi="Times New Roman" w:cs="Times New Roman"/>
          <w:sz w:val="26"/>
          <w:szCs w:val="26"/>
        </w:rPr>
        <w:t>Стадионы, детские, игровые, спортивные и дворовые площадки.</w:t>
      </w:r>
    </w:p>
    <w:p w14:paraId="6E411E74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2916CCB4" w14:textId="16AFB861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2.3. </w:t>
      </w:r>
      <w:r w:rsidR="009E36D6" w:rsidRPr="00A0581A">
        <w:rPr>
          <w:rFonts w:ascii="Times New Roman" w:hAnsi="Times New Roman" w:cs="Times New Roman"/>
          <w:sz w:val="26"/>
          <w:szCs w:val="26"/>
        </w:rPr>
        <w:t>Места общего пользования многоквартирных жилых домов (подъезды, межквартирные лестничные площадки, лестницы, лифты, коридоры).</w:t>
      </w:r>
    </w:p>
    <w:p w14:paraId="778093F7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6AB7EBEE" w14:textId="49B9C9D4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</w:t>
      </w:r>
      <w:r w:rsidR="009E36D6" w:rsidRPr="00A0581A">
        <w:rPr>
          <w:rFonts w:ascii="Times New Roman" w:hAnsi="Times New Roman" w:cs="Times New Roman"/>
          <w:sz w:val="26"/>
          <w:szCs w:val="26"/>
        </w:rPr>
        <w:t xml:space="preserve"> Рестораны, бары, кафе, в том числе Интернет - кафе, столовые, буфеты.</w:t>
      </w:r>
    </w:p>
    <w:p w14:paraId="425F857C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2CE301CC" w14:textId="215E86A1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2.5. </w:t>
      </w:r>
      <w:r w:rsidR="009E36D6" w:rsidRPr="00A0581A">
        <w:rPr>
          <w:rFonts w:ascii="Times New Roman" w:hAnsi="Times New Roman" w:cs="Times New Roman"/>
          <w:sz w:val="26"/>
          <w:szCs w:val="26"/>
        </w:rPr>
        <w:t>Базы отдыха, кемпинги (в том числе придорожные).</w:t>
      </w:r>
    </w:p>
    <w:p w14:paraId="1A8E1F42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1BC8BE03" w14:textId="21281A85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2.6. </w:t>
      </w:r>
      <w:r w:rsidR="009E36D6" w:rsidRPr="00A0581A">
        <w:rPr>
          <w:rFonts w:ascii="Times New Roman" w:hAnsi="Times New Roman" w:cs="Times New Roman"/>
          <w:sz w:val="26"/>
          <w:szCs w:val="26"/>
        </w:rPr>
        <w:t>Предприятия потребительского рынка независимо от организационно-правовой формы и форм собственности, в том числе магазины.</w:t>
      </w:r>
    </w:p>
    <w:p w14:paraId="37893F88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2AFA56A2" w14:textId="1F878BBC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2.7. </w:t>
      </w:r>
      <w:r w:rsidR="009E36D6" w:rsidRPr="00A0581A">
        <w:rPr>
          <w:rFonts w:ascii="Times New Roman" w:hAnsi="Times New Roman" w:cs="Times New Roman"/>
          <w:sz w:val="26"/>
          <w:szCs w:val="26"/>
        </w:rPr>
        <w:t>Такси, транспортные средства общего пользования, за исключением междугородных транспортных средств общего пользования.</w:t>
      </w:r>
    </w:p>
    <w:p w14:paraId="44136577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60DA42D1" w14:textId="165313A0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2.8. </w:t>
      </w:r>
      <w:r w:rsidR="009E36D6" w:rsidRPr="00A0581A">
        <w:rPr>
          <w:rFonts w:ascii="Times New Roman" w:hAnsi="Times New Roman" w:cs="Times New Roman"/>
          <w:sz w:val="26"/>
          <w:szCs w:val="26"/>
        </w:rPr>
        <w:t>Остановочные комплексы и павильоны, остановки общественного транспорта.</w:t>
      </w:r>
    </w:p>
    <w:p w14:paraId="44FD74B0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30422E15" w14:textId="7A23763E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2.9. </w:t>
      </w:r>
      <w:r w:rsidR="009E36D6" w:rsidRPr="00A0581A">
        <w:rPr>
          <w:rFonts w:ascii="Times New Roman" w:hAnsi="Times New Roman" w:cs="Times New Roman"/>
          <w:sz w:val="26"/>
          <w:szCs w:val="26"/>
        </w:rPr>
        <w:t>Автомобильные дороги.</w:t>
      </w:r>
    </w:p>
    <w:p w14:paraId="1B02C22E" w14:textId="77777777" w:rsidR="000E23F1" w:rsidRPr="000E23F1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75EEB384" w14:textId="5B9B62B3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2.10. </w:t>
      </w:r>
      <w:r w:rsidR="009E36D6" w:rsidRPr="00A0581A">
        <w:rPr>
          <w:rFonts w:ascii="Times New Roman" w:hAnsi="Times New Roman" w:cs="Times New Roman"/>
          <w:sz w:val="26"/>
          <w:szCs w:val="26"/>
        </w:rPr>
        <w:t>Автозаправочные станции, автомойки.</w:t>
      </w:r>
    </w:p>
    <w:p w14:paraId="24EDB686" w14:textId="77777777" w:rsidR="000E23F1" w:rsidRPr="000E23F1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14:paraId="6169D1A0" w14:textId="7AB89C30" w:rsidR="009E36D6" w:rsidRPr="00A0581A" w:rsidRDefault="000E23F1" w:rsidP="00CD22C6">
      <w:pPr>
        <w:pStyle w:val="afc"/>
        <w:tabs>
          <w:tab w:val="left" w:pos="99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2.11. </w:t>
      </w:r>
      <w:r w:rsidR="009E36D6" w:rsidRPr="00A0581A">
        <w:rPr>
          <w:rFonts w:ascii="Times New Roman" w:hAnsi="Times New Roman" w:cs="Times New Roman"/>
          <w:sz w:val="26"/>
          <w:szCs w:val="26"/>
        </w:rPr>
        <w:t>Территории промышленных и сельскохозяйственных предприятий</w:t>
      </w:r>
      <w:r w:rsidR="00AF4BE1">
        <w:rPr>
          <w:rFonts w:ascii="Times New Roman" w:hAnsi="Times New Roman" w:cs="Times New Roman"/>
          <w:sz w:val="26"/>
          <w:szCs w:val="26"/>
        </w:rPr>
        <w:t xml:space="preserve"> </w:t>
      </w:r>
      <w:r w:rsidR="009E36D6" w:rsidRPr="00A0581A">
        <w:rPr>
          <w:rFonts w:ascii="Times New Roman" w:hAnsi="Times New Roman" w:cs="Times New Roman"/>
          <w:sz w:val="26"/>
          <w:szCs w:val="26"/>
        </w:rPr>
        <w:t>места погребения, кладбища и прилегающие к ним территории, пустыри.</w:t>
      </w:r>
    </w:p>
    <w:p w14:paraId="339BDEF0" w14:textId="69FAA71C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2.12. </w:t>
      </w:r>
      <w:r w:rsidR="009E36D6" w:rsidRPr="00A0581A">
        <w:rPr>
          <w:rFonts w:ascii="Times New Roman" w:hAnsi="Times New Roman" w:cs="Times New Roman"/>
          <w:sz w:val="26"/>
          <w:szCs w:val="26"/>
        </w:rPr>
        <w:t xml:space="preserve">Гаражи и </w:t>
      </w:r>
      <w:r w:rsidR="003E5227" w:rsidRPr="00A0581A">
        <w:rPr>
          <w:rFonts w:ascii="Times New Roman" w:hAnsi="Times New Roman" w:cs="Times New Roman"/>
          <w:sz w:val="26"/>
          <w:szCs w:val="26"/>
        </w:rPr>
        <w:t>гаражные комплексы</w:t>
      </w:r>
      <w:r w:rsidR="009E36D6" w:rsidRPr="00A0581A">
        <w:rPr>
          <w:rFonts w:ascii="Times New Roman" w:hAnsi="Times New Roman" w:cs="Times New Roman"/>
          <w:sz w:val="26"/>
          <w:szCs w:val="26"/>
        </w:rPr>
        <w:t xml:space="preserve"> и прилегающие к ним территории.</w:t>
      </w:r>
    </w:p>
    <w:p w14:paraId="01E54EE8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71E3DE12" w14:textId="0779D3A2" w:rsidR="009E36D6" w:rsidRPr="00A0581A" w:rsidRDefault="000E23F1" w:rsidP="000E23F1">
      <w:pPr>
        <w:pStyle w:val="afc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2.13. </w:t>
      </w:r>
      <w:r w:rsidR="009E36D6" w:rsidRPr="00A0581A">
        <w:rPr>
          <w:rFonts w:ascii="Times New Roman" w:hAnsi="Times New Roman" w:cs="Times New Roman"/>
          <w:sz w:val="26"/>
          <w:szCs w:val="26"/>
        </w:rPr>
        <w:t>Лесопарковые зоны и лесные массивы, садоводческие, товарищеские кооперативы.</w:t>
      </w:r>
    </w:p>
    <w:p w14:paraId="6673F512" w14:textId="77777777" w:rsidR="000E23F1" w:rsidRPr="000E23F1" w:rsidRDefault="000E23F1" w:rsidP="000E23F1">
      <w:pPr>
        <w:pStyle w:val="afc"/>
        <w:jc w:val="both"/>
        <w:rPr>
          <w:rFonts w:ascii="Times New Roman" w:hAnsi="Times New Roman" w:cs="Times New Roman"/>
          <w:sz w:val="10"/>
          <w:szCs w:val="10"/>
        </w:rPr>
      </w:pPr>
    </w:p>
    <w:p w14:paraId="3A7953F0" w14:textId="77777777" w:rsidR="003E5227" w:rsidRDefault="009E36D6" w:rsidP="003E5227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581A">
        <w:rPr>
          <w:rFonts w:ascii="Times New Roman" w:hAnsi="Times New Roman" w:cs="Times New Roman"/>
          <w:sz w:val="26"/>
          <w:szCs w:val="26"/>
        </w:rPr>
        <w:t>2.</w:t>
      </w:r>
      <w:r w:rsidR="000E23F1">
        <w:rPr>
          <w:rFonts w:ascii="Times New Roman" w:hAnsi="Times New Roman" w:cs="Times New Roman"/>
          <w:sz w:val="26"/>
          <w:szCs w:val="26"/>
        </w:rPr>
        <w:t>14</w:t>
      </w:r>
      <w:r w:rsidRPr="00A0581A">
        <w:rPr>
          <w:rFonts w:ascii="Times New Roman" w:hAnsi="Times New Roman" w:cs="Times New Roman"/>
          <w:sz w:val="26"/>
          <w:szCs w:val="26"/>
        </w:rPr>
        <w:t>. Водные объекты (реки, озера, водохранилища, искусственные водоемы, котлованы), пляжи, набережные и места неорганизованного отдыха на открытых водоемах.</w:t>
      </w:r>
    </w:p>
    <w:p w14:paraId="0F818472" w14:textId="77777777" w:rsidR="003E5227" w:rsidRPr="003E5227" w:rsidRDefault="003E5227" w:rsidP="003E5227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7336D202" w14:textId="450943F9" w:rsidR="009E36D6" w:rsidRPr="00A0581A" w:rsidRDefault="000E23F1" w:rsidP="003E5227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2.15.</w:t>
      </w:r>
      <w:r w:rsidR="009E36D6" w:rsidRPr="00A0581A">
        <w:rPr>
          <w:rFonts w:ascii="Times New Roman" w:hAnsi="Times New Roman" w:cs="Times New Roman"/>
          <w:sz w:val="26"/>
          <w:szCs w:val="26"/>
        </w:rPr>
        <w:t xml:space="preserve"> Образовательные организации, учреждения культуры, физической культуры и спорта, здравоохранения, </w:t>
      </w:r>
      <w:r w:rsidR="00565831" w:rsidRPr="00565831">
        <w:rPr>
          <w:rFonts w:ascii="Times New Roman" w:hAnsi="Times New Roman" w:cs="Times New Roman"/>
          <w:sz w:val="26"/>
          <w:szCs w:val="26"/>
        </w:rPr>
        <w:t>места отправления религиозного культа</w:t>
      </w:r>
      <w:r w:rsidR="00565831">
        <w:rPr>
          <w:rFonts w:ascii="Times New Roman" w:hAnsi="Times New Roman" w:cs="Times New Roman"/>
          <w:sz w:val="26"/>
          <w:szCs w:val="26"/>
        </w:rPr>
        <w:t xml:space="preserve">, </w:t>
      </w:r>
      <w:r w:rsidR="009E36D6" w:rsidRPr="00A0581A">
        <w:rPr>
          <w:rFonts w:ascii="Times New Roman" w:hAnsi="Times New Roman" w:cs="Times New Roman"/>
          <w:sz w:val="26"/>
          <w:szCs w:val="26"/>
        </w:rPr>
        <w:t>административные здания и прилегающая к ним территория.</w:t>
      </w:r>
    </w:p>
    <w:p w14:paraId="032E938F" w14:textId="77777777" w:rsidR="009E36D6" w:rsidRPr="00A0581A" w:rsidRDefault="009E36D6" w:rsidP="00A0581A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CDF910B" w14:textId="77777777" w:rsidR="009E36D6" w:rsidRPr="00546784" w:rsidRDefault="009E36D6" w:rsidP="009E36D6">
      <w:pPr>
        <w:rPr>
          <w:rFonts w:ascii="Liberation Serif" w:hAnsi="Liberation Serif"/>
        </w:rPr>
      </w:pPr>
    </w:p>
    <w:p w14:paraId="48F123AC" w14:textId="77777777" w:rsidR="009E36D6" w:rsidRPr="0039167C" w:rsidRDefault="009E36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sectPr w:rsidR="009E36D6" w:rsidRPr="0039167C" w:rsidSect="00615D30">
      <w:headerReference w:type="even" r:id="rId9"/>
      <w:headerReference w:type="default" r:id="rId10"/>
      <w:pgSz w:w="11906" w:h="16838"/>
      <w:pgMar w:top="567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878AB" w14:textId="77777777" w:rsidR="00977957" w:rsidRDefault="00977957" w:rsidP="00F271B1">
      <w:pPr>
        <w:spacing w:after="0" w:line="240" w:lineRule="auto"/>
      </w:pPr>
      <w:r>
        <w:separator/>
      </w:r>
    </w:p>
  </w:endnote>
  <w:endnote w:type="continuationSeparator" w:id="0">
    <w:p w14:paraId="4AC483D1" w14:textId="77777777" w:rsidR="00977957" w:rsidRDefault="00977957" w:rsidP="00F2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EAB4A" w14:textId="77777777" w:rsidR="00977957" w:rsidRDefault="00977957" w:rsidP="00F271B1">
      <w:pPr>
        <w:spacing w:after="0" w:line="240" w:lineRule="auto"/>
      </w:pPr>
      <w:r>
        <w:separator/>
      </w:r>
    </w:p>
  </w:footnote>
  <w:footnote w:type="continuationSeparator" w:id="0">
    <w:p w14:paraId="6A4E9F9D" w14:textId="77777777" w:rsidR="00977957" w:rsidRDefault="00977957" w:rsidP="00F2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36C4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4EBD611" w14:textId="77777777" w:rsidR="00E801C7" w:rsidRDefault="00E801C7">
    <w:pPr>
      <w:pStyle w:val="a9"/>
    </w:pPr>
  </w:p>
  <w:p w14:paraId="57A04F3E" w14:textId="77777777" w:rsidR="00E801C7" w:rsidRDefault="00E801C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22EF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74F75">
      <w:rPr>
        <w:rStyle w:val="ab"/>
        <w:noProof/>
      </w:rPr>
      <w:t>2</w:t>
    </w:r>
    <w:r>
      <w:rPr>
        <w:rStyle w:val="ab"/>
      </w:rPr>
      <w:fldChar w:fldCharType="end"/>
    </w:r>
  </w:p>
  <w:p w14:paraId="0055B443" w14:textId="77777777" w:rsidR="00E801C7" w:rsidRDefault="00E801C7" w:rsidP="00E527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834E93E"/>
    <w:lvl w:ilvl="0">
      <w:numFmt w:val="bullet"/>
      <w:lvlText w:val="*"/>
      <w:lvlJc w:val="left"/>
    </w:lvl>
  </w:abstractNum>
  <w:abstractNum w:abstractNumId="1" w15:restartNumberingAfterBreak="0">
    <w:nsid w:val="0754561F"/>
    <w:multiLevelType w:val="multilevel"/>
    <w:tmpl w:val="7440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D6C91"/>
    <w:multiLevelType w:val="multilevel"/>
    <w:tmpl w:val="6620317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 w15:restartNumberingAfterBreak="0">
    <w:nsid w:val="0F00319D"/>
    <w:multiLevelType w:val="hybridMultilevel"/>
    <w:tmpl w:val="90E6724E"/>
    <w:lvl w:ilvl="0" w:tplc="ABCC61C0">
      <w:start w:val="8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1E953ED"/>
    <w:multiLevelType w:val="multilevel"/>
    <w:tmpl w:val="6AC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B4316"/>
    <w:multiLevelType w:val="hybridMultilevel"/>
    <w:tmpl w:val="CF487976"/>
    <w:lvl w:ilvl="0" w:tplc="8F4A8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E58D5"/>
    <w:multiLevelType w:val="hybridMultilevel"/>
    <w:tmpl w:val="6DBACF98"/>
    <w:lvl w:ilvl="0" w:tplc="93801B30">
      <w:start w:val="2"/>
      <w:numFmt w:val="decimal"/>
      <w:lvlText w:val="%1)"/>
      <w:lvlJc w:val="left"/>
      <w:pPr>
        <w:ind w:left="2397" w:hanging="667"/>
      </w:pPr>
      <w:rPr>
        <w:w w:val="98"/>
        <w:lang w:val="ru-RU" w:eastAsia="en-US" w:bidi="ar-SA"/>
      </w:rPr>
    </w:lvl>
    <w:lvl w:ilvl="1" w:tplc="7E6A2DC0">
      <w:numFmt w:val="bullet"/>
      <w:lvlText w:val="•"/>
      <w:lvlJc w:val="left"/>
      <w:pPr>
        <w:ind w:left="3220" w:hanging="667"/>
      </w:pPr>
      <w:rPr>
        <w:lang w:val="ru-RU" w:eastAsia="en-US" w:bidi="ar-SA"/>
      </w:rPr>
    </w:lvl>
    <w:lvl w:ilvl="2" w:tplc="A57286B8">
      <w:numFmt w:val="bullet"/>
      <w:lvlText w:val="•"/>
      <w:lvlJc w:val="left"/>
      <w:pPr>
        <w:ind w:left="4040" w:hanging="667"/>
      </w:pPr>
      <w:rPr>
        <w:lang w:val="ru-RU" w:eastAsia="en-US" w:bidi="ar-SA"/>
      </w:rPr>
    </w:lvl>
    <w:lvl w:ilvl="3" w:tplc="ACB6506C">
      <w:numFmt w:val="bullet"/>
      <w:lvlText w:val="•"/>
      <w:lvlJc w:val="left"/>
      <w:pPr>
        <w:ind w:left="4860" w:hanging="667"/>
      </w:pPr>
      <w:rPr>
        <w:lang w:val="ru-RU" w:eastAsia="en-US" w:bidi="ar-SA"/>
      </w:rPr>
    </w:lvl>
    <w:lvl w:ilvl="4" w:tplc="D1B0D372">
      <w:numFmt w:val="bullet"/>
      <w:lvlText w:val="•"/>
      <w:lvlJc w:val="left"/>
      <w:pPr>
        <w:ind w:left="5680" w:hanging="667"/>
      </w:pPr>
      <w:rPr>
        <w:lang w:val="ru-RU" w:eastAsia="en-US" w:bidi="ar-SA"/>
      </w:rPr>
    </w:lvl>
    <w:lvl w:ilvl="5" w:tplc="60DC55E4">
      <w:numFmt w:val="bullet"/>
      <w:lvlText w:val="•"/>
      <w:lvlJc w:val="left"/>
      <w:pPr>
        <w:ind w:left="6500" w:hanging="667"/>
      </w:pPr>
      <w:rPr>
        <w:lang w:val="ru-RU" w:eastAsia="en-US" w:bidi="ar-SA"/>
      </w:rPr>
    </w:lvl>
    <w:lvl w:ilvl="6" w:tplc="61A20444">
      <w:numFmt w:val="bullet"/>
      <w:lvlText w:val="•"/>
      <w:lvlJc w:val="left"/>
      <w:pPr>
        <w:ind w:left="7320" w:hanging="667"/>
      </w:pPr>
      <w:rPr>
        <w:lang w:val="ru-RU" w:eastAsia="en-US" w:bidi="ar-SA"/>
      </w:rPr>
    </w:lvl>
    <w:lvl w:ilvl="7" w:tplc="25C42D5C">
      <w:numFmt w:val="bullet"/>
      <w:lvlText w:val="•"/>
      <w:lvlJc w:val="left"/>
      <w:pPr>
        <w:ind w:left="8140" w:hanging="667"/>
      </w:pPr>
      <w:rPr>
        <w:lang w:val="ru-RU" w:eastAsia="en-US" w:bidi="ar-SA"/>
      </w:rPr>
    </w:lvl>
    <w:lvl w:ilvl="8" w:tplc="8D021D5E">
      <w:numFmt w:val="bullet"/>
      <w:lvlText w:val="•"/>
      <w:lvlJc w:val="left"/>
      <w:pPr>
        <w:ind w:left="8960" w:hanging="667"/>
      </w:pPr>
      <w:rPr>
        <w:lang w:val="ru-RU" w:eastAsia="en-US" w:bidi="ar-SA"/>
      </w:rPr>
    </w:lvl>
  </w:abstractNum>
  <w:abstractNum w:abstractNumId="8" w15:restartNumberingAfterBreak="0">
    <w:nsid w:val="1CEA6D34"/>
    <w:multiLevelType w:val="singleLevel"/>
    <w:tmpl w:val="8334D57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4FC0CB7"/>
    <w:multiLevelType w:val="multilevel"/>
    <w:tmpl w:val="F34ADFC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767B9"/>
    <w:multiLevelType w:val="hybridMultilevel"/>
    <w:tmpl w:val="1CFE8ECA"/>
    <w:lvl w:ilvl="0" w:tplc="7F36DA1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275F2A49"/>
    <w:multiLevelType w:val="hybridMultilevel"/>
    <w:tmpl w:val="E35CC9C6"/>
    <w:lvl w:ilvl="0" w:tplc="C8CCC4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C766A88"/>
    <w:multiLevelType w:val="multilevel"/>
    <w:tmpl w:val="6FD6C300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D169C1"/>
    <w:multiLevelType w:val="multilevel"/>
    <w:tmpl w:val="B6F8CA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8FA036F"/>
    <w:multiLevelType w:val="multilevel"/>
    <w:tmpl w:val="BF04A1AE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3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04" w:hanging="2160"/>
      </w:pPr>
      <w:rPr>
        <w:rFonts w:hint="default"/>
      </w:rPr>
    </w:lvl>
  </w:abstractNum>
  <w:abstractNum w:abstractNumId="15" w15:restartNumberingAfterBreak="0">
    <w:nsid w:val="3A8F3F4F"/>
    <w:multiLevelType w:val="hybridMultilevel"/>
    <w:tmpl w:val="0252527A"/>
    <w:lvl w:ilvl="0" w:tplc="DB363B0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 w15:restartNumberingAfterBreak="0">
    <w:nsid w:val="3BFC6212"/>
    <w:multiLevelType w:val="hybridMultilevel"/>
    <w:tmpl w:val="539CE94A"/>
    <w:lvl w:ilvl="0" w:tplc="54BC442E">
      <w:start w:val="1"/>
      <w:numFmt w:val="decimal"/>
      <w:lvlText w:val="%1)"/>
      <w:lvlJc w:val="left"/>
      <w:pPr>
        <w:ind w:left="1069" w:hanging="652"/>
      </w:pPr>
      <w:rPr>
        <w:w w:val="102"/>
        <w:lang w:val="ru-RU" w:eastAsia="en-US" w:bidi="ar-SA"/>
      </w:rPr>
    </w:lvl>
    <w:lvl w:ilvl="1" w:tplc="026A1424">
      <w:numFmt w:val="bullet"/>
      <w:lvlText w:val="•"/>
      <w:lvlJc w:val="left"/>
      <w:pPr>
        <w:ind w:left="2014" w:hanging="652"/>
      </w:pPr>
      <w:rPr>
        <w:lang w:val="ru-RU" w:eastAsia="en-US" w:bidi="ar-SA"/>
      </w:rPr>
    </w:lvl>
    <w:lvl w:ilvl="2" w:tplc="1DACB06A">
      <w:numFmt w:val="bullet"/>
      <w:lvlText w:val="•"/>
      <w:lvlJc w:val="left"/>
      <w:pPr>
        <w:ind w:left="2968" w:hanging="652"/>
      </w:pPr>
      <w:rPr>
        <w:lang w:val="ru-RU" w:eastAsia="en-US" w:bidi="ar-SA"/>
      </w:rPr>
    </w:lvl>
    <w:lvl w:ilvl="3" w:tplc="5BAC50AA">
      <w:numFmt w:val="bullet"/>
      <w:lvlText w:val="•"/>
      <w:lvlJc w:val="left"/>
      <w:pPr>
        <w:ind w:left="3922" w:hanging="652"/>
      </w:pPr>
      <w:rPr>
        <w:lang w:val="ru-RU" w:eastAsia="en-US" w:bidi="ar-SA"/>
      </w:rPr>
    </w:lvl>
    <w:lvl w:ilvl="4" w:tplc="F6A2280E">
      <w:numFmt w:val="bullet"/>
      <w:lvlText w:val="•"/>
      <w:lvlJc w:val="left"/>
      <w:pPr>
        <w:ind w:left="4876" w:hanging="652"/>
      </w:pPr>
      <w:rPr>
        <w:lang w:val="ru-RU" w:eastAsia="en-US" w:bidi="ar-SA"/>
      </w:rPr>
    </w:lvl>
    <w:lvl w:ilvl="5" w:tplc="1E2AA444">
      <w:numFmt w:val="bullet"/>
      <w:lvlText w:val="•"/>
      <w:lvlJc w:val="left"/>
      <w:pPr>
        <w:ind w:left="5830" w:hanging="652"/>
      </w:pPr>
      <w:rPr>
        <w:lang w:val="ru-RU" w:eastAsia="en-US" w:bidi="ar-SA"/>
      </w:rPr>
    </w:lvl>
    <w:lvl w:ilvl="6" w:tplc="4D4A9472">
      <w:numFmt w:val="bullet"/>
      <w:lvlText w:val="•"/>
      <w:lvlJc w:val="left"/>
      <w:pPr>
        <w:ind w:left="6784" w:hanging="652"/>
      </w:pPr>
      <w:rPr>
        <w:lang w:val="ru-RU" w:eastAsia="en-US" w:bidi="ar-SA"/>
      </w:rPr>
    </w:lvl>
    <w:lvl w:ilvl="7" w:tplc="5F3E2BC6">
      <w:numFmt w:val="bullet"/>
      <w:lvlText w:val="•"/>
      <w:lvlJc w:val="left"/>
      <w:pPr>
        <w:ind w:left="7738" w:hanging="652"/>
      </w:pPr>
      <w:rPr>
        <w:lang w:val="ru-RU" w:eastAsia="en-US" w:bidi="ar-SA"/>
      </w:rPr>
    </w:lvl>
    <w:lvl w:ilvl="8" w:tplc="C82CFC24">
      <w:numFmt w:val="bullet"/>
      <w:lvlText w:val="•"/>
      <w:lvlJc w:val="left"/>
      <w:pPr>
        <w:ind w:left="8692" w:hanging="652"/>
      </w:pPr>
      <w:rPr>
        <w:lang w:val="ru-RU" w:eastAsia="en-US" w:bidi="ar-SA"/>
      </w:rPr>
    </w:lvl>
  </w:abstractNum>
  <w:abstractNum w:abstractNumId="17" w15:restartNumberingAfterBreak="0">
    <w:nsid w:val="3FA734CA"/>
    <w:multiLevelType w:val="multilevel"/>
    <w:tmpl w:val="D2D48FF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3374494"/>
    <w:multiLevelType w:val="multilevel"/>
    <w:tmpl w:val="F2F402F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47802A0C"/>
    <w:multiLevelType w:val="multilevel"/>
    <w:tmpl w:val="C232A4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4A962408"/>
    <w:multiLevelType w:val="hybridMultilevel"/>
    <w:tmpl w:val="0316D8D8"/>
    <w:lvl w:ilvl="0" w:tplc="786655B6">
      <w:start w:val="9"/>
      <w:numFmt w:val="decimal"/>
      <w:lvlText w:val="%1."/>
      <w:lvlJc w:val="left"/>
      <w:pPr>
        <w:ind w:left="1058" w:hanging="672"/>
      </w:pPr>
      <w:rPr>
        <w:spacing w:val="-1"/>
        <w:w w:val="105"/>
        <w:lang w:val="ru-RU" w:eastAsia="en-US" w:bidi="ar-SA"/>
      </w:rPr>
    </w:lvl>
    <w:lvl w:ilvl="1" w:tplc="7ED8AC08">
      <w:numFmt w:val="bullet"/>
      <w:lvlText w:val="•"/>
      <w:lvlJc w:val="left"/>
      <w:pPr>
        <w:ind w:left="2014" w:hanging="672"/>
      </w:pPr>
      <w:rPr>
        <w:lang w:val="ru-RU" w:eastAsia="en-US" w:bidi="ar-SA"/>
      </w:rPr>
    </w:lvl>
    <w:lvl w:ilvl="2" w:tplc="2F88F5EE">
      <w:numFmt w:val="bullet"/>
      <w:lvlText w:val="•"/>
      <w:lvlJc w:val="left"/>
      <w:pPr>
        <w:ind w:left="2968" w:hanging="672"/>
      </w:pPr>
      <w:rPr>
        <w:lang w:val="ru-RU" w:eastAsia="en-US" w:bidi="ar-SA"/>
      </w:rPr>
    </w:lvl>
    <w:lvl w:ilvl="3" w:tplc="4322C4D6">
      <w:numFmt w:val="bullet"/>
      <w:lvlText w:val="•"/>
      <w:lvlJc w:val="left"/>
      <w:pPr>
        <w:ind w:left="3922" w:hanging="672"/>
      </w:pPr>
      <w:rPr>
        <w:lang w:val="ru-RU" w:eastAsia="en-US" w:bidi="ar-SA"/>
      </w:rPr>
    </w:lvl>
    <w:lvl w:ilvl="4" w:tplc="E196E0BA">
      <w:numFmt w:val="bullet"/>
      <w:lvlText w:val="•"/>
      <w:lvlJc w:val="left"/>
      <w:pPr>
        <w:ind w:left="4876" w:hanging="672"/>
      </w:pPr>
      <w:rPr>
        <w:lang w:val="ru-RU" w:eastAsia="en-US" w:bidi="ar-SA"/>
      </w:rPr>
    </w:lvl>
    <w:lvl w:ilvl="5" w:tplc="E9921D06">
      <w:numFmt w:val="bullet"/>
      <w:lvlText w:val="•"/>
      <w:lvlJc w:val="left"/>
      <w:pPr>
        <w:ind w:left="5830" w:hanging="672"/>
      </w:pPr>
      <w:rPr>
        <w:lang w:val="ru-RU" w:eastAsia="en-US" w:bidi="ar-SA"/>
      </w:rPr>
    </w:lvl>
    <w:lvl w:ilvl="6" w:tplc="F54E33C6">
      <w:numFmt w:val="bullet"/>
      <w:lvlText w:val="•"/>
      <w:lvlJc w:val="left"/>
      <w:pPr>
        <w:ind w:left="6784" w:hanging="672"/>
      </w:pPr>
      <w:rPr>
        <w:lang w:val="ru-RU" w:eastAsia="en-US" w:bidi="ar-SA"/>
      </w:rPr>
    </w:lvl>
    <w:lvl w:ilvl="7" w:tplc="7E2CD260">
      <w:numFmt w:val="bullet"/>
      <w:lvlText w:val="•"/>
      <w:lvlJc w:val="left"/>
      <w:pPr>
        <w:ind w:left="7738" w:hanging="672"/>
      </w:pPr>
      <w:rPr>
        <w:lang w:val="ru-RU" w:eastAsia="en-US" w:bidi="ar-SA"/>
      </w:rPr>
    </w:lvl>
    <w:lvl w:ilvl="8" w:tplc="3C9A31BE">
      <w:numFmt w:val="bullet"/>
      <w:lvlText w:val="•"/>
      <w:lvlJc w:val="left"/>
      <w:pPr>
        <w:ind w:left="8692" w:hanging="672"/>
      </w:pPr>
      <w:rPr>
        <w:lang w:val="ru-RU" w:eastAsia="en-US" w:bidi="ar-SA"/>
      </w:rPr>
    </w:lvl>
  </w:abstractNum>
  <w:abstractNum w:abstractNumId="21" w15:restartNumberingAfterBreak="0">
    <w:nsid w:val="4EF01931"/>
    <w:multiLevelType w:val="hybridMultilevel"/>
    <w:tmpl w:val="4D923A2A"/>
    <w:lvl w:ilvl="0" w:tplc="C41C19E2">
      <w:start w:val="2"/>
      <w:numFmt w:val="decimal"/>
      <w:lvlText w:val="%1."/>
      <w:lvlJc w:val="left"/>
      <w:pPr>
        <w:ind w:left="2354" w:hanging="665"/>
      </w:pPr>
      <w:rPr>
        <w:w w:val="104"/>
        <w:lang w:val="ru-RU" w:eastAsia="en-US" w:bidi="ar-SA"/>
      </w:rPr>
    </w:lvl>
    <w:lvl w:ilvl="1" w:tplc="4BD49C66">
      <w:numFmt w:val="bullet"/>
      <w:lvlText w:val="•"/>
      <w:lvlJc w:val="left"/>
      <w:pPr>
        <w:ind w:left="3184" w:hanging="665"/>
      </w:pPr>
      <w:rPr>
        <w:lang w:val="ru-RU" w:eastAsia="en-US" w:bidi="ar-SA"/>
      </w:rPr>
    </w:lvl>
    <w:lvl w:ilvl="2" w:tplc="97C26884">
      <w:numFmt w:val="bullet"/>
      <w:lvlText w:val="•"/>
      <w:lvlJc w:val="left"/>
      <w:pPr>
        <w:ind w:left="4008" w:hanging="665"/>
      </w:pPr>
      <w:rPr>
        <w:lang w:val="ru-RU" w:eastAsia="en-US" w:bidi="ar-SA"/>
      </w:rPr>
    </w:lvl>
    <w:lvl w:ilvl="3" w:tplc="2FA06DD2">
      <w:numFmt w:val="bullet"/>
      <w:lvlText w:val="•"/>
      <w:lvlJc w:val="left"/>
      <w:pPr>
        <w:ind w:left="4832" w:hanging="665"/>
      </w:pPr>
      <w:rPr>
        <w:lang w:val="ru-RU" w:eastAsia="en-US" w:bidi="ar-SA"/>
      </w:rPr>
    </w:lvl>
    <w:lvl w:ilvl="4" w:tplc="B32AED00">
      <w:numFmt w:val="bullet"/>
      <w:lvlText w:val="•"/>
      <w:lvlJc w:val="left"/>
      <w:pPr>
        <w:ind w:left="5656" w:hanging="665"/>
      </w:pPr>
      <w:rPr>
        <w:lang w:val="ru-RU" w:eastAsia="en-US" w:bidi="ar-SA"/>
      </w:rPr>
    </w:lvl>
    <w:lvl w:ilvl="5" w:tplc="A4E6ADE8">
      <w:numFmt w:val="bullet"/>
      <w:lvlText w:val="•"/>
      <w:lvlJc w:val="left"/>
      <w:pPr>
        <w:ind w:left="6480" w:hanging="665"/>
      </w:pPr>
      <w:rPr>
        <w:lang w:val="ru-RU" w:eastAsia="en-US" w:bidi="ar-SA"/>
      </w:rPr>
    </w:lvl>
    <w:lvl w:ilvl="6" w:tplc="1A2C4A00">
      <w:numFmt w:val="bullet"/>
      <w:lvlText w:val="•"/>
      <w:lvlJc w:val="left"/>
      <w:pPr>
        <w:ind w:left="7304" w:hanging="665"/>
      </w:pPr>
      <w:rPr>
        <w:lang w:val="ru-RU" w:eastAsia="en-US" w:bidi="ar-SA"/>
      </w:rPr>
    </w:lvl>
    <w:lvl w:ilvl="7" w:tplc="799E4272">
      <w:numFmt w:val="bullet"/>
      <w:lvlText w:val="•"/>
      <w:lvlJc w:val="left"/>
      <w:pPr>
        <w:ind w:left="8128" w:hanging="665"/>
      </w:pPr>
      <w:rPr>
        <w:lang w:val="ru-RU" w:eastAsia="en-US" w:bidi="ar-SA"/>
      </w:rPr>
    </w:lvl>
    <w:lvl w:ilvl="8" w:tplc="A3F21224">
      <w:numFmt w:val="bullet"/>
      <w:lvlText w:val="•"/>
      <w:lvlJc w:val="left"/>
      <w:pPr>
        <w:ind w:left="8952" w:hanging="665"/>
      </w:pPr>
      <w:rPr>
        <w:lang w:val="ru-RU" w:eastAsia="en-US" w:bidi="ar-SA"/>
      </w:rPr>
    </w:lvl>
  </w:abstractNum>
  <w:abstractNum w:abstractNumId="22" w15:restartNumberingAfterBreak="0">
    <w:nsid w:val="64764D40"/>
    <w:multiLevelType w:val="hybridMultilevel"/>
    <w:tmpl w:val="C390DCFA"/>
    <w:lvl w:ilvl="0" w:tplc="E1201EA4">
      <w:start w:val="6"/>
      <w:numFmt w:val="decimal"/>
      <w:lvlText w:val="%1)"/>
      <w:lvlJc w:val="left"/>
      <w:pPr>
        <w:ind w:left="2393" w:hanging="670"/>
      </w:pPr>
      <w:rPr>
        <w:w w:val="102"/>
        <w:lang w:val="ru-RU" w:eastAsia="en-US" w:bidi="ar-SA"/>
      </w:rPr>
    </w:lvl>
    <w:lvl w:ilvl="1" w:tplc="E3F4A894">
      <w:numFmt w:val="bullet"/>
      <w:lvlText w:val="•"/>
      <w:lvlJc w:val="left"/>
      <w:pPr>
        <w:ind w:left="3220" w:hanging="670"/>
      </w:pPr>
      <w:rPr>
        <w:lang w:val="ru-RU" w:eastAsia="en-US" w:bidi="ar-SA"/>
      </w:rPr>
    </w:lvl>
    <w:lvl w:ilvl="2" w:tplc="BE52CAC0">
      <w:numFmt w:val="bullet"/>
      <w:lvlText w:val="•"/>
      <w:lvlJc w:val="left"/>
      <w:pPr>
        <w:ind w:left="4040" w:hanging="670"/>
      </w:pPr>
      <w:rPr>
        <w:lang w:val="ru-RU" w:eastAsia="en-US" w:bidi="ar-SA"/>
      </w:rPr>
    </w:lvl>
    <w:lvl w:ilvl="3" w:tplc="A39ABA46">
      <w:numFmt w:val="bullet"/>
      <w:lvlText w:val="•"/>
      <w:lvlJc w:val="left"/>
      <w:pPr>
        <w:ind w:left="4860" w:hanging="670"/>
      </w:pPr>
      <w:rPr>
        <w:lang w:val="ru-RU" w:eastAsia="en-US" w:bidi="ar-SA"/>
      </w:rPr>
    </w:lvl>
    <w:lvl w:ilvl="4" w:tplc="B01A8C06">
      <w:numFmt w:val="bullet"/>
      <w:lvlText w:val="•"/>
      <w:lvlJc w:val="left"/>
      <w:pPr>
        <w:ind w:left="5680" w:hanging="670"/>
      </w:pPr>
      <w:rPr>
        <w:lang w:val="ru-RU" w:eastAsia="en-US" w:bidi="ar-SA"/>
      </w:rPr>
    </w:lvl>
    <w:lvl w:ilvl="5" w:tplc="3EE68C5C">
      <w:numFmt w:val="bullet"/>
      <w:lvlText w:val="•"/>
      <w:lvlJc w:val="left"/>
      <w:pPr>
        <w:ind w:left="6500" w:hanging="670"/>
      </w:pPr>
      <w:rPr>
        <w:lang w:val="ru-RU" w:eastAsia="en-US" w:bidi="ar-SA"/>
      </w:rPr>
    </w:lvl>
    <w:lvl w:ilvl="6" w:tplc="093A5336">
      <w:numFmt w:val="bullet"/>
      <w:lvlText w:val="•"/>
      <w:lvlJc w:val="left"/>
      <w:pPr>
        <w:ind w:left="7320" w:hanging="670"/>
      </w:pPr>
      <w:rPr>
        <w:lang w:val="ru-RU" w:eastAsia="en-US" w:bidi="ar-SA"/>
      </w:rPr>
    </w:lvl>
    <w:lvl w:ilvl="7" w:tplc="A7807316">
      <w:numFmt w:val="bullet"/>
      <w:lvlText w:val="•"/>
      <w:lvlJc w:val="left"/>
      <w:pPr>
        <w:ind w:left="8140" w:hanging="670"/>
      </w:pPr>
      <w:rPr>
        <w:lang w:val="ru-RU" w:eastAsia="en-US" w:bidi="ar-SA"/>
      </w:rPr>
    </w:lvl>
    <w:lvl w:ilvl="8" w:tplc="A1B89FAE">
      <w:numFmt w:val="bullet"/>
      <w:lvlText w:val="•"/>
      <w:lvlJc w:val="left"/>
      <w:pPr>
        <w:ind w:left="8960" w:hanging="670"/>
      </w:pPr>
      <w:rPr>
        <w:lang w:val="ru-RU" w:eastAsia="en-US" w:bidi="ar-SA"/>
      </w:rPr>
    </w:lvl>
  </w:abstractNum>
  <w:abstractNum w:abstractNumId="23" w15:restartNumberingAfterBreak="0">
    <w:nsid w:val="65F069B8"/>
    <w:multiLevelType w:val="hybridMultilevel"/>
    <w:tmpl w:val="497A5AD2"/>
    <w:lvl w:ilvl="0" w:tplc="E7CE6752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66010B2B"/>
    <w:multiLevelType w:val="hybridMultilevel"/>
    <w:tmpl w:val="47B0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B70FB"/>
    <w:multiLevelType w:val="hybridMultilevel"/>
    <w:tmpl w:val="5076445A"/>
    <w:lvl w:ilvl="0" w:tplc="A7B418F6">
      <w:start w:val="1"/>
      <w:numFmt w:val="decimal"/>
      <w:lvlText w:val="%1)"/>
      <w:lvlJc w:val="left"/>
      <w:pPr>
        <w:ind w:left="2420" w:hanging="667"/>
      </w:pPr>
      <w:rPr>
        <w:w w:val="109"/>
        <w:lang w:val="ru-RU" w:eastAsia="en-US" w:bidi="ar-SA"/>
      </w:rPr>
    </w:lvl>
    <w:lvl w:ilvl="1" w:tplc="060A0912">
      <w:numFmt w:val="bullet"/>
      <w:lvlText w:val="•"/>
      <w:lvlJc w:val="left"/>
      <w:pPr>
        <w:ind w:left="3238" w:hanging="667"/>
      </w:pPr>
      <w:rPr>
        <w:lang w:val="ru-RU" w:eastAsia="en-US" w:bidi="ar-SA"/>
      </w:rPr>
    </w:lvl>
    <w:lvl w:ilvl="2" w:tplc="6FB2636E">
      <w:numFmt w:val="bullet"/>
      <w:lvlText w:val="•"/>
      <w:lvlJc w:val="left"/>
      <w:pPr>
        <w:ind w:left="4056" w:hanging="667"/>
      </w:pPr>
      <w:rPr>
        <w:lang w:val="ru-RU" w:eastAsia="en-US" w:bidi="ar-SA"/>
      </w:rPr>
    </w:lvl>
    <w:lvl w:ilvl="3" w:tplc="F68AB0EA">
      <w:numFmt w:val="bullet"/>
      <w:lvlText w:val="•"/>
      <w:lvlJc w:val="left"/>
      <w:pPr>
        <w:ind w:left="4874" w:hanging="667"/>
      </w:pPr>
      <w:rPr>
        <w:lang w:val="ru-RU" w:eastAsia="en-US" w:bidi="ar-SA"/>
      </w:rPr>
    </w:lvl>
    <w:lvl w:ilvl="4" w:tplc="A49CA57A">
      <w:numFmt w:val="bullet"/>
      <w:lvlText w:val="•"/>
      <w:lvlJc w:val="left"/>
      <w:pPr>
        <w:ind w:left="5692" w:hanging="667"/>
      </w:pPr>
      <w:rPr>
        <w:lang w:val="ru-RU" w:eastAsia="en-US" w:bidi="ar-SA"/>
      </w:rPr>
    </w:lvl>
    <w:lvl w:ilvl="5" w:tplc="ACF6D248">
      <w:numFmt w:val="bullet"/>
      <w:lvlText w:val="•"/>
      <w:lvlJc w:val="left"/>
      <w:pPr>
        <w:ind w:left="6510" w:hanging="667"/>
      </w:pPr>
      <w:rPr>
        <w:lang w:val="ru-RU" w:eastAsia="en-US" w:bidi="ar-SA"/>
      </w:rPr>
    </w:lvl>
    <w:lvl w:ilvl="6" w:tplc="CC44C41C">
      <w:numFmt w:val="bullet"/>
      <w:lvlText w:val="•"/>
      <w:lvlJc w:val="left"/>
      <w:pPr>
        <w:ind w:left="7328" w:hanging="667"/>
      </w:pPr>
      <w:rPr>
        <w:lang w:val="ru-RU" w:eastAsia="en-US" w:bidi="ar-SA"/>
      </w:rPr>
    </w:lvl>
    <w:lvl w:ilvl="7" w:tplc="DDEAE994">
      <w:numFmt w:val="bullet"/>
      <w:lvlText w:val="•"/>
      <w:lvlJc w:val="left"/>
      <w:pPr>
        <w:ind w:left="8146" w:hanging="667"/>
      </w:pPr>
      <w:rPr>
        <w:lang w:val="ru-RU" w:eastAsia="en-US" w:bidi="ar-SA"/>
      </w:rPr>
    </w:lvl>
    <w:lvl w:ilvl="8" w:tplc="7ED08680">
      <w:numFmt w:val="bullet"/>
      <w:lvlText w:val="•"/>
      <w:lvlJc w:val="left"/>
      <w:pPr>
        <w:ind w:left="8964" w:hanging="667"/>
      </w:pPr>
      <w:rPr>
        <w:lang w:val="ru-RU" w:eastAsia="en-US" w:bidi="ar-SA"/>
      </w:rPr>
    </w:lvl>
  </w:abstractNum>
  <w:abstractNum w:abstractNumId="26" w15:restartNumberingAfterBreak="0">
    <w:nsid w:val="762073BA"/>
    <w:multiLevelType w:val="hybridMultilevel"/>
    <w:tmpl w:val="88DE4BB2"/>
    <w:lvl w:ilvl="0" w:tplc="EC96F04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7" w15:restartNumberingAfterBreak="0">
    <w:nsid w:val="7B320911"/>
    <w:multiLevelType w:val="hybridMultilevel"/>
    <w:tmpl w:val="26EED4D2"/>
    <w:lvl w:ilvl="0" w:tplc="2F60E3C2">
      <w:start w:val="12"/>
      <w:numFmt w:val="decimal"/>
      <w:lvlText w:val="%1."/>
      <w:lvlJc w:val="left"/>
      <w:pPr>
        <w:ind w:left="1075" w:hanging="644"/>
      </w:pPr>
      <w:rPr>
        <w:rFonts w:ascii="Cambria" w:eastAsia="Cambria" w:hAnsi="Cambria" w:cs="Cambria" w:hint="default"/>
        <w:spacing w:val="-1"/>
        <w:w w:val="90"/>
        <w:sz w:val="25"/>
        <w:szCs w:val="25"/>
        <w:lang w:val="ru-RU" w:eastAsia="en-US" w:bidi="ar-SA"/>
      </w:rPr>
    </w:lvl>
    <w:lvl w:ilvl="1" w:tplc="16A40E78">
      <w:numFmt w:val="bullet"/>
      <w:lvlText w:val="•"/>
      <w:lvlJc w:val="left"/>
      <w:pPr>
        <w:ind w:left="2032" w:hanging="644"/>
      </w:pPr>
      <w:rPr>
        <w:lang w:val="ru-RU" w:eastAsia="en-US" w:bidi="ar-SA"/>
      </w:rPr>
    </w:lvl>
    <w:lvl w:ilvl="2" w:tplc="70446030">
      <w:numFmt w:val="bullet"/>
      <w:lvlText w:val="•"/>
      <w:lvlJc w:val="left"/>
      <w:pPr>
        <w:ind w:left="2984" w:hanging="644"/>
      </w:pPr>
      <w:rPr>
        <w:lang w:val="ru-RU" w:eastAsia="en-US" w:bidi="ar-SA"/>
      </w:rPr>
    </w:lvl>
    <w:lvl w:ilvl="3" w:tplc="93BE5938">
      <w:numFmt w:val="bullet"/>
      <w:lvlText w:val="•"/>
      <w:lvlJc w:val="left"/>
      <w:pPr>
        <w:ind w:left="3936" w:hanging="644"/>
      </w:pPr>
      <w:rPr>
        <w:lang w:val="ru-RU" w:eastAsia="en-US" w:bidi="ar-SA"/>
      </w:rPr>
    </w:lvl>
    <w:lvl w:ilvl="4" w:tplc="1F069494">
      <w:numFmt w:val="bullet"/>
      <w:lvlText w:val="•"/>
      <w:lvlJc w:val="left"/>
      <w:pPr>
        <w:ind w:left="4888" w:hanging="644"/>
      </w:pPr>
      <w:rPr>
        <w:lang w:val="ru-RU" w:eastAsia="en-US" w:bidi="ar-SA"/>
      </w:rPr>
    </w:lvl>
    <w:lvl w:ilvl="5" w:tplc="5FAA9BC4">
      <w:numFmt w:val="bullet"/>
      <w:lvlText w:val="•"/>
      <w:lvlJc w:val="left"/>
      <w:pPr>
        <w:ind w:left="5840" w:hanging="644"/>
      </w:pPr>
      <w:rPr>
        <w:lang w:val="ru-RU" w:eastAsia="en-US" w:bidi="ar-SA"/>
      </w:rPr>
    </w:lvl>
    <w:lvl w:ilvl="6" w:tplc="5CB2877E">
      <w:numFmt w:val="bullet"/>
      <w:lvlText w:val="•"/>
      <w:lvlJc w:val="left"/>
      <w:pPr>
        <w:ind w:left="6792" w:hanging="644"/>
      </w:pPr>
      <w:rPr>
        <w:lang w:val="ru-RU" w:eastAsia="en-US" w:bidi="ar-SA"/>
      </w:rPr>
    </w:lvl>
    <w:lvl w:ilvl="7" w:tplc="65EA3D5C">
      <w:numFmt w:val="bullet"/>
      <w:lvlText w:val="•"/>
      <w:lvlJc w:val="left"/>
      <w:pPr>
        <w:ind w:left="7744" w:hanging="644"/>
      </w:pPr>
      <w:rPr>
        <w:lang w:val="ru-RU" w:eastAsia="en-US" w:bidi="ar-SA"/>
      </w:rPr>
    </w:lvl>
    <w:lvl w:ilvl="8" w:tplc="81D44216">
      <w:numFmt w:val="bullet"/>
      <w:lvlText w:val="•"/>
      <w:lvlJc w:val="left"/>
      <w:pPr>
        <w:ind w:left="8696" w:hanging="644"/>
      </w:pPr>
      <w:rPr>
        <w:lang w:val="ru-RU" w:eastAsia="en-US" w:bidi="ar-SA"/>
      </w:rPr>
    </w:lvl>
  </w:abstractNum>
  <w:abstractNum w:abstractNumId="28" w15:restartNumberingAfterBreak="0">
    <w:nsid w:val="7ECA5F08"/>
    <w:multiLevelType w:val="hybridMultilevel"/>
    <w:tmpl w:val="4652230A"/>
    <w:lvl w:ilvl="0" w:tplc="09ECEEA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1"/>
  </w:num>
  <w:num w:numId="2">
    <w:abstractNumId w:val="10"/>
  </w:num>
  <w:num w:numId="3">
    <w:abstractNumId w:val="23"/>
  </w:num>
  <w:num w:numId="4">
    <w:abstractNumId w:val="15"/>
  </w:num>
  <w:num w:numId="5">
    <w:abstractNumId w:val="28"/>
  </w:num>
  <w:num w:numId="6">
    <w:abstractNumId w:val="26"/>
  </w:num>
  <w:num w:numId="7">
    <w:abstractNumId w:val="3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8"/>
  </w:num>
  <w:num w:numId="15">
    <w:abstractNumId w:val="17"/>
  </w:num>
  <w:num w:numId="16">
    <w:abstractNumId w:val="24"/>
  </w:num>
  <w:num w:numId="17">
    <w:abstractNumId w:val="4"/>
  </w:num>
  <w:num w:numId="18">
    <w:abstractNumId w:val="1"/>
  </w:num>
  <w:num w:numId="19">
    <w:abstractNumId w:val="2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9"/>
  </w:num>
  <w:num w:numId="26">
    <w:abstractNumId w:val="12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7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6"/>
  </w:num>
  <w:num w:numId="31">
    <w:abstractNumId w:val="18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F1"/>
    <w:rsid w:val="0000376B"/>
    <w:rsid w:val="000044D5"/>
    <w:rsid w:val="00004A91"/>
    <w:rsid w:val="000101B2"/>
    <w:rsid w:val="00013656"/>
    <w:rsid w:val="0001470B"/>
    <w:rsid w:val="000153D8"/>
    <w:rsid w:val="000159F7"/>
    <w:rsid w:val="0001618E"/>
    <w:rsid w:val="00023B92"/>
    <w:rsid w:val="00025368"/>
    <w:rsid w:val="0002580D"/>
    <w:rsid w:val="00026754"/>
    <w:rsid w:val="000269D9"/>
    <w:rsid w:val="0003072D"/>
    <w:rsid w:val="000317D3"/>
    <w:rsid w:val="00031E54"/>
    <w:rsid w:val="00036D2D"/>
    <w:rsid w:val="00040F71"/>
    <w:rsid w:val="000436F3"/>
    <w:rsid w:val="00044980"/>
    <w:rsid w:val="000457FE"/>
    <w:rsid w:val="00052864"/>
    <w:rsid w:val="000540CA"/>
    <w:rsid w:val="0005413E"/>
    <w:rsid w:val="000547A6"/>
    <w:rsid w:val="00054C9F"/>
    <w:rsid w:val="00061C28"/>
    <w:rsid w:val="00062E6C"/>
    <w:rsid w:val="00063F2D"/>
    <w:rsid w:val="00066EBF"/>
    <w:rsid w:val="000674E2"/>
    <w:rsid w:val="00074D22"/>
    <w:rsid w:val="00075670"/>
    <w:rsid w:val="000757FA"/>
    <w:rsid w:val="00077C0B"/>
    <w:rsid w:val="0008104E"/>
    <w:rsid w:val="00083740"/>
    <w:rsid w:val="000874B5"/>
    <w:rsid w:val="00087549"/>
    <w:rsid w:val="00090759"/>
    <w:rsid w:val="000931AD"/>
    <w:rsid w:val="000951A8"/>
    <w:rsid w:val="000951D0"/>
    <w:rsid w:val="000A23EE"/>
    <w:rsid w:val="000A34B8"/>
    <w:rsid w:val="000A487A"/>
    <w:rsid w:val="000A4B69"/>
    <w:rsid w:val="000A734F"/>
    <w:rsid w:val="000B169D"/>
    <w:rsid w:val="000B21E4"/>
    <w:rsid w:val="000B25C7"/>
    <w:rsid w:val="000B331C"/>
    <w:rsid w:val="000B4C9F"/>
    <w:rsid w:val="000B5339"/>
    <w:rsid w:val="000B55C7"/>
    <w:rsid w:val="000B6D91"/>
    <w:rsid w:val="000C156A"/>
    <w:rsid w:val="000C2BA9"/>
    <w:rsid w:val="000C5561"/>
    <w:rsid w:val="000C70EC"/>
    <w:rsid w:val="000E2287"/>
    <w:rsid w:val="000E23F1"/>
    <w:rsid w:val="000E57F8"/>
    <w:rsid w:val="000E618C"/>
    <w:rsid w:val="000E6E49"/>
    <w:rsid w:val="000E725C"/>
    <w:rsid w:val="000F19EE"/>
    <w:rsid w:val="000F1F38"/>
    <w:rsid w:val="000F22CE"/>
    <w:rsid w:val="000F2A52"/>
    <w:rsid w:val="000F2F5D"/>
    <w:rsid w:val="00100A82"/>
    <w:rsid w:val="00106F94"/>
    <w:rsid w:val="00107DAD"/>
    <w:rsid w:val="00110F34"/>
    <w:rsid w:val="00113BB4"/>
    <w:rsid w:val="001166F4"/>
    <w:rsid w:val="00116846"/>
    <w:rsid w:val="0012383F"/>
    <w:rsid w:val="00124900"/>
    <w:rsid w:val="001311DA"/>
    <w:rsid w:val="00132414"/>
    <w:rsid w:val="00133880"/>
    <w:rsid w:val="00136731"/>
    <w:rsid w:val="001414C6"/>
    <w:rsid w:val="00142A8F"/>
    <w:rsid w:val="00143F61"/>
    <w:rsid w:val="0014576D"/>
    <w:rsid w:val="00145BF6"/>
    <w:rsid w:val="00146738"/>
    <w:rsid w:val="00146A52"/>
    <w:rsid w:val="001472FB"/>
    <w:rsid w:val="0015034D"/>
    <w:rsid w:val="00154060"/>
    <w:rsid w:val="001550B6"/>
    <w:rsid w:val="00157869"/>
    <w:rsid w:val="00160B81"/>
    <w:rsid w:val="00161CAD"/>
    <w:rsid w:val="00164A75"/>
    <w:rsid w:val="00165B89"/>
    <w:rsid w:val="0016687E"/>
    <w:rsid w:val="00166A98"/>
    <w:rsid w:val="0016786C"/>
    <w:rsid w:val="00167CB1"/>
    <w:rsid w:val="0017227D"/>
    <w:rsid w:val="001736C2"/>
    <w:rsid w:val="001763FF"/>
    <w:rsid w:val="0018052C"/>
    <w:rsid w:val="0018251D"/>
    <w:rsid w:val="00182B19"/>
    <w:rsid w:val="0018344D"/>
    <w:rsid w:val="00183E93"/>
    <w:rsid w:val="0018567B"/>
    <w:rsid w:val="0019369F"/>
    <w:rsid w:val="001958CD"/>
    <w:rsid w:val="00197638"/>
    <w:rsid w:val="00197822"/>
    <w:rsid w:val="001A02F3"/>
    <w:rsid w:val="001A18A4"/>
    <w:rsid w:val="001A3A6C"/>
    <w:rsid w:val="001B17D1"/>
    <w:rsid w:val="001B3770"/>
    <w:rsid w:val="001B4AA5"/>
    <w:rsid w:val="001B5CF7"/>
    <w:rsid w:val="001B630D"/>
    <w:rsid w:val="001B7FEC"/>
    <w:rsid w:val="001C0C37"/>
    <w:rsid w:val="001C1CD0"/>
    <w:rsid w:val="001C29A0"/>
    <w:rsid w:val="001C377F"/>
    <w:rsid w:val="001C6722"/>
    <w:rsid w:val="001D1223"/>
    <w:rsid w:val="001D24FA"/>
    <w:rsid w:val="001D4585"/>
    <w:rsid w:val="001D778B"/>
    <w:rsid w:val="001D7F95"/>
    <w:rsid w:val="001E0D71"/>
    <w:rsid w:val="001E0EAB"/>
    <w:rsid w:val="001E3A49"/>
    <w:rsid w:val="001F0D3E"/>
    <w:rsid w:val="001F1127"/>
    <w:rsid w:val="001F1E6E"/>
    <w:rsid w:val="00200722"/>
    <w:rsid w:val="002017B0"/>
    <w:rsid w:val="00205C11"/>
    <w:rsid w:val="00205EE9"/>
    <w:rsid w:val="002068EB"/>
    <w:rsid w:val="00210E12"/>
    <w:rsid w:val="002114E1"/>
    <w:rsid w:val="00212846"/>
    <w:rsid w:val="002162CF"/>
    <w:rsid w:val="00217C67"/>
    <w:rsid w:val="0022064B"/>
    <w:rsid w:val="00221979"/>
    <w:rsid w:val="0022278E"/>
    <w:rsid w:val="00223438"/>
    <w:rsid w:val="00223B0A"/>
    <w:rsid w:val="0022456A"/>
    <w:rsid w:val="00227040"/>
    <w:rsid w:val="0022748A"/>
    <w:rsid w:val="00231955"/>
    <w:rsid w:val="00232349"/>
    <w:rsid w:val="002324F9"/>
    <w:rsid w:val="00236297"/>
    <w:rsid w:val="00240A45"/>
    <w:rsid w:val="00240C3D"/>
    <w:rsid w:val="00242343"/>
    <w:rsid w:val="0025004B"/>
    <w:rsid w:val="00250972"/>
    <w:rsid w:val="00252EFE"/>
    <w:rsid w:val="002575D0"/>
    <w:rsid w:val="00264C9D"/>
    <w:rsid w:val="0026617C"/>
    <w:rsid w:val="00272828"/>
    <w:rsid w:val="00272C35"/>
    <w:rsid w:val="0027458E"/>
    <w:rsid w:val="00275990"/>
    <w:rsid w:val="00275E24"/>
    <w:rsid w:val="00276313"/>
    <w:rsid w:val="0027656F"/>
    <w:rsid w:val="00280CCC"/>
    <w:rsid w:val="002832FC"/>
    <w:rsid w:val="002836C3"/>
    <w:rsid w:val="00283B5F"/>
    <w:rsid w:val="002857DB"/>
    <w:rsid w:val="00286469"/>
    <w:rsid w:val="002868BA"/>
    <w:rsid w:val="0029082A"/>
    <w:rsid w:val="00293D9B"/>
    <w:rsid w:val="002948A5"/>
    <w:rsid w:val="00294DE3"/>
    <w:rsid w:val="002970BB"/>
    <w:rsid w:val="002974C4"/>
    <w:rsid w:val="002A0C4C"/>
    <w:rsid w:val="002A1C84"/>
    <w:rsid w:val="002A47BF"/>
    <w:rsid w:val="002A595F"/>
    <w:rsid w:val="002A6AAF"/>
    <w:rsid w:val="002B0D28"/>
    <w:rsid w:val="002B2850"/>
    <w:rsid w:val="002B2B2C"/>
    <w:rsid w:val="002B343F"/>
    <w:rsid w:val="002B360C"/>
    <w:rsid w:val="002B5E43"/>
    <w:rsid w:val="002C1328"/>
    <w:rsid w:val="002C265F"/>
    <w:rsid w:val="002C2B6D"/>
    <w:rsid w:val="002C3641"/>
    <w:rsid w:val="002C45B1"/>
    <w:rsid w:val="002C4B23"/>
    <w:rsid w:val="002C5345"/>
    <w:rsid w:val="002C5EF2"/>
    <w:rsid w:val="002C736C"/>
    <w:rsid w:val="002C7F9F"/>
    <w:rsid w:val="002D020D"/>
    <w:rsid w:val="002D12D3"/>
    <w:rsid w:val="002D1F14"/>
    <w:rsid w:val="002D37D5"/>
    <w:rsid w:val="002D38D7"/>
    <w:rsid w:val="002D476C"/>
    <w:rsid w:val="002D47B7"/>
    <w:rsid w:val="002D7EEA"/>
    <w:rsid w:val="002E0648"/>
    <w:rsid w:val="002E451B"/>
    <w:rsid w:val="002E52C5"/>
    <w:rsid w:val="002E6B41"/>
    <w:rsid w:val="002F0DDD"/>
    <w:rsid w:val="002F162B"/>
    <w:rsid w:val="002F1873"/>
    <w:rsid w:val="002F4833"/>
    <w:rsid w:val="002F6D2F"/>
    <w:rsid w:val="002F7E49"/>
    <w:rsid w:val="00303868"/>
    <w:rsid w:val="00303D02"/>
    <w:rsid w:val="00305C54"/>
    <w:rsid w:val="00311C2B"/>
    <w:rsid w:val="00314ED0"/>
    <w:rsid w:val="00320DDD"/>
    <w:rsid w:val="00321A56"/>
    <w:rsid w:val="00323276"/>
    <w:rsid w:val="0032345D"/>
    <w:rsid w:val="003270DC"/>
    <w:rsid w:val="00334722"/>
    <w:rsid w:val="00341328"/>
    <w:rsid w:val="00343929"/>
    <w:rsid w:val="00344527"/>
    <w:rsid w:val="00346604"/>
    <w:rsid w:val="00351C51"/>
    <w:rsid w:val="003531C2"/>
    <w:rsid w:val="003536E7"/>
    <w:rsid w:val="003560D5"/>
    <w:rsid w:val="003564B0"/>
    <w:rsid w:val="0035723E"/>
    <w:rsid w:val="00360967"/>
    <w:rsid w:val="00364065"/>
    <w:rsid w:val="00365175"/>
    <w:rsid w:val="0036693D"/>
    <w:rsid w:val="00366CAA"/>
    <w:rsid w:val="003670AA"/>
    <w:rsid w:val="003718FC"/>
    <w:rsid w:val="00371CB2"/>
    <w:rsid w:val="003727C7"/>
    <w:rsid w:val="0037381B"/>
    <w:rsid w:val="00374E04"/>
    <w:rsid w:val="00375998"/>
    <w:rsid w:val="00375CA2"/>
    <w:rsid w:val="00377038"/>
    <w:rsid w:val="003817F6"/>
    <w:rsid w:val="00384D5C"/>
    <w:rsid w:val="00385B6F"/>
    <w:rsid w:val="00386860"/>
    <w:rsid w:val="00386DAD"/>
    <w:rsid w:val="0039062A"/>
    <w:rsid w:val="0039167C"/>
    <w:rsid w:val="00391875"/>
    <w:rsid w:val="00392A27"/>
    <w:rsid w:val="003947DA"/>
    <w:rsid w:val="00395275"/>
    <w:rsid w:val="003A2F64"/>
    <w:rsid w:val="003A3338"/>
    <w:rsid w:val="003A57C1"/>
    <w:rsid w:val="003A5E9D"/>
    <w:rsid w:val="003B0383"/>
    <w:rsid w:val="003B2813"/>
    <w:rsid w:val="003B5DC8"/>
    <w:rsid w:val="003B7675"/>
    <w:rsid w:val="003C36B5"/>
    <w:rsid w:val="003C3CCA"/>
    <w:rsid w:val="003C498D"/>
    <w:rsid w:val="003C4E37"/>
    <w:rsid w:val="003C5C23"/>
    <w:rsid w:val="003D3269"/>
    <w:rsid w:val="003E1654"/>
    <w:rsid w:val="003E18FB"/>
    <w:rsid w:val="003E1CD8"/>
    <w:rsid w:val="003E25DC"/>
    <w:rsid w:val="003E3BF9"/>
    <w:rsid w:val="003E3CC0"/>
    <w:rsid w:val="003E3DD6"/>
    <w:rsid w:val="003E5227"/>
    <w:rsid w:val="003E5A5D"/>
    <w:rsid w:val="003E762D"/>
    <w:rsid w:val="003F04AF"/>
    <w:rsid w:val="003F5667"/>
    <w:rsid w:val="00400982"/>
    <w:rsid w:val="00402BEE"/>
    <w:rsid w:val="004049AD"/>
    <w:rsid w:val="00411807"/>
    <w:rsid w:val="00411936"/>
    <w:rsid w:val="0041275C"/>
    <w:rsid w:val="00414929"/>
    <w:rsid w:val="004171AA"/>
    <w:rsid w:val="0041780F"/>
    <w:rsid w:val="004243F6"/>
    <w:rsid w:val="0042752A"/>
    <w:rsid w:val="0043050A"/>
    <w:rsid w:val="00435D24"/>
    <w:rsid w:val="004420EF"/>
    <w:rsid w:val="00442193"/>
    <w:rsid w:val="00443423"/>
    <w:rsid w:val="0044565C"/>
    <w:rsid w:val="00445984"/>
    <w:rsid w:val="00445DC9"/>
    <w:rsid w:val="00452A1A"/>
    <w:rsid w:val="00452DC2"/>
    <w:rsid w:val="00455BD4"/>
    <w:rsid w:val="004572A6"/>
    <w:rsid w:val="00457769"/>
    <w:rsid w:val="00457D7A"/>
    <w:rsid w:val="00461A54"/>
    <w:rsid w:val="00466009"/>
    <w:rsid w:val="00466C3A"/>
    <w:rsid w:val="00470C6B"/>
    <w:rsid w:val="00470E01"/>
    <w:rsid w:val="00472E8E"/>
    <w:rsid w:val="004731D0"/>
    <w:rsid w:val="0047374A"/>
    <w:rsid w:val="004738A3"/>
    <w:rsid w:val="00476380"/>
    <w:rsid w:val="00476D63"/>
    <w:rsid w:val="004810DC"/>
    <w:rsid w:val="00481F62"/>
    <w:rsid w:val="00483507"/>
    <w:rsid w:val="004852CA"/>
    <w:rsid w:val="00493B24"/>
    <w:rsid w:val="00497009"/>
    <w:rsid w:val="00497CF4"/>
    <w:rsid w:val="004A19B3"/>
    <w:rsid w:val="004A1EA2"/>
    <w:rsid w:val="004A5262"/>
    <w:rsid w:val="004A6F5E"/>
    <w:rsid w:val="004A7317"/>
    <w:rsid w:val="004A7507"/>
    <w:rsid w:val="004B03BB"/>
    <w:rsid w:val="004B312A"/>
    <w:rsid w:val="004B352E"/>
    <w:rsid w:val="004B3BE4"/>
    <w:rsid w:val="004C0313"/>
    <w:rsid w:val="004C2A7B"/>
    <w:rsid w:val="004C333E"/>
    <w:rsid w:val="004C5205"/>
    <w:rsid w:val="004C5307"/>
    <w:rsid w:val="004D42A5"/>
    <w:rsid w:val="004E0A70"/>
    <w:rsid w:val="004E0C7D"/>
    <w:rsid w:val="004E1C43"/>
    <w:rsid w:val="004E2FDB"/>
    <w:rsid w:val="004E3629"/>
    <w:rsid w:val="004E367E"/>
    <w:rsid w:val="004E47D0"/>
    <w:rsid w:val="004E49AC"/>
    <w:rsid w:val="004E4ACA"/>
    <w:rsid w:val="004E4F3B"/>
    <w:rsid w:val="004E641D"/>
    <w:rsid w:val="004E7B52"/>
    <w:rsid w:val="004E7E8B"/>
    <w:rsid w:val="004F02F3"/>
    <w:rsid w:val="004F0A26"/>
    <w:rsid w:val="004F0F41"/>
    <w:rsid w:val="004F1D3D"/>
    <w:rsid w:val="004F30DD"/>
    <w:rsid w:val="004F3358"/>
    <w:rsid w:val="004F3A24"/>
    <w:rsid w:val="004F3B87"/>
    <w:rsid w:val="004F4272"/>
    <w:rsid w:val="004F4E0E"/>
    <w:rsid w:val="004F4E1F"/>
    <w:rsid w:val="00502FA5"/>
    <w:rsid w:val="00503377"/>
    <w:rsid w:val="00503CCF"/>
    <w:rsid w:val="00513F87"/>
    <w:rsid w:val="00516BAE"/>
    <w:rsid w:val="0051738B"/>
    <w:rsid w:val="00517D0C"/>
    <w:rsid w:val="00523148"/>
    <w:rsid w:val="00524863"/>
    <w:rsid w:val="00524AD9"/>
    <w:rsid w:val="0052722F"/>
    <w:rsid w:val="0052780D"/>
    <w:rsid w:val="00535C56"/>
    <w:rsid w:val="00536493"/>
    <w:rsid w:val="00536E54"/>
    <w:rsid w:val="0054245A"/>
    <w:rsid w:val="00543377"/>
    <w:rsid w:val="005448C7"/>
    <w:rsid w:val="0054746C"/>
    <w:rsid w:val="005508A8"/>
    <w:rsid w:val="00551D39"/>
    <w:rsid w:val="00552140"/>
    <w:rsid w:val="00552F10"/>
    <w:rsid w:val="00555FFC"/>
    <w:rsid w:val="0055743B"/>
    <w:rsid w:val="00562B04"/>
    <w:rsid w:val="00564487"/>
    <w:rsid w:val="005645A5"/>
    <w:rsid w:val="00565831"/>
    <w:rsid w:val="0056723F"/>
    <w:rsid w:val="005718C9"/>
    <w:rsid w:val="0057591A"/>
    <w:rsid w:val="00575AA4"/>
    <w:rsid w:val="00576E5F"/>
    <w:rsid w:val="005771C5"/>
    <w:rsid w:val="00585091"/>
    <w:rsid w:val="00585434"/>
    <w:rsid w:val="005905DF"/>
    <w:rsid w:val="00591044"/>
    <w:rsid w:val="0059144A"/>
    <w:rsid w:val="00591A21"/>
    <w:rsid w:val="0059220A"/>
    <w:rsid w:val="005A36A2"/>
    <w:rsid w:val="005A493A"/>
    <w:rsid w:val="005A7D98"/>
    <w:rsid w:val="005B01D0"/>
    <w:rsid w:val="005B15E3"/>
    <w:rsid w:val="005B28B5"/>
    <w:rsid w:val="005B3542"/>
    <w:rsid w:val="005B4CB2"/>
    <w:rsid w:val="005B5E99"/>
    <w:rsid w:val="005B7A5B"/>
    <w:rsid w:val="005C4DE6"/>
    <w:rsid w:val="005C6C27"/>
    <w:rsid w:val="005C6C2E"/>
    <w:rsid w:val="005C7916"/>
    <w:rsid w:val="005C7CAD"/>
    <w:rsid w:val="005D1D96"/>
    <w:rsid w:val="005D41C5"/>
    <w:rsid w:val="005D6E78"/>
    <w:rsid w:val="005D710B"/>
    <w:rsid w:val="005E01E1"/>
    <w:rsid w:val="005E060E"/>
    <w:rsid w:val="005E3FD2"/>
    <w:rsid w:val="005E4ADA"/>
    <w:rsid w:val="005E678B"/>
    <w:rsid w:val="005E6F60"/>
    <w:rsid w:val="005F1F54"/>
    <w:rsid w:val="005F5011"/>
    <w:rsid w:val="0060231E"/>
    <w:rsid w:val="006025F7"/>
    <w:rsid w:val="00604F7F"/>
    <w:rsid w:val="006054FA"/>
    <w:rsid w:val="006075DC"/>
    <w:rsid w:val="0061011E"/>
    <w:rsid w:val="006111D8"/>
    <w:rsid w:val="0061284F"/>
    <w:rsid w:val="00615D30"/>
    <w:rsid w:val="00615E20"/>
    <w:rsid w:val="006173A5"/>
    <w:rsid w:val="0062550E"/>
    <w:rsid w:val="00625849"/>
    <w:rsid w:val="00634987"/>
    <w:rsid w:val="00635171"/>
    <w:rsid w:val="00641FC0"/>
    <w:rsid w:val="006423AA"/>
    <w:rsid w:val="00645EB7"/>
    <w:rsid w:val="006512EB"/>
    <w:rsid w:val="00652081"/>
    <w:rsid w:val="00652DFF"/>
    <w:rsid w:val="006578A7"/>
    <w:rsid w:val="00663CA0"/>
    <w:rsid w:val="00666336"/>
    <w:rsid w:val="0067020F"/>
    <w:rsid w:val="00671E46"/>
    <w:rsid w:val="00671E52"/>
    <w:rsid w:val="0067275A"/>
    <w:rsid w:val="006732C5"/>
    <w:rsid w:val="00673C20"/>
    <w:rsid w:val="00674FF3"/>
    <w:rsid w:val="006756FD"/>
    <w:rsid w:val="00675CC7"/>
    <w:rsid w:val="00681CD6"/>
    <w:rsid w:val="00684513"/>
    <w:rsid w:val="006851A0"/>
    <w:rsid w:val="00686296"/>
    <w:rsid w:val="0068749F"/>
    <w:rsid w:val="006901C9"/>
    <w:rsid w:val="00693126"/>
    <w:rsid w:val="00693FBF"/>
    <w:rsid w:val="00696E1E"/>
    <w:rsid w:val="0069724A"/>
    <w:rsid w:val="0069789E"/>
    <w:rsid w:val="006A0741"/>
    <w:rsid w:val="006A086B"/>
    <w:rsid w:val="006A3A6E"/>
    <w:rsid w:val="006A49D5"/>
    <w:rsid w:val="006B22AC"/>
    <w:rsid w:val="006B4318"/>
    <w:rsid w:val="006B43F9"/>
    <w:rsid w:val="006B560A"/>
    <w:rsid w:val="006B60DE"/>
    <w:rsid w:val="006C0F0C"/>
    <w:rsid w:val="006C3C26"/>
    <w:rsid w:val="006C51A4"/>
    <w:rsid w:val="006D511B"/>
    <w:rsid w:val="006D59AE"/>
    <w:rsid w:val="006E1ED7"/>
    <w:rsid w:val="006E2D27"/>
    <w:rsid w:val="006E48E0"/>
    <w:rsid w:val="006E7D18"/>
    <w:rsid w:val="006F07FF"/>
    <w:rsid w:val="006F362E"/>
    <w:rsid w:val="006F3E77"/>
    <w:rsid w:val="006F3FED"/>
    <w:rsid w:val="006F4A51"/>
    <w:rsid w:val="006F680B"/>
    <w:rsid w:val="00700B20"/>
    <w:rsid w:val="00701BF1"/>
    <w:rsid w:val="007030F8"/>
    <w:rsid w:val="00703881"/>
    <w:rsid w:val="00707ABF"/>
    <w:rsid w:val="007127A0"/>
    <w:rsid w:val="00713C16"/>
    <w:rsid w:val="007152BD"/>
    <w:rsid w:val="00715458"/>
    <w:rsid w:val="007171D4"/>
    <w:rsid w:val="0072093E"/>
    <w:rsid w:val="0072140C"/>
    <w:rsid w:val="00723190"/>
    <w:rsid w:val="007248CA"/>
    <w:rsid w:val="00725C84"/>
    <w:rsid w:val="00727134"/>
    <w:rsid w:val="0073090E"/>
    <w:rsid w:val="00733601"/>
    <w:rsid w:val="00735FD3"/>
    <w:rsid w:val="007403EA"/>
    <w:rsid w:val="007432A5"/>
    <w:rsid w:val="00743891"/>
    <w:rsid w:val="007441CE"/>
    <w:rsid w:val="0074423F"/>
    <w:rsid w:val="007449C1"/>
    <w:rsid w:val="00745BB0"/>
    <w:rsid w:val="007506E2"/>
    <w:rsid w:val="007527C1"/>
    <w:rsid w:val="007601D8"/>
    <w:rsid w:val="007634C1"/>
    <w:rsid w:val="00763AC5"/>
    <w:rsid w:val="0076465C"/>
    <w:rsid w:val="00765F22"/>
    <w:rsid w:val="00773FFA"/>
    <w:rsid w:val="00774E46"/>
    <w:rsid w:val="00775860"/>
    <w:rsid w:val="007761A4"/>
    <w:rsid w:val="007768DA"/>
    <w:rsid w:val="00776EBF"/>
    <w:rsid w:val="00777408"/>
    <w:rsid w:val="007802F9"/>
    <w:rsid w:val="00780B62"/>
    <w:rsid w:val="007813ED"/>
    <w:rsid w:val="00781D8A"/>
    <w:rsid w:val="00782F2F"/>
    <w:rsid w:val="0078460B"/>
    <w:rsid w:val="0078502E"/>
    <w:rsid w:val="00786E11"/>
    <w:rsid w:val="007873A9"/>
    <w:rsid w:val="00790DDF"/>
    <w:rsid w:val="0079466A"/>
    <w:rsid w:val="00797BEF"/>
    <w:rsid w:val="007A04A0"/>
    <w:rsid w:val="007A3564"/>
    <w:rsid w:val="007A72D4"/>
    <w:rsid w:val="007B41CA"/>
    <w:rsid w:val="007B4CBB"/>
    <w:rsid w:val="007B75DE"/>
    <w:rsid w:val="007B7643"/>
    <w:rsid w:val="007C0C40"/>
    <w:rsid w:val="007C122C"/>
    <w:rsid w:val="007C1DD1"/>
    <w:rsid w:val="007C2E32"/>
    <w:rsid w:val="007C39E6"/>
    <w:rsid w:val="007C6DFF"/>
    <w:rsid w:val="007C7AEB"/>
    <w:rsid w:val="007D021C"/>
    <w:rsid w:val="007D2151"/>
    <w:rsid w:val="007D4111"/>
    <w:rsid w:val="007D4AE4"/>
    <w:rsid w:val="007D57A0"/>
    <w:rsid w:val="007E1A96"/>
    <w:rsid w:val="007E1D25"/>
    <w:rsid w:val="007F22F2"/>
    <w:rsid w:val="007F2C62"/>
    <w:rsid w:val="007F507E"/>
    <w:rsid w:val="007F683C"/>
    <w:rsid w:val="008001A0"/>
    <w:rsid w:val="00801CEF"/>
    <w:rsid w:val="00803148"/>
    <w:rsid w:val="00806A4E"/>
    <w:rsid w:val="00810310"/>
    <w:rsid w:val="008109A5"/>
    <w:rsid w:val="00810AAD"/>
    <w:rsid w:val="00810ECC"/>
    <w:rsid w:val="00813256"/>
    <w:rsid w:val="0081431C"/>
    <w:rsid w:val="00814907"/>
    <w:rsid w:val="00816292"/>
    <w:rsid w:val="00817F91"/>
    <w:rsid w:val="00825272"/>
    <w:rsid w:val="008256A4"/>
    <w:rsid w:val="00827879"/>
    <w:rsid w:val="00830CB0"/>
    <w:rsid w:val="00831063"/>
    <w:rsid w:val="008318DE"/>
    <w:rsid w:val="00833C71"/>
    <w:rsid w:val="00834400"/>
    <w:rsid w:val="008370AC"/>
    <w:rsid w:val="00840CC1"/>
    <w:rsid w:val="00842117"/>
    <w:rsid w:val="00842EC9"/>
    <w:rsid w:val="00845B5E"/>
    <w:rsid w:val="00845EAB"/>
    <w:rsid w:val="0085473B"/>
    <w:rsid w:val="00860AE3"/>
    <w:rsid w:val="008626EC"/>
    <w:rsid w:val="00864B75"/>
    <w:rsid w:val="0086610B"/>
    <w:rsid w:val="008662D4"/>
    <w:rsid w:val="00866FBC"/>
    <w:rsid w:val="008671B3"/>
    <w:rsid w:val="00873922"/>
    <w:rsid w:val="008745F4"/>
    <w:rsid w:val="00880647"/>
    <w:rsid w:val="008838F7"/>
    <w:rsid w:val="00884F60"/>
    <w:rsid w:val="008870CA"/>
    <w:rsid w:val="00887C0F"/>
    <w:rsid w:val="0089404C"/>
    <w:rsid w:val="008A066B"/>
    <w:rsid w:val="008A1DA8"/>
    <w:rsid w:val="008A407F"/>
    <w:rsid w:val="008A55F4"/>
    <w:rsid w:val="008A5DE0"/>
    <w:rsid w:val="008B02CC"/>
    <w:rsid w:val="008B065A"/>
    <w:rsid w:val="008B10A1"/>
    <w:rsid w:val="008B11E3"/>
    <w:rsid w:val="008B4492"/>
    <w:rsid w:val="008B4746"/>
    <w:rsid w:val="008B58E2"/>
    <w:rsid w:val="008B77BD"/>
    <w:rsid w:val="008C273F"/>
    <w:rsid w:val="008C501D"/>
    <w:rsid w:val="008C505C"/>
    <w:rsid w:val="008C65D2"/>
    <w:rsid w:val="008C71D2"/>
    <w:rsid w:val="008D17F3"/>
    <w:rsid w:val="008D2928"/>
    <w:rsid w:val="008D3E0B"/>
    <w:rsid w:val="008E2A0F"/>
    <w:rsid w:val="008F0528"/>
    <w:rsid w:val="008F0BE8"/>
    <w:rsid w:val="008F17D5"/>
    <w:rsid w:val="008F2AA7"/>
    <w:rsid w:val="008F2F18"/>
    <w:rsid w:val="008F3749"/>
    <w:rsid w:val="009019EE"/>
    <w:rsid w:val="00903313"/>
    <w:rsid w:val="00905B59"/>
    <w:rsid w:val="009070FF"/>
    <w:rsid w:val="009072B2"/>
    <w:rsid w:val="00914F53"/>
    <w:rsid w:val="009162D3"/>
    <w:rsid w:val="009212B0"/>
    <w:rsid w:val="009223B1"/>
    <w:rsid w:val="009246A7"/>
    <w:rsid w:val="00932ED5"/>
    <w:rsid w:val="00934E74"/>
    <w:rsid w:val="009354FE"/>
    <w:rsid w:val="00940946"/>
    <w:rsid w:val="0094263C"/>
    <w:rsid w:val="00943E98"/>
    <w:rsid w:val="00945625"/>
    <w:rsid w:val="00945D91"/>
    <w:rsid w:val="009460EE"/>
    <w:rsid w:val="00946622"/>
    <w:rsid w:val="009466D7"/>
    <w:rsid w:val="009516D9"/>
    <w:rsid w:val="00951839"/>
    <w:rsid w:val="00953604"/>
    <w:rsid w:val="00955FEF"/>
    <w:rsid w:val="009571E8"/>
    <w:rsid w:val="00957DC1"/>
    <w:rsid w:val="00961E20"/>
    <w:rsid w:val="00966D40"/>
    <w:rsid w:val="00972643"/>
    <w:rsid w:val="009741A3"/>
    <w:rsid w:val="00977957"/>
    <w:rsid w:val="00981E8F"/>
    <w:rsid w:val="00984280"/>
    <w:rsid w:val="00985126"/>
    <w:rsid w:val="0098584A"/>
    <w:rsid w:val="0099096F"/>
    <w:rsid w:val="0099105E"/>
    <w:rsid w:val="00993988"/>
    <w:rsid w:val="00994C52"/>
    <w:rsid w:val="00994ECE"/>
    <w:rsid w:val="009951F1"/>
    <w:rsid w:val="0099565B"/>
    <w:rsid w:val="00997AF3"/>
    <w:rsid w:val="009A0760"/>
    <w:rsid w:val="009A28E3"/>
    <w:rsid w:val="009A35E9"/>
    <w:rsid w:val="009A7655"/>
    <w:rsid w:val="009B0D0C"/>
    <w:rsid w:val="009B10DF"/>
    <w:rsid w:val="009B3448"/>
    <w:rsid w:val="009B4184"/>
    <w:rsid w:val="009B50AA"/>
    <w:rsid w:val="009B6886"/>
    <w:rsid w:val="009B7726"/>
    <w:rsid w:val="009B782D"/>
    <w:rsid w:val="009C20B6"/>
    <w:rsid w:val="009C38C6"/>
    <w:rsid w:val="009C7871"/>
    <w:rsid w:val="009D27FF"/>
    <w:rsid w:val="009D3180"/>
    <w:rsid w:val="009D6557"/>
    <w:rsid w:val="009D6575"/>
    <w:rsid w:val="009D6AA7"/>
    <w:rsid w:val="009E0391"/>
    <w:rsid w:val="009E2A26"/>
    <w:rsid w:val="009E36D6"/>
    <w:rsid w:val="009E3CD5"/>
    <w:rsid w:val="009E6470"/>
    <w:rsid w:val="009E78BB"/>
    <w:rsid w:val="009F0055"/>
    <w:rsid w:val="009F0736"/>
    <w:rsid w:val="009F2A5D"/>
    <w:rsid w:val="009F44EC"/>
    <w:rsid w:val="009F4DF3"/>
    <w:rsid w:val="00A00237"/>
    <w:rsid w:val="00A03EA1"/>
    <w:rsid w:val="00A04E6A"/>
    <w:rsid w:val="00A051BA"/>
    <w:rsid w:val="00A0581A"/>
    <w:rsid w:val="00A139A1"/>
    <w:rsid w:val="00A153AF"/>
    <w:rsid w:val="00A222AA"/>
    <w:rsid w:val="00A233C9"/>
    <w:rsid w:val="00A23ACC"/>
    <w:rsid w:val="00A241B7"/>
    <w:rsid w:val="00A26CC2"/>
    <w:rsid w:val="00A303CC"/>
    <w:rsid w:val="00A3293F"/>
    <w:rsid w:val="00A32DDA"/>
    <w:rsid w:val="00A32F6A"/>
    <w:rsid w:val="00A333CA"/>
    <w:rsid w:val="00A349C1"/>
    <w:rsid w:val="00A40A41"/>
    <w:rsid w:val="00A44464"/>
    <w:rsid w:val="00A45241"/>
    <w:rsid w:val="00A46877"/>
    <w:rsid w:val="00A46AD9"/>
    <w:rsid w:val="00A47536"/>
    <w:rsid w:val="00A50B85"/>
    <w:rsid w:val="00A521A8"/>
    <w:rsid w:val="00A52298"/>
    <w:rsid w:val="00A52B37"/>
    <w:rsid w:val="00A5402C"/>
    <w:rsid w:val="00A54B69"/>
    <w:rsid w:val="00A55474"/>
    <w:rsid w:val="00A611F6"/>
    <w:rsid w:val="00A62A6F"/>
    <w:rsid w:val="00A634EF"/>
    <w:rsid w:val="00A64005"/>
    <w:rsid w:val="00A641AE"/>
    <w:rsid w:val="00A64E63"/>
    <w:rsid w:val="00A6523D"/>
    <w:rsid w:val="00A65F55"/>
    <w:rsid w:val="00A66D8E"/>
    <w:rsid w:val="00A6727B"/>
    <w:rsid w:val="00A70A37"/>
    <w:rsid w:val="00A736AF"/>
    <w:rsid w:val="00A755D6"/>
    <w:rsid w:val="00A7791F"/>
    <w:rsid w:val="00A8007B"/>
    <w:rsid w:val="00A801D4"/>
    <w:rsid w:val="00A83DA3"/>
    <w:rsid w:val="00A90292"/>
    <w:rsid w:val="00A92BC7"/>
    <w:rsid w:val="00A951ED"/>
    <w:rsid w:val="00A9549D"/>
    <w:rsid w:val="00A960D4"/>
    <w:rsid w:val="00A965D0"/>
    <w:rsid w:val="00AA1A05"/>
    <w:rsid w:val="00AA1C8A"/>
    <w:rsid w:val="00AA29E0"/>
    <w:rsid w:val="00AA331D"/>
    <w:rsid w:val="00AA52CB"/>
    <w:rsid w:val="00AA65A1"/>
    <w:rsid w:val="00AB0AB5"/>
    <w:rsid w:val="00AB0DC0"/>
    <w:rsid w:val="00AB268D"/>
    <w:rsid w:val="00AB3A08"/>
    <w:rsid w:val="00AB3DE3"/>
    <w:rsid w:val="00AB4D66"/>
    <w:rsid w:val="00AB501E"/>
    <w:rsid w:val="00AB5643"/>
    <w:rsid w:val="00AB6037"/>
    <w:rsid w:val="00AB61E1"/>
    <w:rsid w:val="00AC0631"/>
    <w:rsid w:val="00AC1940"/>
    <w:rsid w:val="00AC3371"/>
    <w:rsid w:val="00AC37CE"/>
    <w:rsid w:val="00AC75AA"/>
    <w:rsid w:val="00AC76A0"/>
    <w:rsid w:val="00AD1FBA"/>
    <w:rsid w:val="00AD383C"/>
    <w:rsid w:val="00AD509E"/>
    <w:rsid w:val="00AD568B"/>
    <w:rsid w:val="00AE7BBA"/>
    <w:rsid w:val="00AF137C"/>
    <w:rsid w:val="00AF42FD"/>
    <w:rsid w:val="00AF4BE1"/>
    <w:rsid w:val="00AF4D9F"/>
    <w:rsid w:val="00AF5B56"/>
    <w:rsid w:val="00AF7312"/>
    <w:rsid w:val="00AF75C5"/>
    <w:rsid w:val="00B00AF2"/>
    <w:rsid w:val="00B073E2"/>
    <w:rsid w:val="00B07C4B"/>
    <w:rsid w:val="00B106A9"/>
    <w:rsid w:val="00B10C82"/>
    <w:rsid w:val="00B145F4"/>
    <w:rsid w:val="00B16E21"/>
    <w:rsid w:val="00B176F6"/>
    <w:rsid w:val="00B17A90"/>
    <w:rsid w:val="00B17C8E"/>
    <w:rsid w:val="00B217CF"/>
    <w:rsid w:val="00B21881"/>
    <w:rsid w:val="00B21978"/>
    <w:rsid w:val="00B2279B"/>
    <w:rsid w:val="00B24BD9"/>
    <w:rsid w:val="00B31141"/>
    <w:rsid w:val="00B3252B"/>
    <w:rsid w:val="00B327C9"/>
    <w:rsid w:val="00B35327"/>
    <w:rsid w:val="00B35945"/>
    <w:rsid w:val="00B3796F"/>
    <w:rsid w:val="00B37F4C"/>
    <w:rsid w:val="00B4256C"/>
    <w:rsid w:val="00B440A6"/>
    <w:rsid w:val="00B46940"/>
    <w:rsid w:val="00B4700E"/>
    <w:rsid w:val="00B47B8D"/>
    <w:rsid w:val="00B50203"/>
    <w:rsid w:val="00B5038B"/>
    <w:rsid w:val="00B50C27"/>
    <w:rsid w:val="00B701D1"/>
    <w:rsid w:val="00B76150"/>
    <w:rsid w:val="00B76271"/>
    <w:rsid w:val="00B82677"/>
    <w:rsid w:val="00B869D2"/>
    <w:rsid w:val="00B87342"/>
    <w:rsid w:val="00B9214C"/>
    <w:rsid w:val="00B92907"/>
    <w:rsid w:val="00BA14BF"/>
    <w:rsid w:val="00BA24BD"/>
    <w:rsid w:val="00BA2A4A"/>
    <w:rsid w:val="00BA4DB8"/>
    <w:rsid w:val="00BA57D7"/>
    <w:rsid w:val="00BA65AD"/>
    <w:rsid w:val="00BB02A9"/>
    <w:rsid w:val="00BB13A5"/>
    <w:rsid w:val="00BB2937"/>
    <w:rsid w:val="00BB3DF7"/>
    <w:rsid w:val="00BB45AB"/>
    <w:rsid w:val="00BB60C1"/>
    <w:rsid w:val="00BC2406"/>
    <w:rsid w:val="00BC3684"/>
    <w:rsid w:val="00BC5182"/>
    <w:rsid w:val="00BD04D7"/>
    <w:rsid w:val="00BE00B4"/>
    <w:rsid w:val="00BE14C6"/>
    <w:rsid w:val="00BE3517"/>
    <w:rsid w:val="00BF1026"/>
    <w:rsid w:val="00BF1135"/>
    <w:rsid w:val="00BF1682"/>
    <w:rsid w:val="00BF1AA9"/>
    <w:rsid w:val="00BF24B4"/>
    <w:rsid w:val="00BF2D3D"/>
    <w:rsid w:val="00BF3B39"/>
    <w:rsid w:val="00BF3E5D"/>
    <w:rsid w:val="00BF4E85"/>
    <w:rsid w:val="00BF52E7"/>
    <w:rsid w:val="00BF7936"/>
    <w:rsid w:val="00C01A68"/>
    <w:rsid w:val="00C01DCD"/>
    <w:rsid w:val="00C02E03"/>
    <w:rsid w:val="00C034A4"/>
    <w:rsid w:val="00C03D5E"/>
    <w:rsid w:val="00C06B19"/>
    <w:rsid w:val="00C13A3C"/>
    <w:rsid w:val="00C149F3"/>
    <w:rsid w:val="00C153C9"/>
    <w:rsid w:val="00C16CB0"/>
    <w:rsid w:val="00C17016"/>
    <w:rsid w:val="00C21DFF"/>
    <w:rsid w:val="00C226A6"/>
    <w:rsid w:val="00C240E5"/>
    <w:rsid w:val="00C2702B"/>
    <w:rsid w:val="00C31CAD"/>
    <w:rsid w:val="00C32329"/>
    <w:rsid w:val="00C3565E"/>
    <w:rsid w:val="00C3613C"/>
    <w:rsid w:val="00C378EE"/>
    <w:rsid w:val="00C413DB"/>
    <w:rsid w:val="00C42047"/>
    <w:rsid w:val="00C443FC"/>
    <w:rsid w:val="00C46727"/>
    <w:rsid w:val="00C46A24"/>
    <w:rsid w:val="00C46E2A"/>
    <w:rsid w:val="00C51E63"/>
    <w:rsid w:val="00C526CE"/>
    <w:rsid w:val="00C537A2"/>
    <w:rsid w:val="00C543E1"/>
    <w:rsid w:val="00C54952"/>
    <w:rsid w:val="00C559E5"/>
    <w:rsid w:val="00C55BD9"/>
    <w:rsid w:val="00C56B1C"/>
    <w:rsid w:val="00C57197"/>
    <w:rsid w:val="00C60027"/>
    <w:rsid w:val="00C60CB3"/>
    <w:rsid w:val="00C647FC"/>
    <w:rsid w:val="00C6484B"/>
    <w:rsid w:val="00C65320"/>
    <w:rsid w:val="00C7085B"/>
    <w:rsid w:val="00C73335"/>
    <w:rsid w:val="00C73D78"/>
    <w:rsid w:val="00C75C7A"/>
    <w:rsid w:val="00C77D73"/>
    <w:rsid w:val="00C812C3"/>
    <w:rsid w:val="00C82D70"/>
    <w:rsid w:val="00C871F2"/>
    <w:rsid w:val="00C91106"/>
    <w:rsid w:val="00C9192B"/>
    <w:rsid w:val="00C94032"/>
    <w:rsid w:val="00C9656D"/>
    <w:rsid w:val="00C96682"/>
    <w:rsid w:val="00C972A5"/>
    <w:rsid w:val="00C97F07"/>
    <w:rsid w:val="00CA27AE"/>
    <w:rsid w:val="00CA37E3"/>
    <w:rsid w:val="00CA7B18"/>
    <w:rsid w:val="00CB3C6F"/>
    <w:rsid w:val="00CB4B06"/>
    <w:rsid w:val="00CB79F4"/>
    <w:rsid w:val="00CC13F8"/>
    <w:rsid w:val="00CD1D32"/>
    <w:rsid w:val="00CD1DF0"/>
    <w:rsid w:val="00CD22C6"/>
    <w:rsid w:val="00CD3B95"/>
    <w:rsid w:val="00CD6592"/>
    <w:rsid w:val="00CE093A"/>
    <w:rsid w:val="00CE10AC"/>
    <w:rsid w:val="00CE138E"/>
    <w:rsid w:val="00CE18C2"/>
    <w:rsid w:val="00CE4A88"/>
    <w:rsid w:val="00CE7AEC"/>
    <w:rsid w:val="00CE7BED"/>
    <w:rsid w:val="00CF0F8D"/>
    <w:rsid w:val="00CF321D"/>
    <w:rsid w:val="00CF6506"/>
    <w:rsid w:val="00D017F0"/>
    <w:rsid w:val="00D07970"/>
    <w:rsid w:val="00D07A0F"/>
    <w:rsid w:val="00D10596"/>
    <w:rsid w:val="00D1161B"/>
    <w:rsid w:val="00D15E71"/>
    <w:rsid w:val="00D21097"/>
    <w:rsid w:val="00D22D98"/>
    <w:rsid w:val="00D24F63"/>
    <w:rsid w:val="00D25619"/>
    <w:rsid w:val="00D3386F"/>
    <w:rsid w:val="00D37A73"/>
    <w:rsid w:val="00D37FF0"/>
    <w:rsid w:val="00D40C78"/>
    <w:rsid w:val="00D41399"/>
    <w:rsid w:val="00D42136"/>
    <w:rsid w:val="00D4465C"/>
    <w:rsid w:val="00D51E0E"/>
    <w:rsid w:val="00D53F31"/>
    <w:rsid w:val="00D60615"/>
    <w:rsid w:val="00D668B8"/>
    <w:rsid w:val="00D721E4"/>
    <w:rsid w:val="00D73FA1"/>
    <w:rsid w:val="00D75426"/>
    <w:rsid w:val="00D76299"/>
    <w:rsid w:val="00D7687E"/>
    <w:rsid w:val="00D83CCF"/>
    <w:rsid w:val="00D86768"/>
    <w:rsid w:val="00D86BF9"/>
    <w:rsid w:val="00D91C28"/>
    <w:rsid w:val="00D93185"/>
    <w:rsid w:val="00D9496A"/>
    <w:rsid w:val="00DA0880"/>
    <w:rsid w:val="00DA2667"/>
    <w:rsid w:val="00DA3965"/>
    <w:rsid w:val="00DA3995"/>
    <w:rsid w:val="00DA4349"/>
    <w:rsid w:val="00DA4AC3"/>
    <w:rsid w:val="00DA7673"/>
    <w:rsid w:val="00DA7D05"/>
    <w:rsid w:val="00DB1C7A"/>
    <w:rsid w:val="00DB365D"/>
    <w:rsid w:val="00DB559A"/>
    <w:rsid w:val="00DB5AD6"/>
    <w:rsid w:val="00DB70A8"/>
    <w:rsid w:val="00DB73DF"/>
    <w:rsid w:val="00DB7FB0"/>
    <w:rsid w:val="00DC1C0B"/>
    <w:rsid w:val="00DC60EB"/>
    <w:rsid w:val="00DC7C11"/>
    <w:rsid w:val="00DD0965"/>
    <w:rsid w:val="00DD1BCE"/>
    <w:rsid w:val="00DD5910"/>
    <w:rsid w:val="00DD59FF"/>
    <w:rsid w:val="00DD72F8"/>
    <w:rsid w:val="00DD747A"/>
    <w:rsid w:val="00DE029D"/>
    <w:rsid w:val="00DE54A4"/>
    <w:rsid w:val="00DE6A86"/>
    <w:rsid w:val="00DE745E"/>
    <w:rsid w:val="00DF0027"/>
    <w:rsid w:val="00DF0207"/>
    <w:rsid w:val="00DF0685"/>
    <w:rsid w:val="00DF0C26"/>
    <w:rsid w:val="00DF2C0D"/>
    <w:rsid w:val="00DF37E1"/>
    <w:rsid w:val="00DF4447"/>
    <w:rsid w:val="00DF4586"/>
    <w:rsid w:val="00E008CA"/>
    <w:rsid w:val="00E10E2E"/>
    <w:rsid w:val="00E1177B"/>
    <w:rsid w:val="00E1606D"/>
    <w:rsid w:val="00E179DC"/>
    <w:rsid w:val="00E2405B"/>
    <w:rsid w:val="00E2461A"/>
    <w:rsid w:val="00E338D5"/>
    <w:rsid w:val="00E35538"/>
    <w:rsid w:val="00E400D7"/>
    <w:rsid w:val="00E4107A"/>
    <w:rsid w:val="00E44090"/>
    <w:rsid w:val="00E443D2"/>
    <w:rsid w:val="00E45E21"/>
    <w:rsid w:val="00E462BF"/>
    <w:rsid w:val="00E51F35"/>
    <w:rsid w:val="00E52734"/>
    <w:rsid w:val="00E532A2"/>
    <w:rsid w:val="00E5426F"/>
    <w:rsid w:val="00E54EEA"/>
    <w:rsid w:val="00E60062"/>
    <w:rsid w:val="00E6013B"/>
    <w:rsid w:val="00E65C86"/>
    <w:rsid w:val="00E66804"/>
    <w:rsid w:val="00E67C0E"/>
    <w:rsid w:val="00E7062B"/>
    <w:rsid w:val="00E73B19"/>
    <w:rsid w:val="00E73C52"/>
    <w:rsid w:val="00E74B52"/>
    <w:rsid w:val="00E74E98"/>
    <w:rsid w:val="00E74F75"/>
    <w:rsid w:val="00E7502C"/>
    <w:rsid w:val="00E757AD"/>
    <w:rsid w:val="00E7748F"/>
    <w:rsid w:val="00E801C7"/>
    <w:rsid w:val="00E81559"/>
    <w:rsid w:val="00E8267A"/>
    <w:rsid w:val="00E84196"/>
    <w:rsid w:val="00E846CF"/>
    <w:rsid w:val="00E85EAA"/>
    <w:rsid w:val="00E864AF"/>
    <w:rsid w:val="00E86758"/>
    <w:rsid w:val="00E86781"/>
    <w:rsid w:val="00E8682A"/>
    <w:rsid w:val="00E87853"/>
    <w:rsid w:val="00E9023F"/>
    <w:rsid w:val="00E90ACE"/>
    <w:rsid w:val="00E91D9B"/>
    <w:rsid w:val="00E94695"/>
    <w:rsid w:val="00E95879"/>
    <w:rsid w:val="00EA0E4F"/>
    <w:rsid w:val="00EA3A6D"/>
    <w:rsid w:val="00EA5194"/>
    <w:rsid w:val="00EA58F4"/>
    <w:rsid w:val="00EB18F5"/>
    <w:rsid w:val="00EB1E2D"/>
    <w:rsid w:val="00EB2DF9"/>
    <w:rsid w:val="00EB35E5"/>
    <w:rsid w:val="00EB7CB5"/>
    <w:rsid w:val="00EC0529"/>
    <w:rsid w:val="00EC1FAB"/>
    <w:rsid w:val="00EC5D89"/>
    <w:rsid w:val="00EC6F5F"/>
    <w:rsid w:val="00EC7342"/>
    <w:rsid w:val="00ED0BA2"/>
    <w:rsid w:val="00ED1160"/>
    <w:rsid w:val="00ED1161"/>
    <w:rsid w:val="00ED2130"/>
    <w:rsid w:val="00ED26D0"/>
    <w:rsid w:val="00ED42C1"/>
    <w:rsid w:val="00ED586E"/>
    <w:rsid w:val="00EE04A3"/>
    <w:rsid w:val="00EE0D96"/>
    <w:rsid w:val="00EE2229"/>
    <w:rsid w:val="00EE5014"/>
    <w:rsid w:val="00EE51FC"/>
    <w:rsid w:val="00EE534E"/>
    <w:rsid w:val="00EE6A64"/>
    <w:rsid w:val="00EF09D6"/>
    <w:rsid w:val="00EF0F7C"/>
    <w:rsid w:val="00EF1620"/>
    <w:rsid w:val="00EF2CA5"/>
    <w:rsid w:val="00EF359E"/>
    <w:rsid w:val="00EF42B2"/>
    <w:rsid w:val="00EF448C"/>
    <w:rsid w:val="00EF663B"/>
    <w:rsid w:val="00F006F1"/>
    <w:rsid w:val="00F00B2B"/>
    <w:rsid w:val="00F00CE7"/>
    <w:rsid w:val="00F016ED"/>
    <w:rsid w:val="00F03970"/>
    <w:rsid w:val="00F05410"/>
    <w:rsid w:val="00F06BE0"/>
    <w:rsid w:val="00F11949"/>
    <w:rsid w:val="00F1213A"/>
    <w:rsid w:val="00F138AD"/>
    <w:rsid w:val="00F16DE8"/>
    <w:rsid w:val="00F20B65"/>
    <w:rsid w:val="00F20FD6"/>
    <w:rsid w:val="00F235F7"/>
    <w:rsid w:val="00F23CCB"/>
    <w:rsid w:val="00F254CF"/>
    <w:rsid w:val="00F2619F"/>
    <w:rsid w:val="00F271B1"/>
    <w:rsid w:val="00F273A4"/>
    <w:rsid w:val="00F27990"/>
    <w:rsid w:val="00F27AA8"/>
    <w:rsid w:val="00F302DF"/>
    <w:rsid w:val="00F323C8"/>
    <w:rsid w:val="00F32CFF"/>
    <w:rsid w:val="00F33963"/>
    <w:rsid w:val="00F3477B"/>
    <w:rsid w:val="00F34B63"/>
    <w:rsid w:val="00F37C62"/>
    <w:rsid w:val="00F4016B"/>
    <w:rsid w:val="00F4111F"/>
    <w:rsid w:val="00F42280"/>
    <w:rsid w:val="00F44F2E"/>
    <w:rsid w:val="00F46050"/>
    <w:rsid w:val="00F511B1"/>
    <w:rsid w:val="00F55D3F"/>
    <w:rsid w:val="00F5796D"/>
    <w:rsid w:val="00F60D32"/>
    <w:rsid w:val="00F625F2"/>
    <w:rsid w:val="00F63560"/>
    <w:rsid w:val="00F649BA"/>
    <w:rsid w:val="00F65CFC"/>
    <w:rsid w:val="00F66B79"/>
    <w:rsid w:val="00F67385"/>
    <w:rsid w:val="00F7531A"/>
    <w:rsid w:val="00F758E0"/>
    <w:rsid w:val="00F76664"/>
    <w:rsid w:val="00F77408"/>
    <w:rsid w:val="00F77EE8"/>
    <w:rsid w:val="00F80D45"/>
    <w:rsid w:val="00F812CB"/>
    <w:rsid w:val="00F84898"/>
    <w:rsid w:val="00F90986"/>
    <w:rsid w:val="00F911A8"/>
    <w:rsid w:val="00F93E87"/>
    <w:rsid w:val="00F9419C"/>
    <w:rsid w:val="00F9586F"/>
    <w:rsid w:val="00FA0CE3"/>
    <w:rsid w:val="00FA18B1"/>
    <w:rsid w:val="00FA3C3C"/>
    <w:rsid w:val="00FB03CB"/>
    <w:rsid w:val="00FB2363"/>
    <w:rsid w:val="00FB2863"/>
    <w:rsid w:val="00FB2F7B"/>
    <w:rsid w:val="00FB3662"/>
    <w:rsid w:val="00FB3E66"/>
    <w:rsid w:val="00FB53B1"/>
    <w:rsid w:val="00FB64D6"/>
    <w:rsid w:val="00FC5DE4"/>
    <w:rsid w:val="00FC7A3A"/>
    <w:rsid w:val="00FD03F7"/>
    <w:rsid w:val="00FD1C72"/>
    <w:rsid w:val="00FD4991"/>
    <w:rsid w:val="00FE13A3"/>
    <w:rsid w:val="00FE2A2F"/>
    <w:rsid w:val="00FE2B88"/>
    <w:rsid w:val="00FE2EF9"/>
    <w:rsid w:val="00FF122B"/>
    <w:rsid w:val="00FF2444"/>
    <w:rsid w:val="00FF37BE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08CA0"/>
  <w15:docId w15:val="{785A51E4-4B20-407E-AF42-236DCC43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32FC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locked/>
    <w:rsid w:val="00C03D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Times New Roman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14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C38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locked/>
    <w:rsid w:val="00C03D5E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7591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AC3371"/>
    <w:pPr>
      <w:ind w:left="720"/>
    </w:pPr>
  </w:style>
  <w:style w:type="paragraph" w:styleId="a4">
    <w:name w:val="Balloon Text"/>
    <w:basedOn w:val="a"/>
    <w:link w:val="a5"/>
    <w:semiHidden/>
    <w:unhideWhenUsed/>
    <w:rsid w:val="00B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B31141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03D5E"/>
    <w:rPr>
      <w:rFonts w:ascii="Arial" w:eastAsia="Times New Roman" w:hAnsi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rsid w:val="00C03D5E"/>
    <w:rPr>
      <w:rFonts w:eastAsia="Times New Roman"/>
      <w:b/>
      <w:bCs/>
      <w:sz w:val="24"/>
      <w:szCs w:val="24"/>
    </w:rPr>
  </w:style>
  <w:style w:type="character" w:styleId="a6">
    <w:name w:val="Hyperlink"/>
    <w:rsid w:val="00C03D5E"/>
    <w:rPr>
      <w:color w:val="0000FF"/>
      <w:u w:val="single"/>
    </w:rPr>
  </w:style>
  <w:style w:type="character" w:styleId="a7">
    <w:name w:val="Strong"/>
    <w:qFormat/>
    <w:locked/>
    <w:rsid w:val="00C03D5E"/>
    <w:rPr>
      <w:b/>
      <w:bCs/>
    </w:rPr>
  </w:style>
  <w:style w:type="paragraph" w:styleId="a8">
    <w:name w:val="Normal (Web)"/>
    <w:basedOn w:val="a"/>
    <w:rsid w:val="00C0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C03D5E"/>
    <w:rPr>
      <w:rFonts w:eastAsia="Times New Roman"/>
      <w:sz w:val="24"/>
      <w:szCs w:val="24"/>
    </w:rPr>
  </w:style>
  <w:style w:type="character" w:styleId="ab">
    <w:name w:val="page number"/>
    <w:rsid w:val="00C03D5E"/>
  </w:style>
  <w:style w:type="paragraph" w:styleId="ac">
    <w:name w:val="footer"/>
    <w:basedOn w:val="a"/>
    <w:link w:val="ad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C03D5E"/>
    <w:rPr>
      <w:rFonts w:eastAsia="Times New Roman"/>
      <w:sz w:val="24"/>
      <w:szCs w:val="24"/>
    </w:rPr>
  </w:style>
  <w:style w:type="character" w:styleId="ae">
    <w:name w:val="FollowedHyperlink"/>
    <w:rsid w:val="00C03D5E"/>
    <w:rPr>
      <w:color w:val="800080"/>
      <w:u w:val="single"/>
    </w:rPr>
  </w:style>
  <w:style w:type="character" w:customStyle="1" w:styleId="af">
    <w:name w:val="Цветовое выделение"/>
    <w:rsid w:val="00C03D5E"/>
    <w:rPr>
      <w:b/>
      <w:bCs/>
      <w:color w:val="000080"/>
      <w:szCs w:val="20"/>
    </w:rPr>
  </w:style>
  <w:style w:type="character" w:customStyle="1" w:styleId="af0">
    <w:name w:val="Гипертекстовая ссылка"/>
    <w:rsid w:val="00C03D5E"/>
    <w:rPr>
      <w:b/>
      <w:bCs/>
      <w:color w:val="008000"/>
      <w:szCs w:val="20"/>
      <w:u w:val="single"/>
    </w:rPr>
  </w:style>
  <w:style w:type="paragraph" w:customStyle="1" w:styleId="af1">
    <w:name w:val="Таблицы (моноширинный)"/>
    <w:basedOn w:val="a"/>
    <w:next w:val="a"/>
    <w:rsid w:val="00C03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2">
    <w:name w:val="Body Text"/>
    <w:basedOn w:val="a"/>
    <w:link w:val="af3"/>
    <w:rsid w:val="00C03D5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03D5E"/>
    <w:rPr>
      <w:rFonts w:eastAsia="Times New Roman"/>
      <w:sz w:val="24"/>
      <w:szCs w:val="24"/>
    </w:rPr>
  </w:style>
  <w:style w:type="paragraph" w:styleId="af4">
    <w:name w:val="Body Text Indent"/>
    <w:basedOn w:val="a"/>
    <w:link w:val="af5"/>
    <w:rsid w:val="00C03D5E"/>
    <w:pPr>
      <w:spacing w:after="0" w:line="240" w:lineRule="auto"/>
      <w:ind w:left="5664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C03D5E"/>
    <w:rPr>
      <w:rFonts w:eastAsia="Times New Roman"/>
      <w:sz w:val="24"/>
      <w:szCs w:val="24"/>
    </w:rPr>
  </w:style>
  <w:style w:type="paragraph" w:styleId="af6">
    <w:name w:val="annotation text"/>
    <w:basedOn w:val="a"/>
    <w:link w:val="af7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03D5E"/>
    <w:rPr>
      <w:rFonts w:eastAsia="Times New Roman"/>
      <w:sz w:val="20"/>
      <w:szCs w:val="20"/>
    </w:rPr>
  </w:style>
  <w:style w:type="character" w:styleId="af8">
    <w:name w:val="annotation reference"/>
    <w:semiHidden/>
    <w:rsid w:val="00C03D5E"/>
    <w:rPr>
      <w:sz w:val="16"/>
      <w:szCs w:val="16"/>
    </w:rPr>
  </w:style>
  <w:style w:type="paragraph" w:customStyle="1" w:styleId="ConsPlusNormal">
    <w:name w:val="ConsPlusNormal"/>
    <w:rsid w:val="00C03D5E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9">
    <w:name w:val="footnote text"/>
    <w:basedOn w:val="a"/>
    <w:link w:val="afa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semiHidden/>
    <w:rsid w:val="00C03D5E"/>
    <w:rPr>
      <w:rFonts w:eastAsia="Times New Roman"/>
      <w:sz w:val="20"/>
      <w:szCs w:val="20"/>
    </w:rPr>
  </w:style>
  <w:style w:type="character" w:styleId="afb">
    <w:name w:val="footnote reference"/>
    <w:uiPriority w:val="99"/>
    <w:semiHidden/>
    <w:rsid w:val="00C03D5E"/>
    <w:rPr>
      <w:vertAlign w:val="superscript"/>
    </w:rPr>
  </w:style>
  <w:style w:type="paragraph" w:customStyle="1" w:styleId="ConsNormal">
    <w:name w:val="ConsNormal"/>
    <w:rsid w:val="00C03D5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C03D5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C03D5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C03D5E"/>
    <w:rPr>
      <w:color w:val="666666"/>
      <w:sz w:val="29"/>
      <w:szCs w:val="29"/>
    </w:rPr>
  </w:style>
  <w:style w:type="paragraph" w:customStyle="1" w:styleId="21">
    <w:name w:val="Основной текст 21"/>
    <w:basedOn w:val="a"/>
    <w:rsid w:val="00C03D5E"/>
    <w:pPr>
      <w:widowControl w:val="0"/>
      <w:spacing w:after="0"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afc">
    <w:name w:val="No Spacing"/>
    <w:uiPriority w:val="1"/>
    <w:qFormat/>
    <w:rsid w:val="00C03D5E"/>
    <w:rPr>
      <w:rFonts w:ascii="Calibri" w:eastAsia="Times New Roman" w:hAnsi="Calibri" w:cs="Calibri"/>
    </w:rPr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BA24BD"/>
    <w:pPr>
      <w:spacing w:after="200"/>
    </w:pPr>
    <w:rPr>
      <w:rFonts w:ascii="Calibri" w:hAnsi="Calibri" w:cs="Calibri"/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BA24BD"/>
    <w:rPr>
      <w:rFonts w:ascii="Calibri" w:eastAsia="Times New Roman" w:hAnsi="Calibri" w:cs="Calibri"/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57D7A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452DC2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232349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EF663B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083740"/>
    <w:rPr>
      <w:color w:val="605E5C"/>
      <w:shd w:val="clear" w:color="auto" w:fill="E1DFDD"/>
    </w:rPr>
  </w:style>
  <w:style w:type="table" w:styleId="aff0">
    <w:name w:val="Table Grid"/>
    <w:basedOn w:val="a1"/>
    <w:locked/>
    <w:rsid w:val="006B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1">
    <w:name w:val="Emphasis"/>
    <w:basedOn w:val="a0"/>
    <w:uiPriority w:val="20"/>
    <w:qFormat/>
    <w:locked/>
    <w:rsid w:val="00675CC7"/>
    <w:rPr>
      <w:i/>
      <w:iCs/>
    </w:rPr>
  </w:style>
  <w:style w:type="paragraph" w:customStyle="1" w:styleId="s1">
    <w:name w:val="s_1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9C38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149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37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4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2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93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8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77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2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9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0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91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1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5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4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7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5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5550D7-F364-45B9-9B0E-EDD0421B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930</Words>
  <Characters>8239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Муся</dc:creator>
  <cp:lastModifiedBy>Пользователь</cp:lastModifiedBy>
  <cp:revision>5</cp:revision>
  <cp:lastPrinted>2022-12-26T04:24:00Z</cp:lastPrinted>
  <dcterms:created xsi:type="dcterms:W3CDTF">2022-12-26T04:22:00Z</dcterms:created>
  <dcterms:modified xsi:type="dcterms:W3CDTF">2022-12-26T05:50:00Z</dcterms:modified>
</cp:coreProperties>
</file>