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CA10" w14:textId="77777777" w:rsidR="00E414CB" w:rsidRDefault="00E414CB" w:rsidP="002226D3">
      <w:pPr>
        <w:ind w:right="18"/>
        <w:contextualSpacing/>
        <w:jc w:val="both"/>
        <w:rPr>
          <w:rFonts w:ascii="Times New Roman" w:hAnsi="Times New Roman"/>
          <w:b/>
          <w:sz w:val="26"/>
          <w:szCs w:val="26"/>
        </w:rPr>
      </w:pPr>
    </w:p>
    <w:p w14:paraId="2F9B343C" w14:textId="77777777" w:rsidR="00E414CB" w:rsidRDefault="00E414CB" w:rsidP="002226D3">
      <w:pPr>
        <w:ind w:right="18"/>
        <w:contextualSpacing/>
        <w:jc w:val="both"/>
        <w:rPr>
          <w:rFonts w:ascii="Times New Roman" w:hAnsi="Times New Roman"/>
          <w:b/>
          <w:sz w:val="26"/>
          <w:szCs w:val="26"/>
        </w:rPr>
      </w:pPr>
    </w:p>
    <w:p w14:paraId="4682B28E" w14:textId="3DF9B4D5" w:rsidR="0099615C" w:rsidRPr="002226D3" w:rsidRDefault="0099615C" w:rsidP="002226D3">
      <w:pPr>
        <w:ind w:right="18"/>
        <w:contextualSpacing/>
        <w:jc w:val="both"/>
        <w:rPr>
          <w:rFonts w:ascii="Times New Roman" w:hAnsi="Times New Roman"/>
          <w:b/>
          <w:sz w:val="26"/>
          <w:szCs w:val="26"/>
        </w:rPr>
      </w:pPr>
      <w:r w:rsidRPr="002226D3">
        <w:rPr>
          <w:rFonts w:ascii="Times New Roman" w:hAnsi="Times New Roman"/>
          <w:b/>
          <w:noProof/>
          <w:sz w:val="26"/>
          <w:szCs w:val="26"/>
        </w:rPr>
        <w:drawing>
          <wp:anchor distT="0" distB="0" distL="114300" distR="114300" simplePos="0" relativeHeight="251658240" behindDoc="0" locked="0" layoutInCell="1" allowOverlap="1" wp14:anchorId="45B711DE" wp14:editId="51214A61">
            <wp:simplePos x="0" y="0"/>
            <wp:positionH relativeFrom="margin">
              <wp:align>center</wp:align>
            </wp:positionH>
            <wp:positionV relativeFrom="paragraph">
              <wp:posOffset>-334645</wp:posOffset>
            </wp:positionV>
            <wp:extent cx="590550" cy="739140"/>
            <wp:effectExtent l="0" t="0" r="0" b="381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D1F2" w14:textId="662DD710" w:rsidR="0099615C" w:rsidRPr="002226D3" w:rsidRDefault="0099615C" w:rsidP="002226D3">
      <w:pPr>
        <w:ind w:right="18"/>
        <w:contextualSpacing/>
        <w:jc w:val="both"/>
        <w:rPr>
          <w:rFonts w:ascii="Times New Roman" w:hAnsi="Times New Roman"/>
          <w:b/>
          <w:sz w:val="26"/>
          <w:szCs w:val="26"/>
        </w:rPr>
      </w:pPr>
    </w:p>
    <w:p w14:paraId="306AFB05" w14:textId="6E19E054" w:rsidR="0099615C" w:rsidRPr="002226D3" w:rsidRDefault="0099615C" w:rsidP="002226D3">
      <w:pPr>
        <w:ind w:right="18"/>
        <w:contextualSpacing/>
        <w:jc w:val="both"/>
        <w:rPr>
          <w:rFonts w:ascii="Times New Roman" w:hAnsi="Times New Roman"/>
          <w:b/>
          <w:sz w:val="26"/>
          <w:szCs w:val="26"/>
        </w:rPr>
      </w:pPr>
    </w:p>
    <w:p w14:paraId="132CBAF2" w14:textId="77777777" w:rsidR="0099615C" w:rsidRPr="002226D3" w:rsidRDefault="0099615C" w:rsidP="002226D3">
      <w:pPr>
        <w:tabs>
          <w:tab w:val="left" w:pos="1545"/>
        </w:tabs>
        <w:ind w:right="18"/>
        <w:contextualSpacing/>
        <w:jc w:val="center"/>
        <w:rPr>
          <w:rFonts w:ascii="Times New Roman" w:hAnsi="Times New Roman"/>
          <w:b/>
          <w:sz w:val="20"/>
          <w:szCs w:val="20"/>
        </w:rPr>
      </w:pPr>
      <w:r w:rsidRPr="002226D3">
        <w:rPr>
          <w:rFonts w:ascii="Times New Roman" w:hAnsi="Times New Roman"/>
          <w:b/>
          <w:sz w:val="20"/>
          <w:szCs w:val="20"/>
        </w:rPr>
        <w:t>Муниципальное образование</w:t>
      </w:r>
    </w:p>
    <w:p w14:paraId="360C9E5F" w14:textId="77777777" w:rsidR="0099615C" w:rsidRPr="002226D3" w:rsidRDefault="0099615C" w:rsidP="002226D3">
      <w:pPr>
        <w:ind w:right="18"/>
        <w:contextualSpacing/>
        <w:jc w:val="center"/>
        <w:rPr>
          <w:rFonts w:ascii="Times New Roman" w:hAnsi="Times New Roman"/>
          <w:b/>
          <w:sz w:val="20"/>
          <w:szCs w:val="20"/>
        </w:rPr>
      </w:pPr>
      <w:r w:rsidRPr="002226D3">
        <w:rPr>
          <w:rFonts w:ascii="Times New Roman" w:hAnsi="Times New Roman"/>
          <w:b/>
          <w:sz w:val="20"/>
          <w:szCs w:val="20"/>
        </w:rPr>
        <w:t>Сельское поселение Сентябрьский</w:t>
      </w:r>
    </w:p>
    <w:p w14:paraId="1D246ECB" w14:textId="7CAF9B02" w:rsidR="0099615C" w:rsidRPr="002226D3" w:rsidRDefault="0099615C" w:rsidP="002226D3">
      <w:pPr>
        <w:ind w:right="18"/>
        <w:contextualSpacing/>
        <w:jc w:val="center"/>
        <w:rPr>
          <w:rFonts w:ascii="Times New Roman" w:hAnsi="Times New Roman"/>
          <w:b/>
          <w:sz w:val="20"/>
          <w:szCs w:val="20"/>
        </w:rPr>
      </w:pPr>
      <w:r w:rsidRPr="002226D3">
        <w:rPr>
          <w:rFonts w:ascii="Times New Roman" w:hAnsi="Times New Roman"/>
          <w:b/>
          <w:sz w:val="20"/>
          <w:szCs w:val="20"/>
        </w:rPr>
        <w:t>Нефтеюганский район</w:t>
      </w:r>
    </w:p>
    <w:p w14:paraId="19BB11C7" w14:textId="77777777" w:rsidR="0099615C" w:rsidRPr="002226D3" w:rsidRDefault="0099615C" w:rsidP="002226D3">
      <w:pPr>
        <w:ind w:right="18"/>
        <w:contextualSpacing/>
        <w:jc w:val="center"/>
        <w:rPr>
          <w:rFonts w:ascii="Times New Roman" w:hAnsi="Times New Roman"/>
          <w:b/>
          <w:sz w:val="20"/>
          <w:szCs w:val="20"/>
        </w:rPr>
      </w:pPr>
      <w:r w:rsidRPr="002226D3">
        <w:rPr>
          <w:rFonts w:ascii="Times New Roman" w:hAnsi="Times New Roman"/>
          <w:b/>
          <w:sz w:val="20"/>
          <w:szCs w:val="20"/>
        </w:rPr>
        <w:t>Ханты-Мансийский автономный округ – Югра</w:t>
      </w:r>
    </w:p>
    <w:p w14:paraId="38A5C354" w14:textId="77777777" w:rsidR="0099615C" w:rsidRPr="002226D3" w:rsidRDefault="0099615C" w:rsidP="002226D3">
      <w:pPr>
        <w:ind w:right="18"/>
        <w:contextualSpacing/>
        <w:jc w:val="center"/>
        <w:rPr>
          <w:rFonts w:ascii="Times New Roman" w:hAnsi="Times New Roman"/>
          <w:sz w:val="20"/>
          <w:szCs w:val="20"/>
        </w:rPr>
      </w:pPr>
    </w:p>
    <w:p w14:paraId="4A4344A8" w14:textId="314B54DA" w:rsidR="0099615C" w:rsidRPr="002226D3" w:rsidRDefault="0099615C" w:rsidP="002226D3">
      <w:pPr>
        <w:ind w:right="18"/>
        <w:contextualSpacing/>
        <w:jc w:val="center"/>
        <w:rPr>
          <w:rFonts w:ascii="Times New Roman" w:hAnsi="Times New Roman"/>
          <w:b/>
          <w:sz w:val="32"/>
          <w:szCs w:val="32"/>
        </w:rPr>
      </w:pPr>
      <w:r w:rsidRPr="002226D3">
        <w:rPr>
          <w:rFonts w:ascii="Times New Roman" w:hAnsi="Times New Roman"/>
          <w:b/>
          <w:sz w:val="32"/>
          <w:szCs w:val="32"/>
        </w:rPr>
        <w:t>СОВЕТ ДЕПУТАТОВ</w:t>
      </w:r>
    </w:p>
    <w:p w14:paraId="11ADC464" w14:textId="5F716C11" w:rsidR="0099615C" w:rsidRPr="002226D3" w:rsidRDefault="0099615C" w:rsidP="002226D3">
      <w:pPr>
        <w:ind w:right="18"/>
        <w:contextualSpacing/>
        <w:jc w:val="center"/>
        <w:rPr>
          <w:rFonts w:ascii="Times New Roman" w:hAnsi="Times New Roman"/>
          <w:b/>
          <w:sz w:val="32"/>
          <w:szCs w:val="32"/>
        </w:rPr>
      </w:pPr>
      <w:r w:rsidRPr="002226D3">
        <w:rPr>
          <w:rFonts w:ascii="Times New Roman" w:hAnsi="Times New Roman"/>
          <w:b/>
          <w:sz w:val="32"/>
          <w:szCs w:val="32"/>
        </w:rPr>
        <w:t>СЕЛЬСКОГО ПОСЕЛЕНИЯ СЕНТЯБРЬСКИЙ</w:t>
      </w:r>
    </w:p>
    <w:p w14:paraId="5253DE42" w14:textId="29F3471A" w:rsidR="0099615C" w:rsidRPr="002226D3" w:rsidRDefault="0099615C" w:rsidP="002226D3">
      <w:pPr>
        <w:ind w:right="18"/>
        <w:contextualSpacing/>
        <w:jc w:val="center"/>
        <w:rPr>
          <w:rFonts w:ascii="Times New Roman" w:hAnsi="Times New Roman"/>
          <w:b/>
          <w:sz w:val="26"/>
          <w:szCs w:val="26"/>
        </w:rPr>
      </w:pPr>
    </w:p>
    <w:p w14:paraId="76827113" w14:textId="43CE07AF" w:rsidR="0099615C" w:rsidRPr="002226D3" w:rsidRDefault="0099615C" w:rsidP="002226D3">
      <w:pPr>
        <w:ind w:right="18"/>
        <w:contextualSpacing/>
        <w:jc w:val="center"/>
        <w:rPr>
          <w:rFonts w:ascii="Times New Roman" w:hAnsi="Times New Roman"/>
          <w:b/>
          <w:sz w:val="28"/>
          <w:szCs w:val="28"/>
          <w:lang w:val="en-US"/>
        </w:rPr>
      </w:pPr>
      <w:r w:rsidRPr="002226D3">
        <w:rPr>
          <w:rFonts w:ascii="Times New Roman" w:hAnsi="Times New Roman"/>
          <w:b/>
          <w:sz w:val="28"/>
          <w:szCs w:val="28"/>
          <w:lang w:val="en-US"/>
        </w:rPr>
        <w:t>П</w:t>
      </w:r>
      <w:r w:rsidRPr="002226D3">
        <w:rPr>
          <w:rFonts w:ascii="Times New Roman" w:hAnsi="Times New Roman"/>
          <w:b/>
          <w:sz w:val="28"/>
          <w:szCs w:val="28"/>
        </w:rPr>
        <w:t>Р</w:t>
      </w:r>
      <w:r w:rsidRPr="002226D3">
        <w:rPr>
          <w:rFonts w:ascii="Times New Roman" w:hAnsi="Times New Roman"/>
          <w:b/>
          <w:sz w:val="28"/>
          <w:szCs w:val="28"/>
          <w:lang w:val="en-US"/>
        </w:rPr>
        <w:t>ОЕКТ Р</w:t>
      </w:r>
      <w:r w:rsidRPr="002226D3">
        <w:rPr>
          <w:rFonts w:ascii="Times New Roman" w:hAnsi="Times New Roman"/>
          <w:b/>
          <w:sz w:val="28"/>
          <w:szCs w:val="28"/>
        </w:rPr>
        <w:t>ЕШЕНИ</w:t>
      </w:r>
      <w:r w:rsidRPr="002226D3">
        <w:rPr>
          <w:rFonts w:ascii="Times New Roman" w:hAnsi="Times New Roman"/>
          <w:b/>
          <w:sz w:val="28"/>
          <w:szCs w:val="28"/>
          <w:lang w:val="en-US"/>
        </w:rPr>
        <w:t>Я</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4819"/>
        <w:gridCol w:w="1560"/>
      </w:tblGrid>
      <w:tr w:rsidR="0099615C" w:rsidRPr="002226D3" w14:paraId="50742BE0" w14:textId="77777777" w:rsidTr="00EF35FA">
        <w:trPr>
          <w:cantSplit/>
          <w:trHeight w:val="232"/>
        </w:trPr>
        <w:tc>
          <w:tcPr>
            <w:tcW w:w="3119" w:type="dxa"/>
            <w:tcBorders>
              <w:bottom w:val="single" w:sz="4" w:space="0" w:color="000000"/>
            </w:tcBorders>
            <w:shd w:val="clear" w:color="auto" w:fill="auto"/>
            <w:vAlign w:val="bottom"/>
          </w:tcPr>
          <w:p w14:paraId="0538E3B6" w14:textId="77777777" w:rsidR="0099615C" w:rsidRPr="002226D3" w:rsidRDefault="0099615C" w:rsidP="002226D3">
            <w:pPr>
              <w:snapToGrid w:val="0"/>
              <w:contextualSpacing/>
              <w:jc w:val="both"/>
              <w:rPr>
                <w:rFonts w:ascii="Times New Roman" w:hAnsi="Times New Roman"/>
                <w:sz w:val="26"/>
                <w:szCs w:val="26"/>
              </w:rPr>
            </w:pPr>
          </w:p>
        </w:tc>
        <w:tc>
          <w:tcPr>
            <w:tcW w:w="4819" w:type="dxa"/>
            <w:shd w:val="clear" w:color="auto" w:fill="auto"/>
            <w:vAlign w:val="bottom"/>
          </w:tcPr>
          <w:p w14:paraId="72846FB1" w14:textId="77777777" w:rsidR="0099615C" w:rsidRPr="002226D3" w:rsidRDefault="0099615C" w:rsidP="002226D3">
            <w:pPr>
              <w:snapToGrid w:val="0"/>
              <w:contextualSpacing/>
              <w:jc w:val="both"/>
              <w:rPr>
                <w:rFonts w:ascii="Times New Roman" w:hAnsi="Times New Roman"/>
                <w:sz w:val="26"/>
                <w:szCs w:val="26"/>
              </w:rPr>
            </w:pPr>
            <w:r w:rsidRPr="002226D3">
              <w:rPr>
                <w:rFonts w:ascii="Times New Roman" w:hAnsi="Times New Roman"/>
                <w:sz w:val="26"/>
                <w:szCs w:val="26"/>
              </w:rPr>
              <w:t xml:space="preserve">                                                                                                                    </w:t>
            </w:r>
          </w:p>
          <w:p w14:paraId="5DBDCA71" w14:textId="77777777" w:rsidR="0099615C" w:rsidRPr="002226D3" w:rsidRDefault="0099615C" w:rsidP="002226D3">
            <w:pPr>
              <w:contextualSpacing/>
              <w:jc w:val="both"/>
              <w:rPr>
                <w:rFonts w:ascii="Times New Roman" w:hAnsi="Times New Roman"/>
                <w:sz w:val="26"/>
                <w:szCs w:val="26"/>
              </w:rPr>
            </w:pPr>
            <w:r w:rsidRPr="002226D3">
              <w:rPr>
                <w:rFonts w:ascii="Times New Roman" w:hAnsi="Times New Roman"/>
                <w:sz w:val="26"/>
                <w:szCs w:val="26"/>
              </w:rPr>
              <w:t xml:space="preserve">                                                            №</w:t>
            </w:r>
          </w:p>
        </w:tc>
        <w:tc>
          <w:tcPr>
            <w:tcW w:w="1560" w:type="dxa"/>
            <w:tcBorders>
              <w:bottom w:val="single" w:sz="4" w:space="0" w:color="000000"/>
            </w:tcBorders>
            <w:shd w:val="clear" w:color="auto" w:fill="auto"/>
            <w:vAlign w:val="bottom"/>
          </w:tcPr>
          <w:p w14:paraId="550C35AE" w14:textId="77777777" w:rsidR="0099615C" w:rsidRPr="002226D3" w:rsidRDefault="0099615C" w:rsidP="002226D3">
            <w:pPr>
              <w:snapToGrid w:val="0"/>
              <w:contextualSpacing/>
              <w:jc w:val="both"/>
              <w:rPr>
                <w:rFonts w:ascii="Times New Roman" w:hAnsi="Times New Roman"/>
                <w:spacing w:val="-4"/>
                <w:sz w:val="26"/>
                <w:szCs w:val="26"/>
              </w:rPr>
            </w:pPr>
          </w:p>
        </w:tc>
      </w:tr>
    </w:tbl>
    <w:p w14:paraId="13C41E26" w14:textId="77777777" w:rsidR="0099615C" w:rsidRPr="002226D3" w:rsidRDefault="0099615C" w:rsidP="002226D3">
      <w:pPr>
        <w:contextualSpacing/>
        <w:jc w:val="center"/>
        <w:rPr>
          <w:rFonts w:ascii="Times New Roman" w:hAnsi="Times New Roman"/>
          <w:sz w:val="20"/>
          <w:szCs w:val="20"/>
        </w:rPr>
      </w:pPr>
      <w:r w:rsidRPr="002226D3">
        <w:rPr>
          <w:rFonts w:ascii="Times New Roman" w:hAnsi="Times New Roman"/>
          <w:sz w:val="20"/>
          <w:szCs w:val="20"/>
        </w:rPr>
        <w:t>п. Сентябрьский</w:t>
      </w:r>
    </w:p>
    <w:p w14:paraId="65C54F40" w14:textId="77777777" w:rsidR="0099615C" w:rsidRPr="002226D3" w:rsidRDefault="0099615C" w:rsidP="002226D3">
      <w:pPr>
        <w:contextualSpacing/>
        <w:jc w:val="both"/>
        <w:rPr>
          <w:rFonts w:ascii="Times New Roman" w:hAnsi="Times New Roman"/>
          <w:sz w:val="26"/>
          <w:szCs w:val="26"/>
        </w:rPr>
      </w:pPr>
    </w:p>
    <w:p w14:paraId="5D7E33F9" w14:textId="77777777" w:rsidR="0099615C" w:rsidRPr="002226D3" w:rsidRDefault="0099615C" w:rsidP="002226D3">
      <w:pPr>
        <w:contextualSpacing/>
        <w:jc w:val="both"/>
        <w:rPr>
          <w:rFonts w:ascii="Times New Roman" w:hAnsi="Times New Roman"/>
          <w:sz w:val="26"/>
          <w:szCs w:val="26"/>
        </w:rPr>
      </w:pPr>
    </w:p>
    <w:p w14:paraId="4FC16908" w14:textId="4FE25312" w:rsidR="0041668B" w:rsidRPr="002226D3" w:rsidRDefault="007C2BE9" w:rsidP="009A39BA">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bookmarkStart w:id="0" w:name="_Hlk128726189"/>
      <w:r w:rsidRPr="002226D3">
        <w:rPr>
          <w:rFonts w:ascii="Times New Roman" w:eastAsia="Arial" w:hAnsi="Times New Roman"/>
          <w:bCs/>
          <w:sz w:val="26"/>
          <w:szCs w:val="26"/>
        </w:rPr>
        <w:t xml:space="preserve">Об утверждении </w:t>
      </w:r>
      <w:bookmarkStart w:id="1" w:name="_Hlk129011938"/>
      <w:bookmarkEnd w:id="0"/>
      <w:r w:rsidR="002226D3" w:rsidRPr="002226D3">
        <w:rPr>
          <w:rFonts w:ascii="Times New Roman" w:eastAsia="Arial" w:hAnsi="Times New Roman"/>
          <w:bCs/>
          <w:sz w:val="26"/>
          <w:szCs w:val="26"/>
        </w:rPr>
        <w:t xml:space="preserve">Положения </w:t>
      </w:r>
      <w:bookmarkStart w:id="2" w:name="_Hlk129013410"/>
      <w:r w:rsidR="002226D3" w:rsidRPr="002226D3">
        <w:rPr>
          <w:rFonts w:ascii="Times New Roman" w:eastAsia="Arial" w:hAnsi="Times New Roman"/>
          <w:bCs/>
          <w:sz w:val="26"/>
          <w:szCs w:val="26"/>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eastAsia="Arial" w:hAnsi="Times New Roman"/>
          <w:bCs/>
          <w:sz w:val="26"/>
          <w:szCs w:val="26"/>
        </w:rPr>
        <w:t>ого</w:t>
      </w:r>
      <w:r w:rsidR="002226D3" w:rsidRPr="002226D3">
        <w:rPr>
          <w:rFonts w:ascii="Times New Roman" w:eastAsia="Arial" w:hAnsi="Times New Roman"/>
          <w:bCs/>
          <w:sz w:val="26"/>
          <w:szCs w:val="26"/>
        </w:rPr>
        <w:t xml:space="preserve"> пункт</w:t>
      </w:r>
      <w:r w:rsidR="000324B8">
        <w:rPr>
          <w:rFonts w:ascii="Times New Roman" w:eastAsia="Arial" w:hAnsi="Times New Roman"/>
          <w:bCs/>
          <w:sz w:val="26"/>
          <w:szCs w:val="26"/>
        </w:rPr>
        <w:t>а</w:t>
      </w:r>
      <w:r w:rsidR="002226D3" w:rsidRPr="002226D3">
        <w:rPr>
          <w:rFonts w:ascii="Times New Roman" w:eastAsia="Arial" w:hAnsi="Times New Roman"/>
          <w:bCs/>
          <w:sz w:val="26"/>
          <w:szCs w:val="26"/>
        </w:rPr>
        <w:t xml:space="preserve"> сельского поселения Сентябрьский</w:t>
      </w:r>
      <w:r w:rsidRPr="002226D3">
        <w:rPr>
          <w:rFonts w:ascii="Times New Roman" w:eastAsia="Arial" w:hAnsi="Times New Roman"/>
          <w:bCs/>
          <w:sz w:val="26"/>
          <w:szCs w:val="26"/>
        </w:rPr>
        <w:t xml:space="preserve"> Нефтеюганского муниципального района Ханты-Мансийского автономного округа – Югры</w:t>
      </w:r>
      <w:bookmarkEnd w:id="1"/>
    </w:p>
    <w:bookmarkEnd w:id="2"/>
    <w:p w14:paraId="49E743E1"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10FC8EC2" w14:textId="70B6F17D" w:rsidR="0099615C" w:rsidRPr="002226D3" w:rsidRDefault="006A3156"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В соответствии со статьей 3 Федерального закона от 31</w:t>
      </w:r>
      <w:r w:rsidR="002226D3" w:rsidRPr="002226D3">
        <w:rPr>
          <w:rFonts w:ascii="Times New Roman" w:eastAsia="Arial" w:hAnsi="Times New Roman"/>
          <w:bCs/>
          <w:sz w:val="26"/>
          <w:szCs w:val="26"/>
        </w:rPr>
        <w:t xml:space="preserve"> июля </w:t>
      </w:r>
      <w:r w:rsidRPr="002226D3">
        <w:rPr>
          <w:rFonts w:ascii="Times New Roman" w:eastAsia="Arial" w:hAnsi="Times New Roman"/>
          <w:bCs/>
          <w:sz w:val="26"/>
          <w:szCs w:val="26"/>
        </w:rPr>
        <w:t>2020</w:t>
      </w:r>
      <w:r w:rsidR="002226D3" w:rsidRPr="002226D3">
        <w:rPr>
          <w:rFonts w:ascii="Times New Roman" w:eastAsia="Arial" w:hAnsi="Times New Roman"/>
          <w:bCs/>
          <w:sz w:val="26"/>
          <w:szCs w:val="26"/>
        </w:rPr>
        <w:t xml:space="preserve"> г.</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248-ФЗ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 государственном контроле (надзоре) и муниципальном контроле в Российской Федерации",  Федеральным законом от 26</w:t>
      </w:r>
      <w:r w:rsidR="002226D3" w:rsidRPr="002226D3">
        <w:rPr>
          <w:rFonts w:ascii="Times New Roman" w:eastAsia="Arial" w:hAnsi="Times New Roman"/>
          <w:bCs/>
          <w:sz w:val="26"/>
          <w:szCs w:val="26"/>
        </w:rPr>
        <w:t xml:space="preserve"> декабря </w:t>
      </w:r>
      <w:r w:rsidRPr="002226D3">
        <w:rPr>
          <w:rFonts w:ascii="Times New Roman" w:eastAsia="Arial" w:hAnsi="Times New Roman"/>
          <w:bCs/>
          <w:sz w:val="26"/>
          <w:szCs w:val="26"/>
        </w:rPr>
        <w:t>2008</w:t>
      </w:r>
      <w:r w:rsidR="002226D3" w:rsidRPr="002226D3">
        <w:rPr>
          <w:rFonts w:ascii="Times New Roman" w:eastAsia="Arial" w:hAnsi="Times New Roman"/>
          <w:bCs/>
          <w:sz w:val="26"/>
          <w:szCs w:val="26"/>
        </w:rPr>
        <w:t xml:space="preserve"> г. №</w:t>
      </w:r>
      <w:r w:rsidRPr="002226D3">
        <w:rPr>
          <w:rFonts w:ascii="Times New Roman" w:eastAsia="Arial" w:hAnsi="Times New Roman"/>
          <w:bCs/>
          <w:sz w:val="26"/>
          <w:szCs w:val="26"/>
        </w:rPr>
        <w:t xml:space="preserve"> 294-ФЗ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Федеральным законом от 8</w:t>
      </w:r>
      <w:r w:rsidR="002226D3" w:rsidRPr="002226D3">
        <w:rPr>
          <w:rFonts w:ascii="Times New Roman" w:eastAsia="Arial" w:hAnsi="Times New Roman"/>
          <w:bCs/>
          <w:sz w:val="26"/>
          <w:szCs w:val="26"/>
        </w:rPr>
        <w:t xml:space="preserve"> ноября </w:t>
      </w:r>
      <w:r w:rsidRPr="002226D3">
        <w:rPr>
          <w:rFonts w:ascii="Times New Roman" w:eastAsia="Arial" w:hAnsi="Times New Roman"/>
          <w:bCs/>
          <w:sz w:val="26"/>
          <w:szCs w:val="26"/>
        </w:rPr>
        <w:t>2007</w:t>
      </w:r>
      <w:r w:rsidR="002226D3" w:rsidRPr="002226D3">
        <w:rPr>
          <w:rFonts w:ascii="Times New Roman" w:eastAsia="Arial" w:hAnsi="Times New Roman"/>
          <w:bCs/>
          <w:sz w:val="26"/>
          <w:szCs w:val="26"/>
        </w:rPr>
        <w:t xml:space="preserve"> г.</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257-ФЗ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 xml:space="preserve">Федеральным законом от 6 октября 2003 № 131-ФЗ «Об общих принципах организации местного самоуправления в Российской Федерации», </w:t>
      </w:r>
      <w:r w:rsidR="002F5672" w:rsidRPr="002F5672">
        <w:rPr>
          <w:rFonts w:ascii="Times New Roman" w:eastAsia="Arial" w:hAnsi="Times New Roman"/>
          <w:bCs/>
          <w:sz w:val="26"/>
          <w:szCs w:val="26"/>
        </w:rPr>
        <w:t>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r w:rsidR="0041668B" w:rsidRPr="002226D3">
        <w:rPr>
          <w:rFonts w:ascii="Times New Roman" w:eastAsia="Arial" w:hAnsi="Times New Roman"/>
          <w:bCs/>
          <w:sz w:val="26"/>
          <w:szCs w:val="26"/>
        </w:rPr>
        <w:t>,</w:t>
      </w:r>
      <w:r w:rsidR="002226D3" w:rsidRPr="002226D3">
        <w:rPr>
          <w:rFonts w:ascii="Times New Roman" w:eastAsia="Arial" w:hAnsi="Times New Roman"/>
          <w:bCs/>
          <w:sz w:val="26"/>
          <w:szCs w:val="26"/>
        </w:rPr>
        <w:t xml:space="preserve"> руководствуясь</w:t>
      </w:r>
      <w:r w:rsidR="0041668B" w:rsidRPr="002226D3">
        <w:rPr>
          <w:rFonts w:ascii="Times New Roman" w:eastAsia="Arial" w:hAnsi="Times New Roman"/>
          <w:bCs/>
          <w:sz w:val="26"/>
          <w:szCs w:val="26"/>
        </w:rPr>
        <w:t xml:space="preserve">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DFB48BC"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60F5AA76" w14:textId="77777777" w:rsidR="0099615C" w:rsidRPr="002226D3" w:rsidRDefault="0099615C" w:rsidP="002226D3">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r w:rsidRPr="002226D3">
        <w:rPr>
          <w:rFonts w:ascii="Times New Roman" w:eastAsia="Arial" w:hAnsi="Times New Roman"/>
          <w:bCs/>
          <w:sz w:val="26"/>
          <w:szCs w:val="26"/>
        </w:rPr>
        <w:t>Р Е Ш И Л:</w:t>
      </w:r>
    </w:p>
    <w:p w14:paraId="4B995F3C" w14:textId="77777777" w:rsidR="0099615C" w:rsidRPr="002226D3" w:rsidRDefault="0099615C"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5B9951FB" w14:textId="77777777" w:rsidR="005B4C65"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1. Утвердить</w:t>
      </w:r>
      <w:r w:rsidR="005B4C65">
        <w:rPr>
          <w:rFonts w:ascii="Times New Roman" w:eastAsia="Arial" w:hAnsi="Times New Roman"/>
          <w:bCs/>
          <w:sz w:val="26"/>
          <w:szCs w:val="26"/>
        </w:rPr>
        <w:t>:</w:t>
      </w:r>
    </w:p>
    <w:p w14:paraId="0995D9AD" w14:textId="77777777" w:rsidR="005B4C65" w:rsidRDefault="005B4C65"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67478205" w14:textId="220B85C2" w:rsidR="0041668B" w:rsidRDefault="005B4C65"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1.1.</w:t>
      </w:r>
      <w:r w:rsidR="0041668B"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eastAsia="Arial" w:hAnsi="Times New Roman"/>
          <w:bCs/>
          <w:sz w:val="26"/>
          <w:szCs w:val="26"/>
        </w:rPr>
        <w:t>ого</w:t>
      </w:r>
      <w:r w:rsidR="002226D3" w:rsidRPr="002226D3">
        <w:rPr>
          <w:rFonts w:ascii="Times New Roman" w:eastAsia="Arial" w:hAnsi="Times New Roman"/>
          <w:bCs/>
          <w:sz w:val="26"/>
          <w:szCs w:val="26"/>
        </w:rPr>
        <w:t xml:space="preserve"> пункт</w:t>
      </w:r>
      <w:r w:rsidR="000324B8">
        <w:rPr>
          <w:rFonts w:ascii="Times New Roman" w:eastAsia="Arial" w:hAnsi="Times New Roman"/>
          <w:bCs/>
          <w:sz w:val="26"/>
          <w:szCs w:val="26"/>
        </w:rPr>
        <w:t>а</w:t>
      </w:r>
      <w:r w:rsidR="002226D3" w:rsidRPr="002226D3">
        <w:rPr>
          <w:rFonts w:ascii="Times New Roman" w:eastAsia="Arial" w:hAnsi="Times New Roman"/>
          <w:bCs/>
          <w:sz w:val="26"/>
          <w:szCs w:val="26"/>
        </w:rPr>
        <w:t xml:space="preserve"> сельского поселения Сентябрьский Нефтеюганского муниципального района Ханты-Мансийского автономного округа – Югры</w:t>
      </w:r>
      <w:r w:rsidR="007C2BE9" w:rsidRPr="002226D3">
        <w:rPr>
          <w:rFonts w:ascii="Times New Roman" w:eastAsia="Arial" w:hAnsi="Times New Roman"/>
          <w:bCs/>
          <w:sz w:val="26"/>
          <w:szCs w:val="26"/>
        </w:rPr>
        <w:t xml:space="preserve"> </w:t>
      </w:r>
      <w:r w:rsidR="0041668B" w:rsidRPr="002226D3">
        <w:rPr>
          <w:rFonts w:ascii="Times New Roman" w:eastAsia="Arial" w:hAnsi="Times New Roman"/>
          <w:bCs/>
          <w:sz w:val="26"/>
          <w:szCs w:val="26"/>
        </w:rPr>
        <w:t>согласно приложению</w:t>
      </w:r>
      <w:r>
        <w:rPr>
          <w:rFonts w:ascii="Times New Roman" w:eastAsia="Arial" w:hAnsi="Times New Roman"/>
          <w:bCs/>
          <w:sz w:val="26"/>
          <w:szCs w:val="26"/>
        </w:rPr>
        <w:t xml:space="preserve"> 1</w:t>
      </w:r>
      <w:r w:rsidR="0041668B" w:rsidRPr="002226D3">
        <w:rPr>
          <w:rFonts w:ascii="Times New Roman" w:eastAsia="Arial" w:hAnsi="Times New Roman"/>
          <w:bCs/>
          <w:sz w:val="26"/>
          <w:szCs w:val="26"/>
        </w:rPr>
        <w:t>.</w:t>
      </w:r>
    </w:p>
    <w:p w14:paraId="2F172411" w14:textId="25CF69AF" w:rsidR="005B4C65" w:rsidRPr="005B4C65" w:rsidRDefault="005B4C65" w:rsidP="002226D3">
      <w:pPr>
        <w:tabs>
          <w:tab w:val="left" w:pos="567"/>
        </w:tabs>
        <w:autoSpaceDE w:val="0"/>
        <w:autoSpaceDN w:val="0"/>
        <w:adjustRightInd w:val="0"/>
        <w:ind w:firstLine="567"/>
        <w:contextualSpacing/>
        <w:jc w:val="both"/>
        <w:rPr>
          <w:rFonts w:ascii="Times New Roman" w:eastAsia="Arial" w:hAnsi="Times New Roman"/>
          <w:bCs/>
          <w:sz w:val="16"/>
          <w:szCs w:val="16"/>
        </w:rPr>
      </w:pPr>
    </w:p>
    <w:p w14:paraId="21161952" w14:textId="7EC6BFC4" w:rsidR="005B4C65" w:rsidRPr="002226D3" w:rsidRDefault="005B4C65"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lastRenderedPageBreak/>
        <w:t>1.2.</w:t>
      </w:r>
      <w:r w:rsidRPr="005B4C65">
        <w:t xml:space="preserve"> </w:t>
      </w:r>
      <w:r w:rsidRPr="005B4C65">
        <w:rPr>
          <w:rFonts w:ascii="Times New Roman" w:eastAsia="Arial" w:hAnsi="Times New Roman"/>
          <w:bCs/>
          <w:sz w:val="26"/>
          <w:szCs w:val="26"/>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w:t>
      </w:r>
      <w:r>
        <w:rPr>
          <w:rFonts w:ascii="Times New Roman" w:eastAsia="Arial" w:hAnsi="Times New Roman"/>
          <w:bCs/>
          <w:sz w:val="26"/>
          <w:szCs w:val="26"/>
        </w:rPr>
        <w:t xml:space="preserve"> согласно приложению 2.</w:t>
      </w:r>
    </w:p>
    <w:p w14:paraId="7DAD1A78"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596E747E" w14:textId="7D77F2DE" w:rsidR="0041668B" w:rsidRPr="002226D3"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3D53DDB2" w14:textId="77777777" w:rsidR="0041668B" w:rsidRPr="002226D3"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47D66CDC" w14:textId="554D3833" w:rsidR="0099615C" w:rsidRPr="002226D3"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 xml:space="preserve">3. Настоящее решение вступает в силу </w:t>
      </w:r>
      <w:r w:rsidR="00BA1D26">
        <w:rPr>
          <w:rFonts w:ascii="Times New Roman" w:eastAsia="Arial" w:hAnsi="Times New Roman"/>
          <w:bCs/>
          <w:sz w:val="26"/>
          <w:szCs w:val="26"/>
        </w:rPr>
        <w:t>со дня</w:t>
      </w:r>
      <w:r w:rsidRPr="002226D3">
        <w:rPr>
          <w:rFonts w:ascii="Times New Roman" w:eastAsia="Arial" w:hAnsi="Times New Roman"/>
          <w:bCs/>
          <w:sz w:val="26"/>
          <w:szCs w:val="26"/>
        </w:rPr>
        <w:t xml:space="preserve">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w:t>
      </w:r>
      <w:r w:rsidR="007C2BE9" w:rsidRPr="002226D3">
        <w:rPr>
          <w:rFonts w:ascii="Times New Roman" w:eastAsia="Arial" w:hAnsi="Times New Roman"/>
          <w:bCs/>
          <w:sz w:val="26"/>
          <w:szCs w:val="26"/>
        </w:rPr>
        <w:t xml:space="preserve"> </w:t>
      </w:r>
      <w:r w:rsidRPr="002226D3">
        <w:rPr>
          <w:rFonts w:ascii="Times New Roman" w:eastAsia="Arial" w:hAnsi="Times New Roman"/>
          <w:bCs/>
          <w:sz w:val="26"/>
          <w:szCs w:val="26"/>
        </w:rPr>
        <w:t>вступают в силу</w:t>
      </w:r>
      <w:r w:rsidR="007C2BE9" w:rsidRPr="002226D3">
        <w:rPr>
          <w:rFonts w:ascii="Times New Roman" w:eastAsia="Arial" w:hAnsi="Times New Roman"/>
          <w:bCs/>
          <w:sz w:val="26"/>
          <w:szCs w:val="26"/>
        </w:rPr>
        <w:t>,</w:t>
      </w:r>
      <w:r w:rsidRPr="002226D3">
        <w:rPr>
          <w:rFonts w:ascii="Times New Roman" w:eastAsia="Arial" w:hAnsi="Times New Roman"/>
          <w:bCs/>
          <w:sz w:val="26"/>
          <w:szCs w:val="26"/>
        </w:rPr>
        <w:t xml:space="preserve"> с 1 января 2024 года.</w:t>
      </w:r>
    </w:p>
    <w:p w14:paraId="13DA01C3" w14:textId="77777777" w:rsidR="0099615C" w:rsidRPr="002226D3" w:rsidRDefault="0099615C"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79FB9D54" w14:textId="118219BE" w:rsidR="0099615C" w:rsidRPr="002226D3" w:rsidRDefault="00A80FF1" w:rsidP="002226D3">
      <w:pPr>
        <w:tabs>
          <w:tab w:val="left" w:pos="567"/>
          <w:tab w:val="left" w:pos="709"/>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3</w:t>
      </w:r>
      <w:r w:rsidR="0041668B" w:rsidRPr="002226D3">
        <w:rPr>
          <w:rFonts w:ascii="Times New Roman" w:hAnsi="Times New Roman"/>
          <w:spacing w:val="4"/>
          <w:sz w:val="26"/>
          <w:szCs w:val="26"/>
        </w:rPr>
        <w:t>. Контроль за исполнением настоящего решения оставляю за собой.</w:t>
      </w:r>
    </w:p>
    <w:p w14:paraId="0746280A" w14:textId="1D4BBC51" w:rsidR="00A80FF1" w:rsidRPr="002226D3" w:rsidRDefault="00A80FF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D8437BA" w14:textId="77777777" w:rsidR="002226D3" w:rsidRPr="002226D3"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A4F1D1C" w14:textId="78CFA4CC" w:rsidR="0099615C" w:rsidRPr="002226D3" w:rsidRDefault="0099615C" w:rsidP="002226D3">
      <w:pPr>
        <w:tabs>
          <w:tab w:val="left" w:pos="1134"/>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Глава поселения                                                                                  А.В. Светлаков</w:t>
      </w:r>
    </w:p>
    <w:p w14:paraId="50F20E1C" w14:textId="7114268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161701" w14:textId="437D49D2"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85C991" w14:textId="7F92961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593F493" w14:textId="081A828C"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0EF1D9" w14:textId="64610C7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A28FE95" w14:textId="11BB9EE8"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5CBD8A9" w14:textId="5843B5F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A7C3A1" w14:textId="1708D29B"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8432FD" w14:textId="12A4F3F9"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D3045B0" w14:textId="1FEE4D8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421E12F" w14:textId="72C87C12"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04CC0FE" w14:textId="6B948CE3"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EDDEA5" w14:textId="0C83354A"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0A00717" w14:textId="363CC177"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3D6D057" w14:textId="730378D6"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73FA4C6" w14:textId="0FA123AA"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E1DB2B" w14:textId="7AA1D31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2CFF37" w14:textId="3247A83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20DFC0A" w14:textId="6D8AB0DF"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B03F6A" w14:textId="107DC5B7"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16A8DD" w14:textId="345906A5"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660B20B" w14:textId="569B427C"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527DDE" w14:textId="00B379E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0594F7F" w14:textId="7D4B58C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E9ADFD7" w14:textId="268A18F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AED929B" w14:textId="271DFEFB"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CB9F47" w14:textId="545AE5A3"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72BDC1E" w14:textId="48A84F74" w:rsidR="003C45AF" w:rsidRDefault="003C45AF" w:rsidP="002226D3">
      <w:pPr>
        <w:tabs>
          <w:tab w:val="left" w:pos="1134"/>
        </w:tabs>
        <w:autoSpaceDE w:val="0"/>
        <w:autoSpaceDN w:val="0"/>
        <w:adjustRightInd w:val="0"/>
        <w:ind w:firstLine="567"/>
        <w:contextualSpacing/>
        <w:jc w:val="both"/>
        <w:rPr>
          <w:rFonts w:ascii="Times New Roman" w:hAnsi="Times New Roman"/>
          <w:spacing w:val="4"/>
          <w:sz w:val="26"/>
          <w:szCs w:val="26"/>
        </w:rPr>
      </w:pPr>
    </w:p>
    <w:tbl>
      <w:tblPr>
        <w:tblStyle w:val="a3"/>
        <w:tblW w:w="0" w:type="auto"/>
        <w:tblInd w:w="6658" w:type="dxa"/>
        <w:tblLook w:val="04A0" w:firstRow="1" w:lastRow="0" w:firstColumn="1" w:lastColumn="0" w:noHBand="0" w:noVBand="1"/>
      </w:tblPr>
      <w:tblGrid>
        <w:gridCol w:w="3253"/>
      </w:tblGrid>
      <w:tr w:rsidR="0041668B" w:rsidRPr="002226D3" w14:paraId="06743B35" w14:textId="77777777" w:rsidTr="00D61572">
        <w:tc>
          <w:tcPr>
            <w:tcW w:w="3253" w:type="dxa"/>
            <w:tcBorders>
              <w:top w:val="nil"/>
              <w:left w:val="nil"/>
              <w:bottom w:val="nil"/>
              <w:right w:val="nil"/>
            </w:tcBorders>
          </w:tcPr>
          <w:p w14:paraId="232E1BB1" w14:textId="0A186C9A" w:rsidR="0041668B" w:rsidRPr="002226D3" w:rsidRDefault="0041668B" w:rsidP="002226D3">
            <w:pPr>
              <w:contextualSpacing/>
              <w:jc w:val="both"/>
              <w:rPr>
                <w:rFonts w:ascii="Times New Roman" w:hAnsi="Times New Roman"/>
                <w:sz w:val="20"/>
                <w:szCs w:val="20"/>
              </w:rPr>
            </w:pPr>
            <w:bookmarkStart w:id="3" w:name="_Hlk128739942"/>
            <w:r w:rsidRPr="002226D3">
              <w:rPr>
                <w:rFonts w:ascii="Times New Roman" w:hAnsi="Times New Roman"/>
                <w:sz w:val="20"/>
                <w:szCs w:val="20"/>
              </w:rPr>
              <w:lastRenderedPageBreak/>
              <w:t xml:space="preserve">Приложение </w:t>
            </w:r>
            <w:r w:rsidR="007F7D5D">
              <w:rPr>
                <w:rFonts w:ascii="Times New Roman" w:hAnsi="Times New Roman"/>
                <w:sz w:val="20"/>
                <w:szCs w:val="20"/>
              </w:rPr>
              <w:t>1</w:t>
            </w:r>
          </w:p>
          <w:p w14:paraId="5F3DB6E2" w14:textId="37B98A11" w:rsidR="0041668B" w:rsidRPr="002226D3" w:rsidRDefault="0041668B" w:rsidP="002226D3">
            <w:pPr>
              <w:contextualSpacing/>
              <w:jc w:val="both"/>
              <w:rPr>
                <w:rFonts w:ascii="Times New Roman" w:hAnsi="Times New Roman"/>
                <w:sz w:val="20"/>
                <w:szCs w:val="20"/>
              </w:rPr>
            </w:pPr>
            <w:r w:rsidRPr="002226D3">
              <w:rPr>
                <w:rFonts w:ascii="Times New Roman" w:hAnsi="Times New Roman"/>
                <w:sz w:val="20"/>
                <w:szCs w:val="20"/>
              </w:rPr>
              <w:t>к решени</w:t>
            </w:r>
            <w:r w:rsidR="00412EBD" w:rsidRPr="002226D3">
              <w:rPr>
                <w:rFonts w:ascii="Times New Roman" w:hAnsi="Times New Roman"/>
                <w:sz w:val="20"/>
                <w:szCs w:val="20"/>
              </w:rPr>
              <w:t>ю</w:t>
            </w:r>
            <w:r w:rsidRPr="002226D3">
              <w:rPr>
                <w:rFonts w:ascii="Times New Roman" w:hAnsi="Times New Roman"/>
                <w:sz w:val="20"/>
                <w:szCs w:val="20"/>
              </w:rPr>
              <w:t xml:space="preserve"> Совета депутатов </w:t>
            </w:r>
          </w:p>
          <w:p w14:paraId="3BE73E57" w14:textId="051D8D0C" w:rsidR="0041668B" w:rsidRPr="002226D3" w:rsidRDefault="00412EBD" w:rsidP="002226D3">
            <w:pPr>
              <w:contextualSpacing/>
              <w:jc w:val="both"/>
              <w:rPr>
                <w:rFonts w:ascii="Times New Roman" w:hAnsi="Times New Roman"/>
                <w:sz w:val="20"/>
                <w:szCs w:val="20"/>
              </w:rPr>
            </w:pPr>
            <w:r w:rsidRPr="002226D3">
              <w:rPr>
                <w:rFonts w:ascii="Times New Roman" w:hAnsi="Times New Roman"/>
                <w:sz w:val="20"/>
                <w:szCs w:val="20"/>
              </w:rPr>
              <w:t>с</w:t>
            </w:r>
            <w:r w:rsidR="0041668B" w:rsidRPr="002226D3">
              <w:rPr>
                <w:rFonts w:ascii="Times New Roman" w:hAnsi="Times New Roman"/>
                <w:sz w:val="20"/>
                <w:szCs w:val="20"/>
              </w:rPr>
              <w:t xml:space="preserve">ельского поселения Сентябрьский </w:t>
            </w:r>
          </w:p>
          <w:p w14:paraId="68C91D41" w14:textId="3C5F6291" w:rsidR="00412EBD" w:rsidRPr="002226D3" w:rsidRDefault="00412EBD" w:rsidP="002226D3">
            <w:pPr>
              <w:contextualSpacing/>
              <w:jc w:val="both"/>
              <w:rPr>
                <w:rFonts w:ascii="Times New Roman" w:hAnsi="Times New Roman"/>
                <w:sz w:val="26"/>
                <w:szCs w:val="26"/>
              </w:rPr>
            </w:pPr>
            <w:r w:rsidRPr="002226D3">
              <w:rPr>
                <w:rFonts w:ascii="Times New Roman" w:hAnsi="Times New Roman"/>
                <w:sz w:val="20"/>
                <w:szCs w:val="20"/>
              </w:rPr>
              <w:t>от        №</w:t>
            </w:r>
          </w:p>
        </w:tc>
      </w:tr>
      <w:bookmarkEnd w:id="3"/>
    </w:tbl>
    <w:p w14:paraId="466C827C" w14:textId="647A3211" w:rsidR="0041668B" w:rsidRPr="002226D3" w:rsidRDefault="0041668B" w:rsidP="002226D3">
      <w:pPr>
        <w:contextualSpacing/>
        <w:jc w:val="both"/>
        <w:rPr>
          <w:rFonts w:ascii="Times New Roman" w:hAnsi="Times New Roman"/>
          <w:sz w:val="26"/>
          <w:szCs w:val="26"/>
        </w:rPr>
      </w:pPr>
    </w:p>
    <w:p w14:paraId="6E499EDE" w14:textId="37BB42C9" w:rsidR="002226D3" w:rsidRPr="002226D3" w:rsidRDefault="002226D3"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rPr>
        <w:t xml:space="preserve">Положение </w:t>
      </w:r>
      <w:r w:rsidRPr="002226D3">
        <w:rPr>
          <w:rFonts w:ascii="Times New Roman" w:hAnsi="Times New Roman"/>
          <w:b/>
          <w:bCs/>
          <w:sz w:val="26"/>
          <w:szCs w:val="26"/>
          <w:lang w:eastAsia="ru-RU"/>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hAnsi="Times New Roman"/>
          <w:b/>
          <w:bCs/>
          <w:sz w:val="26"/>
          <w:szCs w:val="26"/>
          <w:lang w:eastAsia="ru-RU"/>
        </w:rPr>
        <w:t>ого</w:t>
      </w:r>
      <w:r w:rsidRPr="002226D3">
        <w:rPr>
          <w:rFonts w:ascii="Times New Roman" w:hAnsi="Times New Roman"/>
          <w:b/>
          <w:bCs/>
          <w:sz w:val="26"/>
          <w:szCs w:val="26"/>
          <w:lang w:eastAsia="ru-RU"/>
        </w:rPr>
        <w:t xml:space="preserve"> пункт</w:t>
      </w:r>
      <w:r w:rsidR="000324B8">
        <w:rPr>
          <w:rFonts w:ascii="Times New Roman" w:hAnsi="Times New Roman"/>
          <w:b/>
          <w:bCs/>
          <w:sz w:val="26"/>
          <w:szCs w:val="26"/>
          <w:lang w:eastAsia="ru-RU"/>
        </w:rPr>
        <w:t>а</w:t>
      </w:r>
      <w:r w:rsidRPr="002226D3">
        <w:rPr>
          <w:rFonts w:ascii="Times New Roman" w:hAnsi="Times New Roman"/>
          <w:b/>
          <w:bCs/>
          <w:sz w:val="26"/>
          <w:szCs w:val="26"/>
          <w:lang w:eastAsia="ru-RU"/>
        </w:rPr>
        <w:t xml:space="preserve"> сельского поселения Сентябрьский Нефтеюганского муниципального района </w:t>
      </w:r>
    </w:p>
    <w:p w14:paraId="774C2ABE" w14:textId="324A7A7B" w:rsidR="006A3156" w:rsidRPr="002226D3" w:rsidRDefault="002226D3"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lang w:eastAsia="ru-RU"/>
        </w:rPr>
        <w:t>Ханты-Мансийского автономного округа – Югры</w:t>
      </w:r>
    </w:p>
    <w:p w14:paraId="4010A858" w14:textId="1587603D" w:rsidR="006A3156" w:rsidRPr="002226D3" w:rsidRDefault="006A3156"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sz w:val="26"/>
          <w:szCs w:val="26"/>
          <w:lang w:eastAsia="ru-RU"/>
        </w:rPr>
        <w:br/>
      </w:r>
      <w:r w:rsidRPr="002226D3">
        <w:rPr>
          <w:rFonts w:ascii="Times New Roman" w:hAnsi="Times New Roman"/>
          <w:b/>
          <w:bCs/>
          <w:sz w:val="26"/>
          <w:szCs w:val="26"/>
          <w:lang w:eastAsia="ru-RU"/>
        </w:rPr>
        <w:t>Общие положения</w:t>
      </w:r>
    </w:p>
    <w:p w14:paraId="51F42AF6" w14:textId="77777777" w:rsidR="00EE7EFB" w:rsidRPr="00EE7EFB"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422A02D6" w14:textId="687DAFB4"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E9485E">
        <w:rPr>
          <w:rFonts w:ascii="Times New Roman" w:hAnsi="Times New Roman"/>
          <w:sz w:val="26"/>
          <w:szCs w:val="26"/>
          <w:lang w:eastAsia="ru-RU"/>
        </w:rPr>
        <w:t>1.</w:t>
      </w:r>
      <w:r w:rsidRPr="002226D3">
        <w:rPr>
          <w:rFonts w:ascii="Times New Roman" w:hAnsi="Times New Roman"/>
          <w:sz w:val="26"/>
          <w:szCs w:val="26"/>
          <w:lang w:eastAsia="ru-RU"/>
        </w:rPr>
        <w:t xml:space="preserve"> Настоящее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2226D3" w:rsidRPr="002226D3">
        <w:rPr>
          <w:rFonts w:ascii="Times New Roman" w:hAnsi="Times New Roman"/>
          <w:sz w:val="26"/>
          <w:szCs w:val="26"/>
          <w:lang w:eastAsia="ru-RU"/>
        </w:rPr>
        <w:t>Сентябрьский</w:t>
      </w:r>
      <w:r w:rsidRPr="002226D3">
        <w:rPr>
          <w:rFonts w:ascii="Times New Roman" w:hAnsi="Times New Roman"/>
          <w:sz w:val="26"/>
          <w:szCs w:val="26"/>
          <w:lang w:eastAsia="ru-RU"/>
        </w:rPr>
        <w:t xml:space="preserve"> (далее-Положение)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2226D3" w:rsidRPr="002226D3">
        <w:rPr>
          <w:rFonts w:ascii="Times New Roman" w:hAnsi="Times New Roman"/>
          <w:sz w:val="26"/>
          <w:szCs w:val="26"/>
          <w:lang w:eastAsia="ru-RU"/>
        </w:rPr>
        <w:t>Сентябрьский</w:t>
      </w:r>
      <w:r w:rsidRPr="002226D3">
        <w:rPr>
          <w:rFonts w:ascii="Times New Roman" w:hAnsi="Times New Roman"/>
          <w:sz w:val="26"/>
          <w:szCs w:val="26"/>
          <w:lang w:eastAsia="ru-RU"/>
        </w:rPr>
        <w:t xml:space="preserve"> (далее-муниципальный контроль).</w:t>
      </w:r>
    </w:p>
    <w:p w14:paraId="1FDD5F92" w14:textId="77777777" w:rsidR="002226D3" w:rsidRPr="002226D3" w:rsidRDefault="002226D3" w:rsidP="00046295">
      <w:pPr>
        <w:suppressAutoHyphens w:val="0"/>
        <w:spacing w:before="100" w:beforeAutospacing="1"/>
        <w:ind w:firstLine="567"/>
        <w:contextualSpacing/>
        <w:jc w:val="both"/>
        <w:rPr>
          <w:rFonts w:ascii="Times New Roman" w:hAnsi="Times New Roman"/>
          <w:sz w:val="16"/>
          <w:szCs w:val="16"/>
          <w:lang w:eastAsia="ru-RU"/>
        </w:rPr>
      </w:pPr>
    </w:p>
    <w:p w14:paraId="60BBAA86" w14:textId="4D46F77A" w:rsidR="006A3156" w:rsidRPr="002226D3" w:rsidRDefault="002226D3"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E9485E">
        <w:rPr>
          <w:rFonts w:ascii="Times New Roman" w:hAnsi="Times New Roman"/>
          <w:sz w:val="26"/>
          <w:szCs w:val="26"/>
          <w:lang w:eastAsia="ru-RU"/>
        </w:rPr>
        <w:t>2</w:t>
      </w:r>
      <w:r w:rsidR="006A3156" w:rsidRPr="002226D3">
        <w:rPr>
          <w:rFonts w:ascii="Times New Roman" w:hAnsi="Times New Roman"/>
          <w:sz w:val="26"/>
          <w:szCs w:val="26"/>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bookmarkStart w:id="4" w:name="_Hlk129015833"/>
      <w:r w:rsidR="006A3156" w:rsidRPr="002226D3">
        <w:rPr>
          <w:rFonts w:ascii="Times New Roman" w:hAnsi="Times New Roman"/>
          <w:sz w:val="26"/>
          <w:szCs w:val="26"/>
          <w:lang w:eastAsia="ru-RU"/>
        </w:rPr>
        <w:fldChar w:fldCharType="begin"/>
      </w:r>
      <w:r w:rsidR="006A3156" w:rsidRPr="002226D3">
        <w:rPr>
          <w:rFonts w:ascii="Times New Roman" w:hAnsi="Times New Roman"/>
          <w:sz w:val="26"/>
          <w:szCs w:val="26"/>
          <w:lang w:eastAsia="ru-RU"/>
        </w:rPr>
        <w:instrText xml:space="preserve"> HYPERLINK "kodeks://link/d?nd=565415215&amp;prevdoc=350531491&amp;point=mark=0000000000000000000000000000000000000000000000000064U0IK" </w:instrText>
      </w:r>
      <w:r w:rsidR="006A3156" w:rsidRPr="002226D3">
        <w:rPr>
          <w:rFonts w:ascii="Times New Roman" w:hAnsi="Times New Roman"/>
          <w:sz w:val="26"/>
          <w:szCs w:val="26"/>
          <w:lang w:eastAsia="ru-RU"/>
        </w:rPr>
        <w:fldChar w:fldCharType="separate"/>
      </w:r>
      <w:r w:rsidR="006A3156" w:rsidRPr="002226D3">
        <w:rPr>
          <w:rFonts w:ascii="Times New Roman" w:hAnsi="Times New Roman"/>
          <w:sz w:val="26"/>
          <w:szCs w:val="26"/>
          <w:lang w:eastAsia="ru-RU"/>
        </w:rPr>
        <w:t>Федерального закона от 31</w:t>
      </w:r>
      <w:r>
        <w:rPr>
          <w:rFonts w:ascii="Times New Roman" w:hAnsi="Times New Roman"/>
          <w:sz w:val="26"/>
          <w:szCs w:val="26"/>
          <w:lang w:eastAsia="ru-RU"/>
        </w:rPr>
        <w:t xml:space="preserve"> июля </w:t>
      </w:r>
      <w:r w:rsidR="006A3156" w:rsidRPr="002226D3">
        <w:rPr>
          <w:rFonts w:ascii="Times New Roman" w:hAnsi="Times New Roman"/>
          <w:sz w:val="26"/>
          <w:szCs w:val="26"/>
          <w:lang w:eastAsia="ru-RU"/>
        </w:rPr>
        <w:t>2020</w:t>
      </w:r>
      <w:r>
        <w:rPr>
          <w:rFonts w:ascii="Times New Roman" w:hAnsi="Times New Roman"/>
          <w:sz w:val="26"/>
          <w:szCs w:val="26"/>
          <w:lang w:eastAsia="ru-RU"/>
        </w:rPr>
        <w:t xml:space="preserve"> г.</w:t>
      </w:r>
      <w:r w:rsidR="006A3156" w:rsidRPr="002226D3">
        <w:rPr>
          <w:rFonts w:ascii="Times New Roman" w:hAnsi="Times New Roman"/>
          <w:sz w:val="26"/>
          <w:szCs w:val="26"/>
          <w:lang w:eastAsia="ru-RU"/>
        </w:rPr>
        <w:t xml:space="preserve">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 </w:t>
      </w:r>
      <w:r>
        <w:rPr>
          <w:rFonts w:ascii="Times New Roman" w:hAnsi="Times New Roman"/>
          <w:sz w:val="26"/>
          <w:szCs w:val="26"/>
          <w:lang w:eastAsia="ru-RU"/>
        </w:rPr>
        <w:t>«</w:t>
      </w:r>
      <w:r w:rsidR="006A3156" w:rsidRPr="002226D3">
        <w:rPr>
          <w:rFonts w:ascii="Times New Roman" w:hAnsi="Times New Roman"/>
          <w:sz w:val="26"/>
          <w:szCs w:val="26"/>
          <w:lang w:eastAsia="ru-RU"/>
        </w:rPr>
        <w:t>О государственном контроле (надзоре) и муниципальном контроле в Российской Федерации</w:t>
      </w:r>
      <w:r w:rsidR="006A3156" w:rsidRPr="002226D3">
        <w:rPr>
          <w:rFonts w:ascii="Times New Roman" w:hAnsi="Times New Roman"/>
          <w:sz w:val="26"/>
          <w:szCs w:val="26"/>
          <w:lang w:eastAsia="ru-RU"/>
        </w:rPr>
        <w:fldChar w:fldCharType="end"/>
      </w:r>
      <w:r>
        <w:rPr>
          <w:rFonts w:ascii="Times New Roman" w:hAnsi="Times New Roman"/>
          <w:sz w:val="26"/>
          <w:szCs w:val="26"/>
          <w:lang w:eastAsia="ru-RU"/>
        </w:rPr>
        <w:t>»</w:t>
      </w:r>
      <w:bookmarkEnd w:id="4"/>
      <w:r>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(далее - Федеральный закон </w:t>
      </w:r>
      <w:r w:rsidR="00346F93" w:rsidRPr="00346F93">
        <w:rPr>
          <w:rFonts w:ascii="Times New Roman" w:hAnsi="Times New Roman"/>
          <w:sz w:val="26"/>
          <w:szCs w:val="26"/>
          <w:lang w:eastAsia="ru-RU"/>
        </w:rPr>
        <w:t xml:space="preserve">от 31 июля 2020 г. </w:t>
      </w:r>
      <w:r w:rsidR="000E1437">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p>
    <w:p w14:paraId="044D937B" w14:textId="77777777" w:rsidR="002226D3" w:rsidRPr="002226D3" w:rsidRDefault="002226D3" w:rsidP="00046295">
      <w:pPr>
        <w:suppressAutoHyphens w:val="0"/>
        <w:spacing w:before="100" w:beforeAutospacing="1"/>
        <w:ind w:firstLine="567"/>
        <w:contextualSpacing/>
        <w:jc w:val="both"/>
        <w:rPr>
          <w:rFonts w:ascii="Times New Roman" w:hAnsi="Times New Roman"/>
          <w:sz w:val="16"/>
          <w:szCs w:val="16"/>
          <w:lang w:eastAsia="ru-RU"/>
        </w:rPr>
      </w:pPr>
    </w:p>
    <w:p w14:paraId="349B3EE7" w14:textId="6F4A7683" w:rsidR="003C45AF" w:rsidRPr="003C45AF" w:rsidRDefault="002226D3"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lang w:eastAsia="ru-RU"/>
        </w:rPr>
        <w:t>1.</w:t>
      </w:r>
      <w:r w:rsidR="00E9485E">
        <w:rPr>
          <w:rFonts w:ascii="Times New Roman" w:hAnsi="Times New Roman"/>
          <w:sz w:val="26"/>
          <w:szCs w:val="26"/>
          <w:lang w:eastAsia="ru-RU"/>
        </w:rPr>
        <w:t>3</w:t>
      </w:r>
      <w:r w:rsidR="006A3156" w:rsidRPr="003C45AF">
        <w:rPr>
          <w:rFonts w:ascii="Times New Roman" w:hAnsi="Times New Roman"/>
          <w:sz w:val="26"/>
          <w:szCs w:val="26"/>
          <w:lang w:eastAsia="ru-RU"/>
        </w:rPr>
        <w:t xml:space="preserve">. </w:t>
      </w:r>
      <w:r w:rsidR="003C45AF" w:rsidRPr="003C45AF">
        <w:rPr>
          <w:rFonts w:ascii="Times New Roman" w:hAnsi="Times New Roman"/>
          <w:sz w:val="26"/>
          <w:szCs w:val="26"/>
        </w:rPr>
        <w:t>Муниципальный контроль осуществляется администрацией сельского поселения Сентябрьский (далее-контрольный орган).</w:t>
      </w:r>
    </w:p>
    <w:p w14:paraId="45BD5964" w14:textId="77777777" w:rsidR="003C45AF" w:rsidRPr="003C45AF" w:rsidRDefault="003C45AF" w:rsidP="003C45AF">
      <w:pPr>
        <w:suppressAutoHyphens w:val="0"/>
        <w:spacing w:before="100" w:beforeAutospacing="1"/>
        <w:ind w:firstLine="567"/>
        <w:contextualSpacing/>
        <w:jc w:val="both"/>
        <w:rPr>
          <w:rFonts w:ascii="Times New Roman" w:hAnsi="Times New Roman"/>
          <w:sz w:val="16"/>
          <w:szCs w:val="16"/>
        </w:rPr>
      </w:pPr>
    </w:p>
    <w:p w14:paraId="42C8EA80" w14:textId="2F7283AC"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1.</w:t>
      </w:r>
      <w:r w:rsidR="00E9485E">
        <w:rPr>
          <w:rFonts w:ascii="Times New Roman" w:hAnsi="Times New Roman"/>
          <w:sz w:val="26"/>
          <w:szCs w:val="26"/>
        </w:rPr>
        <w:t>4</w:t>
      </w:r>
      <w:r w:rsidRPr="003C45AF">
        <w:rPr>
          <w:rFonts w:ascii="Times New Roman" w:hAnsi="Times New Roman"/>
          <w:sz w:val="26"/>
          <w:szCs w:val="26"/>
        </w:rPr>
        <w:t>. Муниципальный контроль вправе осуществлять следующие должностные лица:</w:t>
      </w:r>
    </w:p>
    <w:p w14:paraId="30D90E63" w14:textId="77777777" w:rsidR="003C45AF" w:rsidRPr="003C45AF" w:rsidRDefault="003C45AF" w:rsidP="003C45AF">
      <w:pPr>
        <w:suppressAutoHyphens w:val="0"/>
        <w:spacing w:before="100" w:beforeAutospacing="1"/>
        <w:ind w:firstLine="567"/>
        <w:contextualSpacing/>
        <w:jc w:val="both"/>
        <w:rPr>
          <w:rFonts w:ascii="Times New Roman" w:hAnsi="Times New Roman"/>
          <w:sz w:val="4"/>
          <w:szCs w:val="4"/>
        </w:rPr>
      </w:pPr>
    </w:p>
    <w:p w14:paraId="1209B64C" w14:textId="77777777"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  руководитель контрольного органа;</w:t>
      </w:r>
    </w:p>
    <w:p w14:paraId="19A33C48" w14:textId="77777777" w:rsidR="003C45AF" w:rsidRPr="003C45AF" w:rsidRDefault="003C45AF" w:rsidP="003C45AF">
      <w:pPr>
        <w:suppressAutoHyphens w:val="0"/>
        <w:spacing w:before="100" w:beforeAutospacing="1"/>
        <w:ind w:firstLine="567"/>
        <w:contextualSpacing/>
        <w:jc w:val="both"/>
        <w:rPr>
          <w:rFonts w:ascii="Times New Roman" w:hAnsi="Times New Roman"/>
          <w:sz w:val="4"/>
          <w:szCs w:val="4"/>
        </w:rPr>
      </w:pPr>
    </w:p>
    <w:p w14:paraId="264C5240" w14:textId="77777777"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62536025" w14:textId="5D96887E" w:rsidR="009231FA" w:rsidRPr="009231FA" w:rsidRDefault="003C45AF" w:rsidP="003C45AF">
      <w:pPr>
        <w:suppressAutoHyphens w:val="0"/>
        <w:spacing w:before="100" w:beforeAutospacing="1"/>
        <w:ind w:firstLine="567"/>
        <w:contextualSpacing/>
        <w:jc w:val="both"/>
        <w:rPr>
          <w:rFonts w:ascii="Times New Roman" w:hAnsi="Times New Roman"/>
          <w:sz w:val="16"/>
          <w:szCs w:val="16"/>
          <w:lang w:eastAsia="ru-RU"/>
        </w:rPr>
      </w:pPr>
      <w:r w:rsidRPr="003C45AF">
        <w:rPr>
          <w:rFonts w:ascii="Times New Roman" w:hAnsi="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p w14:paraId="05F0953B" w14:textId="77777777" w:rsidR="003C45AF" w:rsidRPr="003C45AF" w:rsidRDefault="003C45AF" w:rsidP="00046295">
      <w:pPr>
        <w:suppressAutoHyphens w:val="0"/>
        <w:spacing w:before="100" w:beforeAutospacing="1"/>
        <w:ind w:firstLine="567"/>
        <w:contextualSpacing/>
        <w:jc w:val="both"/>
        <w:rPr>
          <w:rFonts w:ascii="Times New Roman" w:hAnsi="Times New Roman"/>
          <w:sz w:val="16"/>
          <w:szCs w:val="16"/>
          <w:lang w:eastAsia="ru-RU"/>
        </w:rPr>
      </w:pPr>
    </w:p>
    <w:p w14:paraId="2C6CADD1" w14:textId="38FD854E" w:rsidR="003F7AA0" w:rsidRPr="002226D3" w:rsidRDefault="009231FA"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5</w:t>
      </w:r>
      <w:r w:rsidR="006A3156" w:rsidRPr="002226D3">
        <w:rPr>
          <w:rFonts w:ascii="Times New Roman" w:hAnsi="Times New Roman"/>
          <w:sz w:val="26"/>
          <w:szCs w:val="26"/>
          <w:lang w:eastAsia="ru-RU"/>
        </w:rPr>
        <w:t>.</w:t>
      </w:r>
      <w:r w:rsidR="00EE7EFB" w:rsidRPr="00EE7EFB">
        <w:rPr>
          <w:rFonts w:ascii="Times New Roman" w:hAnsi="Times New Roman"/>
          <w:sz w:val="26"/>
          <w:szCs w:val="26"/>
          <w:lang w:eastAsia="ru-RU"/>
        </w:rPr>
        <w:t xml:space="preserve"> Предметом муниципального контроля является соблюдение юридическими лицами, индивидуальными предпринимателями, гражданами обязательных </w:t>
      </w:r>
      <w:r w:rsidR="003F7AA0" w:rsidRPr="002226D3">
        <w:rPr>
          <w:rFonts w:ascii="Times New Roman" w:hAnsi="Times New Roman"/>
          <w:sz w:val="26"/>
          <w:szCs w:val="26"/>
          <w:lang w:eastAsia="ru-RU"/>
        </w:rPr>
        <w:t>требований, установленных законами и иными нормативными правовыми актами Российской Федерации в области использования автомобильных дорог и осуществление дорожной деятельности, установленных в отношении автомобильных дорог местного значения (далее-автомобильная дорога местного значения):</w:t>
      </w:r>
    </w:p>
    <w:p w14:paraId="41CF367E"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60550044" w14:textId="7E8B51D4" w:rsidR="003F7AA0"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hyperlink r:id="rId6" w:history="1">
        <w:r w:rsidRPr="002226D3">
          <w:rPr>
            <w:rFonts w:ascii="Times New Roman" w:hAnsi="Times New Roman"/>
            <w:sz w:val="26"/>
            <w:szCs w:val="26"/>
            <w:lang w:eastAsia="ru-RU"/>
          </w:rPr>
          <w:t>Кодекса Российской Федерации об административных правонарушениях</w:t>
        </w:r>
      </w:hyperlink>
      <w:r w:rsidRPr="002226D3">
        <w:rPr>
          <w:rFonts w:ascii="Times New Roman" w:hAnsi="Times New Roman"/>
          <w:sz w:val="26"/>
          <w:szCs w:val="26"/>
          <w:lang w:eastAsia="ru-RU"/>
        </w:rPr>
        <w:t>;</w:t>
      </w:r>
    </w:p>
    <w:p w14:paraId="1A813EC8"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005A150B" w14:textId="456A4FB9" w:rsidR="003F7AA0" w:rsidRDefault="003F7AA0" w:rsidP="00046295">
      <w:pPr>
        <w:suppressAutoHyphens w:val="0"/>
        <w:spacing w:before="100" w:beforeAutospacing="1"/>
        <w:ind w:firstLine="567"/>
        <w:contextualSpacing/>
        <w:jc w:val="both"/>
      </w:pPr>
      <w:r w:rsidRPr="002226D3">
        <w:rPr>
          <w:rFonts w:ascii="Times New Roman" w:hAnsi="Times New Roman"/>
          <w:sz w:val="26"/>
          <w:szCs w:val="26"/>
          <w:lang w:eastAsia="ru-RU"/>
        </w:rPr>
        <w:t xml:space="preserve">- </w:t>
      </w:r>
      <w:r w:rsidR="000E1437" w:rsidRPr="000E1437">
        <w:rPr>
          <w:rFonts w:ascii="Times New Roman" w:hAnsi="Times New Roman"/>
          <w:sz w:val="26"/>
          <w:szCs w:val="26"/>
          <w:lang w:eastAsia="ru-RU"/>
        </w:rPr>
        <w:t>Федерального закона от 31 июля 2020 г. № 248-ФЗ «О государственном контроле (надзоре) и муниципальном контроле в Российской Федерации»</w:t>
      </w:r>
      <w:r w:rsidRPr="002226D3">
        <w:rPr>
          <w:rFonts w:ascii="Times New Roman" w:hAnsi="Times New Roman"/>
          <w:sz w:val="26"/>
          <w:szCs w:val="26"/>
          <w:lang w:eastAsia="ru-RU"/>
        </w:rPr>
        <w:t>;</w:t>
      </w:r>
      <w:r w:rsidRPr="003F7AA0">
        <w:t xml:space="preserve"> </w:t>
      </w:r>
    </w:p>
    <w:p w14:paraId="4C5148E7"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6AAB30E" w14:textId="6B523893" w:rsidR="000E1437"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3F7AA0" w:rsidRPr="003F7AA0">
        <w:rPr>
          <w:rFonts w:ascii="Times New Roman" w:hAnsi="Times New Roman"/>
          <w:sz w:val="26"/>
          <w:szCs w:val="26"/>
          <w:lang w:eastAsia="ru-RU"/>
        </w:rPr>
        <w:t>Федеральным закон</w:t>
      </w:r>
      <w:r>
        <w:rPr>
          <w:rFonts w:ascii="Times New Roman" w:hAnsi="Times New Roman"/>
          <w:sz w:val="26"/>
          <w:szCs w:val="26"/>
          <w:lang w:eastAsia="ru-RU"/>
        </w:rPr>
        <w:t>ом</w:t>
      </w:r>
      <w:r w:rsidR="003F7AA0" w:rsidRPr="003F7AA0">
        <w:rPr>
          <w:rFonts w:ascii="Times New Roman" w:hAnsi="Times New Roman"/>
          <w:sz w:val="26"/>
          <w:szCs w:val="26"/>
          <w:lang w:eastAsia="ru-RU"/>
        </w:rPr>
        <w:t xml:space="preserve"> от 8 ноября 2007 г. № 259-ФЗ «Устав автомобильного транспорта и городского наземного электрического транспорта»</w:t>
      </w:r>
    </w:p>
    <w:p w14:paraId="2B9BB7B4" w14:textId="77777777" w:rsidR="000E1437" w:rsidRPr="00E9485E"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6D52D53" w14:textId="6566962A" w:rsidR="003F7AA0"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Федеральным законом </w:t>
      </w:r>
      <w:r w:rsidR="003F7AA0" w:rsidRPr="003F7AA0">
        <w:rPr>
          <w:rFonts w:ascii="Times New Roman" w:hAnsi="Times New Roman"/>
          <w:sz w:val="26"/>
          <w:szCs w:val="26"/>
          <w:lang w:eastAsia="ru-RU"/>
        </w:rPr>
        <w:t>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7AA0" w:rsidRPr="002226D3">
        <w:rPr>
          <w:rFonts w:ascii="Times New Roman" w:hAnsi="Times New Roman"/>
          <w:sz w:val="26"/>
          <w:szCs w:val="26"/>
          <w:lang w:eastAsia="ru-RU"/>
        </w:rPr>
        <w:t>;</w:t>
      </w:r>
    </w:p>
    <w:p w14:paraId="1CBBD070"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B38A742" w14:textId="0FE34431" w:rsidR="003F7AA0"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hyperlink r:id="rId7" w:history="1">
        <w:r w:rsidRPr="002226D3">
          <w:rPr>
            <w:rFonts w:ascii="Times New Roman" w:hAnsi="Times New Roman"/>
            <w:sz w:val="26"/>
            <w:szCs w:val="26"/>
            <w:lang w:eastAsia="ru-RU"/>
          </w:rPr>
          <w:t>Федерального закона от 6</w:t>
        </w:r>
        <w:r w:rsidR="000E1437">
          <w:rPr>
            <w:rFonts w:ascii="Times New Roman" w:hAnsi="Times New Roman"/>
            <w:sz w:val="26"/>
            <w:szCs w:val="26"/>
            <w:lang w:eastAsia="ru-RU"/>
          </w:rPr>
          <w:t xml:space="preserve"> октября </w:t>
        </w:r>
        <w:r w:rsidRPr="002226D3">
          <w:rPr>
            <w:rFonts w:ascii="Times New Roman" w:hAnsi="Times New Roman"/>
            <w:sz w:val="26"/>
            <w:szCs w:val="26"/>
            <w:lang w:eastAsia="ru-RU"/>
          </w:rPr>
          <w:t>2003</w:t>
        </w:r>
        <w:r w:rsidR="000E1437">
          <w:rPr>
            <w:rFonts w:ascii="Times New Roman" w:hAnsi="Times New Roman"/>
            <w:sz w:val="26"/>
            <w:szCs w:val="26"/>
            <w:lang w:eastAsia="ru-RU"/>
          </w:rPr>
          <w:t xml:space="preserve"> г.</w:t>
        </w:r>
        <w:r w:rsidRPr="002226D3">
          <w:rPr>
            <w:rFonts w:ascii="Times New Roman" w:hAnsi="Times New Roman"/>
            <w:sz w:val="26"/>
            <w:szCs w:val="26"/>
            <w:lang w:eastAsia="ru-RU"/>
          </w:rPr>
          <w:t xml:space="preserve"> </w:t>
        </w:r>
        <w:r w:rsidR="000E1437">
          <w:rPr>
            <w:rFonts w:ascii="Times New Roman" w:hAnsi="Times New Roman"/>
            <w:sz w:val="26"/>
            <w:szCs w:val="26"/>
            <w:lang w:eastAsia="ru-RU"/>
          </w:rPr>
          <w:t>№</w:t>
        </w:r>
        <w:r w:rsidRPr="002226D3">
          <w:rPr>
            <w:rFonts w:ascii="Times New Roman" w:hAnsi="Times New Roman"/>
            <w:sz w:val="26"/>
            <w:szCs w:val="26"/>
            <w:lang w:eastAsia="ru-RU"/>
          </w:rPr>
          <w:t xml:space="preserve"> 131-ФЗ </w:t>
        </w:r>
        <w:r w:rsidR="000E1437">
          <w:rPr>
            <w:rFonts w:ascii="Times New Roman" w:hAnsi="Times New Roman"/>
            <w:sz w:val="26"/>
            <w:szCs w:val="26"/>
            <w:lang w:eastAsia="ru-RU"/>
          </w:rPr>
          <w:t>«</w:t>
        </w:r>
        <w:r w:rsidRPr="002226D3">
          <w:rPr>
            <w:rFonts w:ascii="Times New Roman" w:hAnsi="Times New Roman"/>
            <w:sz w:val="26"/>
            <w:szCs w:val="26"/>
            <w:lang w:eastAsia="ru-RU"/>
          </w:rPr>
          <w:t>Об общих принципах организации местного самоуправления в Российской Федерации</w:t>
        </w:r>
      </w:hyperlink>
      <w:r w:rsidR="000E1437">
        <w:rPr>
          <w:rFonts w:ascii="Times New Roman" w:hAnsi="Times New Roman"/>
          <w:sz w:val="26"/>
          <w:szCs w:val="26"/>
          <w:lang w:eastAsia="ru-RU"/>
        </w:rPr>
        <w:t>»</w:t>
      </w:r>
      <w:r w:rsidRPr="002226D3">
        <w:rPr>
          <w:rFonts w:ascii="Times New Roman" w:hAnsi="Times New Roman"/>
          <w:sz w:val="26"/>
          <w:szCs w:val="26"/>
          <w:lang w:eastAsia="ru-RU"/>
        </w:rPr>
        <w:t>;</w:t>
      </w:r>
    </w:p>
    <w:p w14:paraId="3F6ADF95"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6C389A0" w14:textId="6C381AD9" w:rsidR="003F7AA0" w:rsidRPr="003F7AA0" w:rsidRDefault="003F7AA0" w:rsidP="00046295">
      <w:pPr>
        <w:suppressAutoHyphens w:val="0"/>
        <w:spacing w:before="100" w:beforeAutospacing="1"/>
        <w:ind w:firstLine="567"/>
        <w:contextualSpacing/>
        <w:jc w:val="both"/>
        <w:rPr>
          <w:rFonts w:ascii="Times New Roman" w:hAnsi="Times New Roman"/>
          <w:sz w:val="16"/>
          <w:szCs w:val="16"/>
          <w:lang w:eastAsia="ru-RU"/>
        </w:rPr>
      </w:pPr>
      <w:r w:rsidRPr="002226D3">
        <w:rPr>
          <w:rFonts w:ascii="Times New Roman" w:hAnsi="Times New Roman"/>
          <w:sz w:val="26"/>
          <w:szCs w:val="26"/>
          <w:lang w:eastAsia="ru-RU"/>
        </w:rPr>
        <w:t xml:space="preserve">- </w:t>
      </w:r>
      <w:hyperlink r:id="rId8" w:history="1">
        <w:r w:rsidRPr="002226D3">
          <w:rPr>
            <w:rFonts w:ascii="Times New Roman" w:hAnsi="Times New Roman"/>
            <w:sz w:val="26"/>
            <w:szCs w:val="26"/>
            <w:lang w:eastAsia="ru-RU"/>
          </w:rPr>
          <w:t>Закона Ханты-Мансийского автономного округа-Югры от 11</w:t>
        </w:r>
        <w:r w:rsidR="000E1437">
          <w:rPr>
            <w:rFonts w:ascii="Times New Roman" w:hAnsi="Times New Roman"/>
            <w:sz w:val="26"/>
            <w:szCs w:val="26"/>
            <w:lang w:eastAsia="ru-RU"/>
          </w:rPr>
          <w:t xml:space="preserve"> июня </w:t>
        </w:r>
        <w:r w:rsidRPr="002226D3">
          <w:rPr>
            <w:rFonts w:ascii="Times New Roman" w:hAnsi="Times New Roman"/>
            <w:sz w:val="26"/>
            <w:szCs w:val="26"/>
            <w:lang w:eastAsia="ru-RU"/>
          </w:rPr>
          <w:t>2010</w:t>
        </w:r>
        <w:r w:rsidR="000E1437">
          <w:rPr>
            <w:rFonts w:ascii="Times New Roman" w:hAnsi="Times New Roman"/>
            <w:sz w:val="26"/>
            <w:szCs w:val="26"/>
            <w:lang w:eastAsia="ru-RU"/>
          </w:rPr>
          <w:t xml:space="preserve"> г.</w:t>
        </w:r>
        <w:r w:rsidRPr="002226D3">
          <w:rPr>
            <w:rFonts w:ascii="Times New Roman" w:hAnsi="Times New Roman"/>
            <w:sz w:val="26"/>
            <w:szCs w:val="26"/>
            <w:lang w:eastAsia="ru-RU"/>
          </w:rPr>
          <w:t xml:space="preserve"> </w:t>
        </w:r>
        <w:r w:rsidR="000E1437">
          <w:rPr>
            <w:rFonts w:ascii="Times New Roman" w:hAnsi="Times New Roman"/>
            <w:sz w:val="26"/>
            <w:szCs w:val="26"/>
            <w:lang w:eastAsia="ru-RU"/>
          </w:rPr>
          <w:t>№</w:t>
        </w:r>
        <w:r w:rsidRPr="002226D3">
          <w:rPr>
            <w:rFonts w:ascii="Times New Roman" w:hAnsi="Times New Roman"/>
            <w:sz w:val="26"/>
            <w:szCs w:val="26"/>
            <w:lang w:eastAsia="ru-RU"/>
          </w:rPr>
          <w:t xml:space="preserve"> 102-оз </w:t>
        </w:r>
        <w:r w:rsidR="000E1437">
          <w:rPr>
            <w:rFonts w:ascii="Times New Roman" w:hAnsi="Times New Roman"/>
            <w:sz w:val="26"/>
            <w:szCs w:val="26"/>
            <w:lang w:eastAsia="ru-RU"/>
          </w:rPr>
          <w:t>«</w:t>
        </w:r>
        <w:r w:rsidRPr="002226D3">
          <w:rPr>
            <w:rFonts w:ascii="Times New Roman" w:hAnsi="Times New Roman"/>
            <w:sz w:val="26"/>
            <w:szCs w:val="26"/>
            <w:lang w:eastAsia="ru-RU"/>
          </w:rPr>
          <w:t>Об административных правонарушениях</w:t>
        </w:r>
      </w:hyperlink>
      <w:r w:rsidR="000E1437">
        <w:rPr>
          <w:rFonts w:ascii="Times New Roman" w:hAnsi="Times New Roman"/>
          <w:sz w:val="26"/>
          <w:szCs w:val="26"/>
          <w:lang w:eastAsia="ru-RU"/>
        </w:rPr>
        <w:t>»</w:t>
      </w:r>
    </w:p>
    <w:p w14:paraId="030F570D"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5E3B512A" w14:textId="3A7C18C2"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E7EFB" w:rsidRPr="00EE7EFB">
        <w:rPr>
          <w:rFonts w:ascii="Times New Roman" w:hAnsi="Times New Roman"/>
          <w:sz w:val="26"/>
          <w:szCs w:val="26"/>
          <w:lang w:eastAsia="ru-RU"/>
        </w:rPr>
        <w:t>.</w:t>
      </w:r>
      <w:r w:rsidR="00E9485E">
        <w:rPr>
          <w:rFonts w:ascii="Times New Roman" w:hAnsi="Times New Roman"/>
          <w:sz w:val="26"/>
          <w:szCs w:val="26"/>
          <w:lang w:eastAsia="ru-RU"/>
        </w:rPr>
        <w:t>6</w:t>
      </w:r>
      <w:r w:rsidR="00EE7EFB" w:rsidRPr="00EE7EFB">
        <w:rPr>
          <w:rFonts w:ascii="Times New Roman" w:hAnsi="Times New Roman"/>
          <w:sz w:val="26"/>
          <w:szCs w:val="26"/>
          <w:lang w:eastAsia="ru-RU"/>
        </w:rPr>
        <w:t>. В области автомобильных дорог и дорожной деятельности, установленных в отношении автомобильных дорог местного значения:</w:t>
      </w:r>
    </w:p>
    <w:p w14:paraId="7B7D3046"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023E1417" w14:textId="225D972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E8F0D47"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58494AB7" w14:textId="70FD1656"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24BC545" w14:textId="77777777" w:rsidR="003F7AA0" w:rsidRPr="003F7AA0" w:rsidRDefault="003F7AA0" w:rsidP="00046295">
      <w:pPr>
        <w:suppressAutoHyphens w:val="0"/>
        <w:spacing w:before="100" w:beforeAutospacing="1"/>
        <w:ind w:firstLine="567"/>
        <w:contextualSpacing/>
        <w:jc w:val="both"/>
        <w:rPr>
          <w:rFonts w:ascii="Times New Roman" w:hAnsi="Times New Roman"/>
          <w:sz w:val="10"/>
          <w:szCs w:val="10"/>
          <w:lang w:eastAsia="ru-RU"/>
        </w:rPr>
      </w:pPr>
    </w:p>
    <w:p w14:paraId="0EC44672" w14:textId="39CF32B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CF2F79" w14:textId="517B738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Исполнение решений, принимаемых по результатам контрольных мероприятий.</w:t>
      </w:r>
    </w:p>
    <w:p w14:paraId="195D074E" w14:textId="77777777" w:rsidR="00EE7EFB" w:rsidRPr="000E1437"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20EE06B7" w14:textId="1FDF3300"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7</w:t>
      </w:r>
      <w:r w:rsidR="00EE7EFB" w:rsidRPr="00EE7EFB">
        <w:rPr>
          <w:rFonts w:ascii="Times New Roman" w:hAnsi="Times New Roman"/>
          <w:sz w:val="26"/>
          <w:szCs w:val="26"/>
          <w:lang w:eastAsia="ru-RU"/>
        </w:rPr>
        <w:t xml:space="preserve">. Муниципальный контроль осуществляется в отношении граждан, в том числе </w:t>
      </w:r>
      <w:r>
        <w:rPr>
          <w:rFonts w:ascii="Times New Roman" w:hAnsi="Times New Roman"/>
          <w:sz w:val="26"/>
          <w:szCs w:val="26"/>
          <w:lang w:eastAsia="ru-RU"/>
        </w:rPr>
        <w:t>о</w:t>
      </w:r>
      <w:r w:rsidR="00EE7EFB" w:rsidRPr="00EE7EFB">
        <w:rPr>
          <w:rFonts w:ascii="Times New Roman" w:hAnsi="Times New Roman"/>
          <w:sz w:val="26"/>
          <w:szCs w:val="26"/>
          <w:lang w:eastAsia="ru-RU"/>
        </w:rPr>
        <w:t>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668469FA" w14:textId="50F826B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346F93" w:rsidRPr="00346F93">
        <w:rPr>
          <w:rFonts w:ascii="Times New Roman" w:hAnsi="Times New Roman"/>
          <w:sz w:val="26"/>
          <w:szCs w:val="26"/>
          <w:lang w:eastAsia="ru-RU"/>
        </w:rPr>
        <w:t xml:space="preserve">от 31 июля 2020 г. </w:t>
      </w:r>
      <w:r w:rsidRPr="00EE7EFB">
        <w:rPr>
          <w:rFonts w:ascii="Times New Roman" w:hAnsi="Times New Roman"/>
          <w:sz w:val="26"/>
          <w:szCs w:val="26"/>
          <w:lang w:eastAsia="ru-RU"/>
        </w:rPr>
        <w:t>№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0E29150" w14:textId="4C0393F6"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Контролируемые лица при осуществлении муниципального контроля, реализуют права и несут обязанности, установленные Федеральным законом</w:t>
      </w:r>
      <w:r w:rsidR="003F7AA0">
        <w:rPr>
          <w:rFonts w:ascii="Times New Roman" w:hAnsi="Times New Roman"/>
          <w:sz w:val="26"/>
          <w:szCs w:val="26"/>
          <w:lang w:eastAsia="ru-RU"/>
        </w:rPr>
        <w:t xml:space="preserve"> </w:t>
      </w:r>
      <w:r w:rsidRPr="00EE7EFB">
        <w:rPr>
          <w:rFonts w:ascii="Times New Roman" w:hAnsi="Times New Roman"/>
          <w:sz w:val="26"/>
          <w:szCs w:val="26"/>
          <w:lang w:eastAsia="ru-RU"/>
        </w:rPr>
        <w:t xml:space="preserve">№ </w:t>
      </w:r>
      <w:r w:rsidR="00346F93" w:rsidRPr="00346F93">
        <w:rPr>
          <w:rFonts w:ascii="Times New Roman" w:hAnsi="Times New Roman"/>
          <w:sz w:val="26"/>
          <w:szCs w:val="26"/>
          <w:lang w:eastAsia="ru-RU"/>
        </w:rPr>
        <w:t xml:space="preserve">от 31 июля 2020 г. </w:t>
      </w:r>
      <w:r w:rsidRPr="00EE7EFB">
        <w:rPr>
          <w:rFonts w:ascii="Times New Roman" w:hAnsi="Times New Roman"/>
          <w:sz w:val="26"/>
          <w:szCs w:val="26"/>
          <w:lang w:eastAsia="ru-RU"/>
        </w:rPr>
        <w:t>248-ФЗ и федеральным законом о видах контроля.</w:t>
      </w:r>
    </w:p>
    <w:p w14:paraId="0EED5659" w14:textId="77777777" w:rsidR="00EE7EFB" w:rsidRPr="003F7AA0"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42165539" w14:textId="31C3377D"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8</w:t>
      </w:r>
      <w:r w:rsidR="00EE7EFB" w:rsidRPr="00EE7EFB">
        <w:rPr>
          <w:rFonts w:ascii="Times New Roman" w:hAnsi="Times New Roman"/>
          <w:sz w:val="26"/>
          <w:szCs w:val="26"/>
          <w:lang w:eastAsia="ru-RU"/>
        </w:rPr>
        <w:t>. Объектами муниципального контроля являются:</w:t>
      </w:r>
    </w:p>
    <w:p w14:paraId="0A8137E1"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6DD03639" w14:textId="57C70E6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w:t>
      </w:r>
      <w:r w:rsidRPr="00EE7EFB">
        <w:rPr>
          <w:rFonts w:ascii="Times New Roman" w:hAnsi="Times New Roman"/>
          <w:sz w:val="26"/>
          <w:szCs w:val="26"/>
          <w:lang w:eastAsia="ru-RU"/>
        </w:rPr>
        <w:tab/>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0861F44E" w14:textId="77777777" w:rsidR="003F7AA0" w:rsidRPr="003F7AA0" w:rsidRDefault="00EE7EFB" w:rsidP="00046295">
      <w:pPr>
        <w:suppressAutoHyphens w:val="0"/>
        <w:spacing w:before="100" w:beforeAutospacing="1"/>
        <w:ind w:firstLine="567"/>
        <w:contextualSpacing/>
        <w:jc w:val="both"/>
        <w:rPr>
          <w:rFonts w:ascii="Times New Roman" w:hAnsi="Times New Roman"/>
          <w:sz w:val="4"/>
          <w:szCs w:val="4"/>
          <w:lang w:eastAsia="ru-RU"/>
        </w:rPr>
      </w:pPr>
      <w:r w:rsidRPr="00EE7EFB">
        <w:rPr>
          <w:rFonts w:ascii="Times New Roman" w:hAnsi="Times New Roman"/>
          <w:sz w:val="26"/>
          <w:szCs w:val="26"/>
          <w:lang w:eastAsia="ru-RU"/>
        </w:rPr>
        <w:t xml:space="preserve"> </w:t>
      </w:r>
    </w:p>
    <w:p w14:paraId="67BD0804" w14:textId="2772E46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 результаты деятельности контролируемых лиц,</w:t>
      </w:r>
      <w:r w:rsidR="003F7AA0">
        <w:rPr>
          <w:rFonts w:ascii="Times New Roman" w:hAnsi="Times New Roman"/>
          <w:sz w:val="26"/>
          <w:szCs w:val="26"/>
          <w:lang w:eastAsia="ru-RU"/>
        </w:rPr>
        <w:t xml:space="preserve"> </w:t>
      </w:r>
      <w:r w:rsidRPr="00EE7EFB">
        <w:rPr>
          <w:rFonts w:ascii="Times New Roman" w:hAnsi="Times New Roman"/>
          <w:sz w:val="26"/>
          <w:szCs w:val="26"/>
          <w:lang w:eastAsia="ru-RU"/>
        </w:rPr>
        <w:t>в том числе работы и услуги, к которым предъявляются обязательные требования;</w:t>
      </w:r>
    </w:p>
    <w:p w14:paraId="16398864"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22911A79" w14:textId="7DB14F3B" w:rsidR="009231FA"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w:t>
      </w:r>
      <w:r w:rsidRPr="00EE7EFB">
        <w:rPr>
          <w:rFonts w:ascii="Times New Roman" w:hAnsi="Times New Roman"/>
          <w:sz w:val="26"/>
          <w:szCs w:val="26"/>
          <w:lang w:eastAsia="ru-RU"/>
        </w:rPr>
        <w:tab/>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76BC3501" w14:textId="77777777" w:rsidR="003F7AA0" w:rsidRPr="003C45AF" w:rsidRDefault="003F7AA0" w:rsidP="002226D3">
      <w:pPr>
        <w:suppressAutoHyphens w:val="0"/>
        <w:spacing w:before="100" w:beforeAutospacing="1"/>
        <w:ind w:firstLine="480"/>
        <w:contextualSpacing/>
        <w:jc w:val="both"/>
        <w:rPr>
          <w:rFonts w:ascii="Times New Roman" w:hAnsi="Times New Roman"/>
          <w:sz w:val="16"/>
          <w:szCs w:val="16"/>
          <w:lang w:eastAsia="ru-RU"/>
        </w:rPr>
      </w:pPr>
    </w:p>
    <w:p w14:paraId="1271CDFE" w14:textId="5CF6E24E" w:rsidR="006A3156"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1.</w:t>
      </w:r>
      <w:r w:rsidR="00E9485E">
        <w:rPr>
          <w:rFonts w:ascii="Times New Roman" w:hAnsi="Times New Roman"/>
          <w:sz w:val="26"/>
          <w:szCs w:val="26"/>
          <w:lang w:eastAsia="ru-RU"/>
        </w:rPr>
        <w:t>9</w:t>
      </w:r>
      <w:r w:rsidR="006A3156" w:rsidRPr="002226D3">
        <w:rPr>
          <w:rFonts w:ascii="Times New Roman" w:hAnsi="Times New Roman"/>
          <w:sz w:val="26"/>
          <w:szCs w:val="26"/>
          <w:lang w:eastAsia="ru-RU"/>
        </w:rPr>
        <w:t>. Учет объектов контроля осуществляется в соответствии с настоящим Положением посредством:</w:t>
      </w:r>
    </w:p>
    <w:p w14:paraId="50E4BAF7"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32F8528E" w14:textId="0F43538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перечня объектов контроля, размещенного на официальном сайте администрации сельского поселения </w:t>
      </w:r>
      <w:r w:rsidR="003F7AA0">
        <w:rPr>
          <w:rFonts w:ascii="Times New Roman" w:hAnsi="Times New Roman"/>
          <w:sz w:val="26"/>
          <w:szCs w:val="26"/>
          <w:lang w:eastAsia="ru-RU"/>
        </w:rPr>
        <w:t>Сентябрьский</w:t>
      </w:r>
      <w:r w:rsidR="006A3156" w:rsidRPr="002226D3">
        <w:rPr>
          <w:rFonts w:ascii="Times New Roman" w:hAnsi="Times New Roman"/>
          <w:sz w:val="26"/>
          <w:szCs w:val="26"/>
          <w:lang w:eastAsia="ru-RU"/>
        </w:rPr>
        <w:t>;</w:t>
      </w:r>
    </w:p>
    <w:p w14:paraId="0B09F94D"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7B83DDC9" w14:textId="200F38A7"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58CC4CA8" w14:textId="77777777" w:rsidR="003F7AA0" w:rsidRPr="003F7AA0" w:rsidRDefault="003F7AA0" w:rsidP="00046295">
      <w:pPr>
        <w:suppressAutoHyphens w:val="0"/>
        <w:spacing w:before="100" w:beforeAutospacing="1"/>
        <w:ind w:firstLine="567"/>
        <w:contextualSpacing/>
        <w:jc w:val="both"/>
        <w:rPr>
          <w:rFonts w:ascii="Times New Roman" w:hAnsi="Times New Roman"/>
          <w:sz w:val="10"/>
          <w:szCs w:val="10"/>
          <w:lang w:eastAsia="ru-RU"/>
        </w:rPr>
      </w:pPr>
    </w:p>
    <w:p w14:paraId="0CE05DCF" w14:textId="18ADA62A"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167B965C" w14:textId="77777777"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1D76FE7" w14:textId="77777777" w:rsidR="000E1437" w:rsidRPr="003C45AF"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1E43F7D4" w14:textId="493A9CDE"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10</w:t>
      </w:r>
      <w:r w:rsidR="006A3156" w:rsidRPr="002226D3">
        <w:rPr>
          <w:rFonts w:ascii="Times New Roman" w:hAnsi="Times New Roman"/>
          <w:sz w:val="26"/>
          <w:szCs w:val="26"/>
          <w:lang w:eastAsia="ru-RU"/>
        </w:rPr>
        <w:t>. Перечень объектов контроля содержит следующую информацию:</w:t>
      </w:r>
    </w:p>
    <w:p w14:paraId="2A2D9F36"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0874088" w14:textId="235A4212"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79059192"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FC363F1" w14:textId="50265D04"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основной государственный регистрационный номер;</w:t>
      </w:r>
    </w:p>
    <w:p w14:paraId="75292B8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15DDF9C8" w14:textId="414182CC"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идентификационный номер налогоплательщика;</w:t>
      </w:r>
    </w:p>
    <w:p w14:paraId="70972765"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FC43057" w14:textId="2EF94A35"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наименование объекта контроля (при наличии);</w:t>
      </w:r>
    </w:p>
    <w:p w14:paraId="34826ED7"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247F6CC6" w14:textId="4EEABB8F"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место нахождения объекта контроля;</w:t>
      </w:r>
    </w:p>
    <w:p w14:paraId="403C3D0A"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77CA273" w14:textId="160167D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79B286B7" w14:textId="77777777" w:rsidR="000E1437" w:rsidRPr="000E1437" w:rsidRDefault="000E1437" w:rsidP="00046295">
      <w:pPr>
        <w:suppressAutoHyphens w:val="0"/>
        <w:spacing w:before="100" w:beforeAutospacing="1"/>
        <w:ind w:firstLine="567"/>
        <w:contextualSpacing/>
        <w:jc w:val="both"/>
        <w:rPr>
          <w:rFonts w:ascii="Times New Roman" w:hAnsi="Times New Roman"/>
          <w:sz w:val="10"/>
          <w:szCs w:val="10"/>
          <w:lang w:eastAsia="ru-RU"/>
        </w:rPr>
      </w:pPr>
    </w:p>
    <w:p w14:paraId="1370EA4D" w14:textId="61FE73EF"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655B2CC4"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019B245A" w14:textId="7E7BCCF0"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E9485E">
        <w:rPr>
          <w:rFonts w:ascii="Times New Roman" w:hAnsi="Times New Roman"/>
          <w:sz w:val="26"/>
          <w:szCs w:val="26"/>
          <w:lang w:eastAsia="ru-RU"/>
        </w:rPr>
        <w:t>1</w:t>
      </w:r>
      <w:r w:rsidR="006A3156" w:rsidRPr="002226D3">
        <w:rPr>
          <w:rFonts w:ascii="Times New Roman" w:hAnsi="Times New Roman"/>
          <w:sz w:val="26"/>
          <w:szCs w:val="26"/>
          <w:lang w:eastAsia="ru-RU"/>
        </w:rPr>
        <w:t>. Муниципальный контроль осуществляется посредством проведения:</w:t>
      </w:r>
    </w:p>
    <w:p w14:paraId="7A1FC84C"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7CE315D" w14:textId="740631E6"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профилактических мероприятий;</w:t>
      </w:r>
    </w:p>
    <w:p w14:paraId="224208BA"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C489E1D" w14:textId="6ADBAC6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контрольных (надзорных) мероприятий со взаимодействием с контролируемым лицом;</w:t>
      </w:r>
    </w:p>
    <w:p w14:paraId="0B7F64EC"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08E6C855" w14:textId="477E298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контрольных (надзорных) мероприятий без взаимодействия с контролируемым лицом.</w:t>
      </w:r>
    </w:p>
    <w:p w14:paraId="4DAE3D01"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18A019DB" w14:textId="4334D7EE"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E9485E">
        <w:rPr>
          <w:rFonts w:ascii="Times New Roman" w:hAnsi="Times New Roman"/>
          <w:sz w:val="26"/>
          <w:szCs w:val="26"/>
          <w:lang w:eastAsia="ru-RU"/>
        </w:rPr>
        <w:t>2</w:t>
      </w:r>
      <w:r w:rsidR="006A3156" w:rsidRPr="002226D3">
        <w:rPr>
          <w:rFonts w:ascii="Times New Roman" w:hAnsi="Times New Roman"/>
          <w:sz w:val="26"/>
          <w:szCs w:val="26"/>
          <w:lang w:eastAsia="ru-RU"/>
        </w:rPr>
        <w:t>. Принятие решений о проведении контрольных мероприятий осуществляет глава администрации поселения.</w:t>
      </w:r>
    </w:p>
    <w:p w14:paraId="6DE82122" w14:textId="7419E7E6" w:rsidR="006A3156" w:rsidRPr="000E1437" w:rsidRDefault="006A3156" w:rsidP="00046295">
      <w:pPr>
        <w:suppressAutoHyphens w:val="0"/>
        <w:spacing w:before="100" w:beforeAutospacing="1"/>
        <w:ind w:firstLine="567"/>
        <w:contextualSpacing/>
        <w:jc w:val="center"/>
        <w:rPr>
          <w:rFonts w:ascii="Times New Roman" w:hAnsi="Times New Roman"/>
          <w:b/>
          <w:bCs/>
          <w:sz w:val="26"/>
          <w:szCs w:val="26"/>
          <w:lang w:eastAsia="ru-RU"/>
        </w:rPr>
      </w:pPr>
      <w:r w:rsidRPr="002226D3">
        <w:rPr>
          <w:rFonts w:ascii="Times New Roman" w:hAnsi="Times New Roman"/>
          <w:sz w:val="26"/>
          <w:szCs w:val="26"/>
          <w:lang w:eastAsia="ru-RU"/>
        </w:rPr>
        <w:br/>
      </w:r>
      <w:bookmarkStart w:id="5" w:name="P0034"/>
      <w:bookmarkEnd w:id="5"/>
      <w:r w:rsidR="000E1437">
        <w:rPr>
          <w:rFonts w:ascii="Times New Roman" w:hAnsi="Times New Roman"/>
          <w:b/>
          <w:bCs/>
          <w:sz w:val="26"/>
          <w:szCs w:val="26"/>
          <w:lang w:eastAsia="ru-RU"/>
        </w:rPr>
        <w:t>2</w:t>
      </w:r>
      <w:r w:rsidRPr="000E1437">
        <w:rPr>
          <w:rFonts w:ascii="Times New Roman" w:hAnsi="Times New Roman"/>
          <w:b/>
          <w:bCs/>
          <w:sz w:val="26"/>
          <w:szCs w:val="26"/>
          <w:lang w:eastAsia="ru-RU"/>
        </w:rPr>
        <w:t>. Управление рисками причинения вреда (ущерба) охраняемым законом ценностям при осуществлении муниципального контроля</w:t>
      </w:r>
    </w:p>
    <w:p w14:paraId="7D4C116E" w14:textId="77777777" w:rsidR="006A3156" w:rsidRPr="000E1437" w:rsidRDefault="006A3156" w:rsidP="00046295">
      <w:pPr>
        <w:suppressAutoHyphens w:val="0"/>
        <w:spacing w:before="100" w:beforeAutospacing="1"/>
        <w:ind w:firstLine="567"/>
        <w:contextualSpacing/>
        <w:jc w:val="both"/>
        <w:rPr>
          <w:rFonts w:ascii="Times New Roman" w:hAnsi="Times New Roman"/>
          <w:b/>
          <w:bCs/>
          <w:sz w:val="16"/>
          <w:szCs w:val="16"/>
          <w:lang w:eastAsia="ru-RU"/>
        </w:rPr>
      </w:pPr>
    </w:p>
    <w:p w14:paraId="70283C17" w14:textId="2D48BC52" w:rsidR="006A3156" w:rsidRPr="000E1437" w:rsidRDefault="000E1437" w:rsidP="00D26DA1">
      <w:pPr>
        <w:suppressAutoHyphens w:val="0"/>
        <w:spacing w:before="100" w:beforeAutospacing="1"/>
        <w:ind w:firstLine="567"/>
        <w:contextualSpacing/>
        <w:jc w:val="both"/>
        <w:rPr>
          <w:rFonts w:ascii="Times New Roman" w:hAnsi="Times New Roman"/>
          <w:b/>
          <w:bCs/>
          <w:sz w:val="26"/>
          <w:szCs w:val="26"/>
          <w:lang w:eastAsia="ru-RU"/>
        </w:rPr>
      </w:pPr>
      <w:r>
        <w:rPr>
          <w:rFonts w:ascii="Times New Roman" w:hAnsi="Times New Roman"/>
          <w:sz w:val="26"/>
          <w:szCs w:val="26"/>
          <w:lang w:eastAsia="ru-RU"/>
        </w:rPr>
        <w:t>2.</w:t>
      </w:r>
      <w:r w:rsidR="00046295">
        <w:rPr>
          <w:rFonts w:ascii="Times New Roman" w:hAnsi="Times New Roman"/>
          <w:sz w:val="26"/>
          <w:szCs w:val="26"/>
          <w:lang w:eastAsia="ru-RU"/>
        </w:rPr>
        <w:t>1</w:t>
      </w:r>
      <w:bookmarkStart w:id="6" w:name="_Hlk129266207"/>
      <w:r w:rsidR="00046295">
        <w:rPr>
          <w:rFonts w:ascii="Times New Roman" w:hAnsi="Times New Roman"/>
          <w:sz w:val="26"/>
          <w:szCs w:val="26"/>
          <w:lang w:eastAsia="ru-RU"/>
        </w:rPr>
        <w:t>.</w:t>
      </w:r>
      <w:r w:rsidR="006A3156" w:rsidRPr="002226D3">
        <w:rPr>
          <w:rFonts w:ascii="Times New Roman" w:hAnsi="Times New Roman"/>
          <w:sz w:val="26"/>
          <w:szCs w:val="26"/>
          <w:lang w:eastAsia="ru-RU"/>
        </w:rPr>
        <w:t xml:space="preserve"> В соответствии с частью 7 </w:t>
      </w:r>
      <w:hyperlink r:id="rId9" w:history="1">
        <w:r w:rsidR="006A3156" w:rsidRPr="002226D3">
          <w:rPr>
            <w:rFonts w:ascii="Times New Roman" w:hAnsi="Times New Roman"/>
            <w:sz w:val="26"/>
            <w:szCs w:val="26"/>
            <w:lang w:eastAsia="ru-RU"/>
          </w:rPr>
          <w:t xml:space="preserve">статьи 22 Федерального закона </w:t>
        </w:r>
        <w:r w:rsidR="00346F93" w:rsidRPr="00346F93">
          <w:rPr>
            <w:rFonts w:ascii="Times New Roman" w:hAnsi="Times New Roman"/>
            <w:sz w:val="26"/>
            <w:szCs w:val="26"/>
            <w:lang w:eastAsia="ru-RU"/>
          </w:rPr>
          <w:t xml:space="preserve">от 31 июля 2020 г. </w:t>
        </w:r>
        <w:r w:rsidR="00346F93">
          <w:rPr>
            <w:rFonts w:ascii="Times New Roman" w:hAnsi="Times New Roman"/>
            <w:sz w:val="26"/>
            <w:szCs w:val="26"/>
            <w:lang w:eastAsia="ru-RU"/>
          </w:rPr>
          <w:t xml:space="preserve">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bookmarkEnd w:id="6"/>
      <w:r w:rsidR="006A3156" w:rsidRPr="002226D3">
        <w:rPr>
          <w:rFonts w:ascii="Times New Roman" w:hAnsi="Times New Roman"/>
          <w:sz w:val="26"/>
          <w:szCs w:val="26"/>
          <w:lang w:eastAsia="ru-RU"/>
        </w:rPr>
        <w:t xml:space="preserve"> </w:t>
      </w:r>
      <w:bookmarkStart w:id="7" w:name="P0038"/>
      <w:bookmarkEnd w:id="7"/>
      <w:r w:rsidR="00D26DA1">
        <w:rPr>
          <w:rFonts w:ascii="Times New Roman" w:hAnsi="Times New Roman"/>
          <w:sz w:val="26"/>
          <w:szCs w:val="26"/>
          <w:lang w:eastAsia="ru-RU"/>
        </w:rPr>
        <w:t>с</w:t>
      </w:r>
      <w:r w:rsidR="00D26DA1" w:rsidRPr="00D26DA1">
        <w:rPr>
          <w:rFonts w:ascii="Times New Roman" w:hAnsi="Times New Roman"/>
          <w:sz w:val="26"/>
          <w:szCs w:val="26"/>
          <w:lang w:eastAsia="ru-RU"/>
        </w:rPr>
        <w:t xml:space="preserve">истема оценки и управления рисками при осуществлении муниципального контроля </w:t>
      </w:r>
      <w:r w:rsidR="00C75391" w:rsidRPr="00C75391">
        <w:rPr>
          <w:rFonts w:ascii="Times New Roman" w:hAnsi="Times New Roman"/>
          <w:sz w:val="26"/>
          <w:szCs w:val="26"/>
          <w:lang w:eastAsia="ru-RU"/>
        </w:rPr>
        <w:t xml:space="preserve">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r w:rsidR="00D26DA1" w:rsidRPr="00D26DA1">
        <w:rPr>
          <w:rFonts w:ascii="Times New Roman" w:hAnsi="Times New Roman"/>
          <w:sz w:val="26"/>
          <w:szCs w:val="26"/>
          <w:lang w:eastAsia="ru-RU"/>
        </w:rPr>
        <w:t xml:space="preserve">Сентябрьский </w:t>
      </w:r>
      <w:r w:rsidR="00D26DA1" w:rsidRPr="00D26DA1">
        <w:rPr>
          <w:rFonts w:ascii="Times New Roman" w:hAnsi="Times New Roman"/>
          <w:sz w:val="26"/>
          <w:szCs w:val="26"/>
          <w:lang w:eastAsia="ru-RU"/>
        </w:rPr>
        <w:lastRenderedPageBreak/>
        <w:t>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14:paraId="21AC2967" w14:textId="77777777" w:rsidR="00D26DA1" w:rsidRDefault="00D26DA1" w:rsidP="00046295">
      <w:pPr>
        <w:suppressAutoHyphens w:val="0"/>
        <w:spacing w:before="100" w:beforeAutospacing="1"/>
        <w:ind w:firstLine="567"/>
        <w:contextualSpacing/>
        <w:jc w:val="center"/>
        <w:rPr>
          <w:rFonts w:ascii="Times New Roman" w:hAnsi="Times New Roman"/>
          <w:b/>
          <w:bCs/>
          <w:sz w:val="26"/>
          <w:szCs w:val="26"/>
          <w:lang w:eastAsia="ru-RU"/>
        </w:rPr>
      </w:pPr>
    </w:p>
    <w:p w14:paraId="52962E39" w14:textId="761BC046" w:rsidR="006A3156" w:rsidRPr="000E1437" w:rsidRDefault="000E1437" w:rsidP="00046295">
      <w:pPr>
        <w:suppressAutoHyphens w:val="0"/>
        <w:spacing w:before="100" w:beforeAutospacing="1"/>
        <w:ind w:firstLine="567"/>
        <w:contextualSpacing/>
        <w:jc w:val="center"/>
        <w:rPr>
          <w:rFonts w:ascii="Times New Roman" w:hAnsi="Times New Roman"/>
          <w:b/>
          <w:bCs/>
          <w:sz w:val="26"/>
          <w:szCs w:val="26"/>
          <w:lang w:eastAsia="ru-RU"/>
        </w:rPr>
      </w:pPr>
      <w:r>
        <w:rPr>
          <w:rFonts w:ascii="Times New Roman" w:hAnsi="Times New Roman"/>
          <w:b/>
          <w:bCs/>
          <w:sz w:val="26"/>
          <w:szCs w:val="26"/>
          <w:lang w:eastAsia="ru-RU"/>
        </w:rPr>
        <w:t>3</w:t>
      </w:r>
      <w:r w:rsidR="006A3156" w:rsidRPr="000E1437">
        <w:rPr>
          <w:rFonts w:ascii="Times New Roman" w:hAnsi="Times New Roman"/>
          <w:b/>
          <w:bCs/>
          <w:sz w:val="26"/>
          <w:szCs w:val="26"/>
          <w:lang w:eastAsia="ru-RU"/>
        </w:rPr>
        <w:t>. Профилактика рисков причинения вреда (ущерба) охраняемым законом ценностям</w:t>
      </w:r>
    </w:p>
    <w:p w14:paraId="667821E3" w14:textId="77777777" w:rsidR="006A3156" w:rsidRPr="00046295" w:rsidRDefault="006A3156" w:rsidP="00046295">
      <w:pPr>
        <w:suppressAutoHyphens w:val="0"/>
        <w:spacing w:before="100" w:beforeAutospacing="1"/>
        <w:ind w:firstLine="567"/>
        <w:contextualSpacing/>
        <w:jc w:val="both"/>
        <w:rPr>
          <w:rFonts w:ascii="Times New Roman" w:hAnsi="Times New Roman"/>
          <w:sz w:val="26"/>
          <w:szCs w:val="26"/>
          <w:lang w:eastAsia="ru-RU"/>
        </w:rPr>
      </w:pPr>
    </w:p>
    <w:p w14:paraId="29B8F1DC" w14:textId="099DE536"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1.</w:t>
      </w:r>
      <w:r w:rsidR="006A3156" w:rsidRPr="002226D3">
        <w:rPr>
          <w:rFonts w:ascii="Times New Roman" w:hAnsi="Times New Roman"/>
          <w:sz w:val="26"/>
          <w:szCs w:val="26"/>
          <w:lang w:eastAsia="ru-RU"/>
        </w:rPr>
        <w:t xml:space="preserve"> Профилактика рисков причинения вреда (ущерба) охраняемым законом ценностям направлена на достижение следующих основных целей:</w:t>
      </w:r>
    </w:p>
    <w:p w14:paraId="2843FA9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7234A15" w14:textId="7CC0727C"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стимулирование добросовестного соблюдения обязательных требований всеми контролируемыми лицами;</w:t>
      </w:r>
    </w:p>
    <w:p w14:paraId="2045E8F6"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5FDDD434" w14:textId="1F103E58"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324035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5C22C128" w14:textId="743604D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0CC7CF53"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5963D1E2" w14:textId="43D7FE30" w:rsidR="000E1437"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3.</w:t>
      </w:r>
      <w:r w:rsidR="00046295">
        <w:rPr>
          <w:rFonts w:ascii="Times New Roman" w:hAnsi="Times New Roman"/>
          <w:sz w:val="26"/>
          <w:szCs w:val="26"/>
          <w:lang w:eastAsia="ru-RU"/>
        </w:rPr>
        <w:t>2.</w:t>
      </w:r>
      <w:r w:rsidRPr="002226D3">
        <w:rPr>
          <w:rFonts w:ascii="Times New Roman" w:hAnsi="Times New Roman"/>
          <w:sz w:val="26"/>
          <w:szCs w:val="26"/>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утвержденной постановлением администрации сельского поселения </w:t>
      </w:r>
      <w:r w:rsidR="000E1437">
        <w:rPr>
          <w:rFonts w:ascii="Times New Roman" w:hAnsi="Times New Roman"/>
          <w:sz w:val="26"/>
          <w:szCs w:val="26"/>
          <w:lang w:eastAsia="ru-RU"/>
        </w:rPr>
        <w:t>Сентябрьский</w:t>
      </w:r>
      <w:r w:rsidRPr="002226D3">
        <w:rPr>
          <w:rFonts w:ascii="Times New Roman" w:hAnsi="Times New Roman"/>
          <w:sz w:val="26"/>
          <w:szCs w:val="26"/>
          <w:lang w:eastAsia="ru-RU"/>
        </w:rPr>
        <w:t xml:space="preserve">, прошедшей </w:t>
      </w:r>
      <w:r w:rsidR="000E1437">
        <w:rPr>
          <w:rFonts w:ascii="Times New Roman" w:hAnsi="Times New Roman"/>
          <w:sz w:val="26"/>
          <w:szCs w:val="26"/>
          <w:lang w:eastAsia="ru-RU"/>
        </w:rPr>
        <w:t>публичные слушания</w:t>
      </w:r>
      <w:r w:rsidRPr="002226D3">
        <w:rPr>
          <w:rFonts w:ascii="Times New Roman" w:hAnsi="Times New Roman"/>
          <w:sz w:val="26"/>
          <w:szCs w:val="26"/>
          <w:lang w:eastAsia="ru-RU"/>
        </w:rPr>
        <w:t>, и размещенной на официальном сайте</w:t>
      </w:r>
      <w:r w:rsidR="000E1437">
        <w:rPr>
          <w:rFonts w:ascii="Times New Roman" w:hAnsi="Times New Roman"/>
          <w:sz w:val="26"/>
          <w:szCs w:val="26"/>
          <w:lang w:eastAsia="ru-RU"/>
        </w:rPr>
        <w:t xml:space="preserve"> </w:t>
      </w:r>
      <w:r w:rsidRPr="002226D3">
        <w:rPr>
          <w:rFonts w:ascii="Times New Roman" w:hAnsi="Times New Roman"/>
          <w:sz w:val="26"/>
          <w:szCs w:val="26"/>
          <w:lang w:eastAsia="ru-RU"/>
        </w:rPr>
        <w:t xml:space="preserve">администрации сельского поселения </w:t>
      </w:r>
      <w:r w:rsidR="000E1437">
        <w:rPr>
          <w:rFonts w:ascii="Times New Roman" w:hAnsi="Times New Roman"/>
          <w:sz w:val="26"/>
          <w:szCs w:val="26"/>
          <w:lang w:eastAsia="ru-RU"/>
        </w:rPr>
        <w:t>Сентябрьский.</w:t>
      </w:r>
    </w:p>
    <w:p w14:paraId="3BCCEF0E" w14:textId="39DD04C6" w:rsidR="006A3156"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Программа профилактики рисков причинения вреда утверждается ежегодно.</w:t>
      </w:r>
    </w:p>
    <w:p w14:paraId="6F0D0468"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3FFBC15B" w14:textId="5F4787B7"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3</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346F93" w:rsidRPr="00346F93">
        <w:rPr>
          <w:rFonts w:ascii="Times New Roman" w:hAnsi="Times New Roman"/>
          <w:sz w:val="26"/>
          <w:szCs w:val="26"/>
          <w:lang w:eastAsia="ru-RU"/>
        </w:rPr>
        <w:t xml:space="preserve"> от 31 июля 2020 г. </w:t>
      </w: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41BB2BB"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38358EA9" w14:textId="5688A52F"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046295">
        <w:rPr>
          <w:rFonts w:ascii="Times New Roman" w:hAnsi="Times New Roman"/>
          <w:sz w:val="26"/>
          <w:szCs w:val="26"/>
          <w:lang w:eastAsia="ru-RU"/>
        </w:rPr>
        <w:t>4</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поселения для принятия решения о проведении контрольных мероприятий.</w:t>
      </w:r>
    </w:p>
    <w:p w14:paraId="20A9A21D"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79AEB19F" w14:textId="55DA66F8"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5</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4AB4331E"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3DE124DC" w14:textId="2964C630"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046295">
        <w:rPr>
          <w:rFonts w:ascii="Times New Roman" w:hAnsi="Times New Roman"/>
          <w:sz w:val="26"/>
          <w:szCs w:val="26"/>
          <w:lang w:eastAsia="ru-RU"/>
        </w:rPr>
        <w:t>6</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Инспектор может проводить профилактические мероприятия, не предусмотренные программой профилактики рисков причинения вреда.</w:t>
      </w:r>
    </w:p>
    <w:p w14:paraId="243141E1"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014FEEC2" w14:textId="0704DBDF"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7</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Инспектор в рамках осуществления муниципального контроля проводит следующие профилактические мероприятия:</w:t>
      </w:r>
    </w:p>
    <w:p w14:paraId="388BD1D2"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632363A6"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информирование;</w:t>
      </w:r>
    </w:p>
    <w:p w14:paraId="5FB2B809"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664B1E37"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объявление предостережения;</w:t>
      </w:r>
    </w:p>
    <w:p w14:paraId="6AD301DD"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3BFB6BFA"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консультирование;</w:t>
      </w:r>
    </w:p>
    <w:p w14:paraId="376A36DA"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74719380" w14:textId="5165455E" w:rsidR="00CE0063"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профилактический визит.</w:t>
      </w:r>
    </w:p>
    <w:p w14:paraId="3913355D" w14:textId="77777777" w:rsidR="00CE0063" w:rsidRDefault="00CE0063" w:rsidP="00CE0063">
      <w:pPr>
        <w:suppressAutoHyphens w:val="0"/>
        <w:spacing w:before="100" w:beforeAutospacing="1"/>
        <w:ind w:firstLine="480"/>
        <w:contextualSpacing/>
        <w:jc w:val="center"/>
        <w:rPr>
          <w:rFonts w:ascii="Times New Roman" w:hAnsi="Times New Roman"/>
          <w:b/>
          <w:bCs/>
          <w:sz w:val="26"/>
          <w:szCs w:val="26"/>
          <w:lang w:eastAsia="ru-RU"/>
        </w:rPr>
      </w:pPr>
    </w:p>
    <w:p w14:paraId="6464DCFE" w14:textId="77777777" w:rsidR="00CE0063" w:rsidRPr="00D26DA1" w:rsidRDefault="00CE0063" w:rsidP="00CE0063">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lastRenderedPageBreak/>
        <w:t>Информирование</w:t>
      </w:r>
    </w:p>
    <w:p w14:paraId="0C7EF06A" w14:textId="77777777" w:rsidR="00CE0063" w:rsidRPr="00046295" w:rsidRDefault="00CE0063" w:rsidP="00CE0063">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7CD9DACF" w14:textId="50F5E488"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4CAC424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07770957" w14:textId="6ED0287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7CAE11E3" w14:textId="77777777" w:rsidR="00CE0063" w:rsidRPr="00390E2E"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3CF13603" w14:textId="3E3316B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0CB1F75F"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p>
    <w:p w14:paraId="226BA8AB" w14:textId="7C276E3C" w:rsidR="00CE0063" w:rsidRPr="00D26DA1" w:rsidRDefault="00CE0063" w:rsidP="00046295">
      <w:pPr>
        <w:widowControl w:val="0"/>
        <w:suppressAutoHyphens w:val="0"/>
        <w:autoSpaceDE w:val="0"/>
        <w:autoSpaceDN w:val="0"/>
        <w:adjustRightInd w:val="0"/>
        <w:ind w:firstLine="567"/>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Предостережение</w:t>
      </w:r>
    </w:p>
    <w:p w14:paraId="17326198" w14:textId="77777777" w:rsidR="00CE0063" w:rsidRPr="00046295" w:rsidRDefault="00CE0063" w:rsidP="00046295">
      <w:pPr>
        <w:widowControl w:val="0"/>
        <w:suppressAutoHyphens w:val="0"/>
        <w:autoSpaceDE w:val="0"/>
        <w:autoSpaceDN w:val="0"/>
        <w:adjustRightInd w:val="0"/>
        <w:ind w:firstLine="567"/>
        <w:jc w:val="both"/>
        <w:rPr>
          <w:rFonts w:ascii="Times New Roman" w:eastAsiaTheme="minorEastAsia" w:hAnsi="Times New Roman"/>
          <w:sz w:val="10"/>
          <w:szCs w:val="10"/>
          <w:lang w:eastAsia="ru-RU"/>
        </w:rPr>
      </w:pPr>
      <w:bookmarkStart w:id="8" w:name="_Hlk128730985"/>
    </w:p>
    <w:p w14:paraId="02D6C3E9" w14:textId="0B08D86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Предостережение </w:t>
      </w:r>
      <w:bookmarkEnd w:id="8"/>
      <w:r w:rsidRPr="00A80FF1">
        <w:rPr>
          <w:rFonts w:ascii="Times New Roman" w:eastAsiaTheme="minorEastAsia" w:hAnsi="Times New Roman"/>
          <w:sz w:val="26"/>
          <w:szCs w:val="26"/>
          <w:lang w:eastAsia="ru-RU"/>
        </w:rPr>
        <w:t>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04268442" w14:textId="77777777" w:rsidR="00CE0063" w:rsidRPr="00390E2E"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4AC9DD0" w14:textId="14882D3A"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 xml:space="preserve">Предостережение составляется по форме, утвержденной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7D2F0A1E"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Приказ Минэкономразвития России от 31.03.2021 N 151</w:instrText>
      </w:r>
    </w:p>
    <w:p w14:paraId="10A4227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28.12.2021)"</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Pr>
          <w:rFonts w:ascii="Times New Roman" w:eastAsiaTheme="minorEastAsia" w:hAnsi="Times New Roman"/>
          <w:sz w:val="26"/>
          <w:szCs w:val="26"/>
          <w:lang w:eastAsia="ru-RU"/>
        </w:rPr>
        <w:t xml:space="preserve"> марта </w:t>
      </w:r>
      <w:r w:rsidRPr="00A80FF1">
        <w:rPr>
          <w:rFonts w:ascii="Times New Roman" w:eastAsiaTheme="minorEastAsia" w:hAnsi="Times New Roman"/>
          <w:sz w:val="26"/>
          <w:szCs w:val="26"/>
          <w:lang w:eastAsia="ru-RU"/>
        </w:rPr>
        <w:t>2021</w:t>
      </w:r>
      <w:r>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151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типовых формах документов, используемых контрольным (надзорным) органом</w:t>
      </w:r>
      <w:r w:rsidRPr="00A80FF1">
        <w:rPr>
          <w:rFonts w:ascii="Times New Roman" w:eastAsiaTheme="minorEastAsia" w:hAnsi="Times New Roman"/>
          <w:sz w:val="26"/>
          <w:szCs w:val="26"/>
          <w:lang w:eastAsia="ru-RU"/>
        </w:rPr>
        <w:fldChar w:fldCharType="end"/>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письменной форме или в форме электронного документа.</w:t>
      </w:r>
    </w:p>
    <w:p w14:paraId="03CA71DE"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87F0E32" w14:textId="5C505998"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0D503EA7"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A803FC5" w14:textId="7934FB2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14:paraId="051B3DC4"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11D297A" w14:textId="264DB37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6CCD34F"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AD35B11" w14:textId="16D54AA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Возражение</w:t>
      </w:r>
      <w:r>
        <w:rPr>
          <w:rFonts w:ascii="Times New Roman" w:eastAsiaTheme="minorEastAsia" w:hAnsi="Times New Roman"/>
          <w:sz w:val="26"/>
          <w:szCs w:val="26"/>
          <w:lang w:eastAsia="ru-RU"/>
        </w:rPr>
        <w:t xml:space="preserve"> на предостережение</w:t>
      </w:r>
      <w:r w:rsidRPr="00A80FF1">
        <w:rPr>
          <w:rFonts w:ascii="Times New Roman" w:eastAsiaTheme="minorEastAsia" w:hAnsi="Times New Roman"/>
          <w:sz w:val="26"/>
          <w:szCs w:val="26"/>
          <w:lang w:eastAsia="ru-RU"/>
        </w:rPr>
        <w:t xml:space="preserve">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69594030"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000674D" w14:textId="5026DE4F"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Возражения составляются контролируемым лицом в произвольной форме, при этом должны содержать:</w:t>
      </w:r>
    </w:p>
    <w:p w14:paraId="4A87C419"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557AC5BA"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620057D2"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10"/>
          <w:szCs w:val="10"/>
          <w:lang w:eastAsia="ru-RU"/>
        </w:rPr>
      </w:pPr>
    </w:p>
    <w:p w14:paraId="4235F8A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9188BF"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937CBF3" w14:textId="61265C5F"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 xml:space="preserve">Возражение рассматривается должностным лицом, объявившим </w:t>
      </w:r>
      <w:r w:rsidRPr="00A80FF1">
        <w:rPr>
          <w:rFonts w:ascii="Times New Roman" w:eastAsiaTheme="minorEastAsia" w:hAnsi="Times New Roman"/>
          <w:sz w:val="26"/>
          <w:szCs w:val="26"/>
          <w:lang w:eastAsia="ru-RU"/>
        </w:rPr>
        <w:lastRenderedPageBreak/>
        <w:t>предостережение, не позднее 30 календарных дней с момента получения такого возражения.</w:t>
      </w:r>
    </w:p>
    <w:p w14:paraId="3C97E479"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A24BC77" w14:textId="38DA6A5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По результатам рассмотрения возражения контрольный орган принимает одно из следующих решений:</w:t>
      </w:r>
    </w:p>
    <w:p w14:paraId="5E5EF825"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7C629840"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удовлетворяет возражение в форме отмены объявленного предостережения;</w:t>
      </w:r>
    </w:p>
    <w:p w14:paraId="6D77D645"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963FB32"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отказывает в удовлетворении возражения.</w:t>
      </w:r>
    </w:p>
    <w:p w14:paraId="7BA876D1"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8E31EF9" w14:textId="67D6C666"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0C27F16E"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365BA90" w14:textId="75315C9E" w:rsidR="00CE0063"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.10. </w:t>
      </w:r>
      <w:r w:rsidRPr="00A80FF1">
        <w:rPr>
          <w:rFonts w:ascii="Times New Roman" w:eastAsiaTheme="minorEastAsia" w:hAnsi="Times New Roman"/>
          <w:sz w:val="26"/>
          <w:szCs w:val="26"/>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14:paraId="20B30998"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F83D99F" w14:textId="7F035B05"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.11. </w:t>
      </w:r>
      <w:r w:rsidRPr="00A80FF1">
        <w:rPr>
          <w:rFonts w:ascii="Times New Roman" w:eastAsiaTheme="minorEastAsia" w:hAnsi="Times New Roman"/>
          <w:sz w:val="26"/>
          <w:szCs w:val="26"/>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50407497"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3C597CD" w14:textId="77777777" w:rsidR="00CE0063" w:rsidRPr="00D26DA1" w:rsidRDefault="00CE0063" w:rsidP="00046295">
      <w:pPr>
        <w:widowControl w:val="0"/>
        <w:suppressAutoHyphens w:val="0"/>
        <w:autoSpaceDE w:val="0"/>
        <w:autoSpaceDN w:val="0"/>
        <w:adjustRightInd w:val="0"/>
        <w:ind w:firstLine="567"/>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Консультирование</w:t>
      </w:r>
    </w:p>
    <w:p w14:paraId="5E5D703B" w14:textId="77777777" w:rsidR="00CE0063" w:rsidRPr="00EF35FA" w:rsidRDefault="00CE0063" w:rsidP="00046295">
      <w:pPr>
        <w:widowControl w:val="0"/>
        <w:suppressAutoHyphens w:val="0"/>
        <w:autoSpaceDE w:val="0"/>
        <w:autoSpaceDN w:val="0"/>
        <w:adjustRightInd w:val="0"/>
        <w:ind w:firstLine="567"/>
        <w:jc w:val="center"/>
        <w:rPr>
          <w:rFonts w:ascii="Times New Roman" w:eastAsiaTheme="minorEastAsia" w:hAnsi="Times New Roman"/>
          <w:b/>
          <w:bCs/>
          <w:sz w:val="16"/>
          <w:szCs w:val="16"/>
          <w:lang w:eastAsia="ru-RU"/>
        </w:rPr>
      </w:pPr>
    </w:p>
    <w:p w14:paraId="41A782B1" w14:textId="4F50818C"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sidRPr="00A80FF1">
        <w:rPr>
          <w:rFonts w:ascii="Times New Roman" w:eastAsiaTheme="minorEastAsia" w:hAnsi="Times New Roman"/>
          <w:sz w:val="26"/>
          <w:szCs w:val="26"/>
          <w:lang w:eastAsia="ru-RU"/>
        </w:rPr>
        <w:t>.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524D926C"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4F71613" w14:textId="5978CC1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Консультирование осуществляется без взимания платы.</w:t>
      </w:r>
    </w:p>
    <w:p w14:paraId="16168C67"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A15196A" w14:textId="0DF7502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167CFB16"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Время консультирования не должно превышать 15 минут.</w:t>
      </w:r>
    </w:p>
    <w:p w14:paraId="53B92CF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1FF05DB" w14:textId="02B0880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Информация о месте приема, а также об установленных для приема днях и часах размещается на официальном сайте.</w:t>
      </w:r>
    </w:p>
    <w:p w14:paraId="2F905B4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00A9FE4" w14:textId="766D5B49"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Консультирование осуществляется по следующим вопросам:</w:t>
      </w:r>
    </w:p>
    <w:p w14:paraId="42A4CA4A"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46F1584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компетенции контрольного органа;</w:t>
      </w:r>
    </w:p>
    <w:p w14:paraId="33D40B4F"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68C2B109"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организация и осуществление муниципального контроля;</w:t>
      </w:r>
    </w:p>
    <w:p w14:paraId="100E9039"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19BF880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порядок осуществления профилактических и контрольных мероприятий, установленных настоящим Положением;</w:t>
      </w:r>
    </w:p>
    <w:p w14:paraId="63D2BD59"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6B6F7BE"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обязательные требования, проверяемые при осуществлении муниципального контроля;</w:t>
      </w:r>
    </w:p>
    <w:p w14:paraId="544B09E4"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5DC74FCF"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требования документов, исполнение которых является необходимым в соответствии с законодательством Российской Федерации;</w:t>
      </w:r>
    </w:p>
    <w:p w14:paraId="424DAC30"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38D38E2C" w14:textId="729E79D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применение мер ответственности за нарушение обязательных требований, предусмотренных законодательством.</w:t>
      </w:r>
    </w:p>
    <w:p w14:paraId="2701F492"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11103C90" w14:textId="3785C55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 xml:space="preserve">Консультирование в письменной форме осуществляется в сроки, установленные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36F02AA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02.05.2006 N 59-ФЗ</w:instrText>
      </w:r>
    </w:p>
    <w:p w14:paraId="36A0B69C"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08.01.2019)"</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Федеральным законом от 2</w:t>
      </w:r>
      <w:r>
        <w:rPr>
          <w:rFonts w:ascii="Times New Roman" w:eastAsiaTheme="minorEastAsia" w:hAnsi="Times New Roman"/>
          <w:sz w:val="26"/>
          <w:szCs w:val="26"/>
          <w:lang w:eastAsia="ru-RU"/>
        </w:rPr>
        <w:t xml:space="preserve"> мая </w:t>
      </w:r>
      <w:r w:rsidRPr="00A80FF1">
        <w:rPr>
          <w:rFonts w:ascii="Times New Roman" w:eastAsiaTheme="minorEastAsia" w:hAnsi="Times New Roman"/>
          <w:sz w:val="26"/>
          <w:szCs w:val="26"/>
          <w:lang w:eastAsia="ru-RU"/>
        </w:rPr>
        <w:t>2006</w:t>
      </w:r>
      <w:r>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59-ФЗ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порядке рассмотрения обращений граждан Российской Федерации</w:t>
      </w:r>
      <w:r w:rsidRPr="00A80FF1">
        <w:rPr>
          <w:rFonts w:ascii="Times New Roman" w:eastAsiaTheme="minorEastAsia" w:hAnsi="Times New Roman"/>
          <w:sz w:val="26"/>
          <w:szCs w:val="26"/>
          <w:lang w:eastAsia="ru-RU"/>
        </w:rPr>
        <w:fldChar w:fldCharType="end"/>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следующих случаях:</w:t>
      </w:r>
    </w:p>
    <w:p w14:paraId="4E8A6121"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DBCFC6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lastRenderedPageBreak/>
        <w:t>- контролируемым лицом представлен письменный запрос о предоставлении письменного ответа по вопросам консультирования;</w:t>
      </w:r>
    </w:p>
    <w:p w14:paraId="462B5428"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0748557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за время консультирования предоставить ответ на поставленные вопросы невозможно;</w:t>
      </w:r>
    </w:p>
    <w:p w14:paraId="7D040614"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1E6A2886"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ответ на поставленные вопросы требует дополнительного запроса сведений от иных органов государственной власти или лиц.</w:t>
      </w:r>
    </w:p>
    <w:p w14:paraId="69A16EE0"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1276B2D" w14:textId="24A0B7C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10479B75"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6237F98" w14:textId="7061E722"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AE2A483"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3CE1B92" w14:textId="5C3F68E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35046BAF"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5A3E288" w14:textId="40163405"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B36399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6A4C7347" w14:textId="546A9E69"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.10. </w:t>
      </w:r>
      <w:r w:rsidRPr="00A80FF1">
        <w:rPr>
          <w:rFonts w:ascii="Times New Roman" w:eastAsiaTheme="minorEastAsia"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11EF5CC3"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6C662E2" w14:textId="204263B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.11. </w:t>
      </w:r>
      <w:r w:rsidRPr="00A80FF1">
        <w:rPr>
          <w:rFonts w:ascii="Times New Roman" w:eastAsiaTheme="minorEastAsia" w:hAnsi="Times New Roman"/>
          <w:sz w:val="26"/>
          <w:szCs w:val="26"/>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3CC3ADD" w14:textId="77777777" w:rsidR="00CE0063" w:rsidRDefault="00CE0063" w:rsidP="00CE0063">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6CFB040D" w14:textId="77777777" w:rsidR="00CE0063" w:rsidRPr="00D26DA1" w:rsidRDefault="00CE0063" w:rsidP="00CE0063">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D26DA1">
        <w:rPr>
          <w:rFonts w:ascii="Times New Roman" w:eastAsiaTheme="minorEastAsia" w:hAnsi="Times New Roman"/>
          <w:sz w:val="26"/>
          <w:szCs w:val="26"/>
          <w:lang w:eastAsia="ru-RU"/>
        </w:rPr>
        <w:t>Профилактический визит</w:t>
      </w:r>
    </w:p>
    <w:p w14:paraId="74D769C5" w14:textId="77777777" w:rsidR="00CE0063" w:rsidRPr="00EF35FA"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9" w:name="_Hlk128731055"/>
    </w:p>
    <w:p w14:paraId="07019EEF" w14:textId="58125450"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Профилактический </w:t>
      </w:r>
      <w:bookmarkEnd w:id="9"/>
      <w:r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643AEDBF"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BF97B2" w14:textId="7D38E366"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82B634E"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8D606F" w14:textId="52891759"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01B9458A"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BAD6FFD" w14:textId="03E78211"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7AE00E0"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645230" w14:textId="29FA2DAC"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 xml:space="preserve">Контролируемое лицо вправе отказаться от проведения профилактического </w:t>
      </w:r>
      <w:r w:rsidRPr="00A80FF1">
        <w:rPr>
          <w:rFonts w:ascii="Times New Roman" w:eastAsiaTheme="minorEastAsia" w:hAnsi="Times New Roman"/>
          <w:sz w:val="26"/>
          <w:szCs w:val="26"/>
          <w:lang w:eastAsia="ru-RU"/>
        </w:rPr>
        <w:lastRenderedPageBreak/>
        <w:t>визита, уведомив об этом контрольный орган не позднее чем за три рабочих дня до даты его проведения.</w:t>
      </w:r>
    </w:p>
    <w:p w14:paraId="58B1D9D9"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FF2E94" w14:textId="6EA1C12B"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w:t>
      </w:r>
      <w:r>
        <w:rPr>
          <w:rFonts w:ascii="Times New Roman" w:eastAsiaTheme="minorEastAsia" w:hAnsi="Times New Roman"/>
          <w:sz w:val="26"/>
          <w:szCs w:val="26"/>
          <w:lang w:eastAsia="ru-RU"/>
        </w:rPr>
        <w:t>Сентябрьский</w:t>
      </w:r>
      <w:r w:rsidRPr="00A80FF1">
        <w:rPr>
          <w:rFonts w:ascii="Times New Roman" w:eastAsiaTheme="minorEastAsia" w:hAnsi="Times New Roman"/>
          <w:sz w:val="26"/>
          <w:szCs w:val="26"/>
          <w:lang w:eastAsia="ru-RU"/>
        </w:rPr>
        <w:t>.</w:t>
      </w:r>
    </w:p>
    <w:p w14:paraId="0DAAA7F4"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F9FA5B" w14:textId="191EA1D2"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F06502C"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3E7D07" w14:textId="7D2DDC9F"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084F559B"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93C98A" w14:textId="37EA918D"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4EA78FBE"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D425959" w14:textId="40D48E2C"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56A5F55"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D81BF8" w14:textId="65AFFAB8"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.10</w:t>
      </w:r>
      <w:r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68706F5" w14:textId="070E7DF6"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bookmarkStart w:id="10" w:name="P0060"/>
      <w:bookmarkEnd w:id="10"/>
    </w:p>
    <w:p w14:paraId="3522E356" w14:textId="43186358" w:rsidR="006A3156" w:rsidRPr="00AD306F" w:rsidRDefault="00AD306F" w:rsidP="00AD306F">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4</w:t>
      </w:r>
      <w:r w:rsidR="006A3156" w:rsidRPr="00AD306F">
        <w:rPr>
          <w:rFonts w:ascii="Times New Roman" w:hAnsi="Times New Roman"/>
          <w:b/>
          <w:bCs/>
          <w:sz w:val="26"/>
          <w:szCs w:val="26"/>
          <w:lang w:eastAsia="ru-RU"/>
        </w:rPr>
        <w:t>. Осуществление муниципального контроля</w:t>
      </w:r>
    </w:p>
    <w:p w14:paraId="16781750" w14:textId="77777777" w:rsidR="006A3156" w:rsidRPr="00AD306F" w:rsidRDefault="006A3156" w:rsidP="002226D3">
      <w:pPr>
        <w:suppressAutoHyphens w:val="0"/>
        <w:spacing w:before="100" w:beforeAutospacing="1"/>
        <w:contextualSpacing/>
        <w:jc w:val="both"/>
        <w:rPr>
          <w:rFonts w:ascii="Times New Roman" w:hAnsi="Times New Roman"/>
          <w:sz w:val="16"/>
          <w:szCs w:val="16"/>
          <w:lang w:eastAsia="ru-RU"/>
        </w:rPr>
      </w:pPr>
    </w:p>
    <w:p w14:paraId="18230CF7" w14:textId="139CB47F"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sidR="00407C52">
        <w:rPr>
          <w:rFonts w:ascii="Times New Roman" w:hAnsi="Times New Roman"/>
          <w:sz w:val="26"/>
          <w:szCs w:val="26"/>
          <w:lang w:eastAsia="ru-RU"/>
        </w:rPr>
        <w:t>1.</w:t>
      </w:r>
      <w:r w:rsidR="006A3156" w:rsidRPr="002226D3">
        <w:rPr>
          <w:rFonts w:ascii="Times New Roman" w:hAnsi="Times New Roman"/>
          <w:sz w:val="26"/>
          <w:szCs w:val="26"/>
          <w:lang w:eastAsia="ru-RU"/>
        </w:rPr>
        <w:t xml:space="preserve"> При осуществлении муниципального контроля взаимодействие инспектора контрольного органа с контролируемым лицом осуществляется при проведении следующих контрольных мероприятий:</w:t>
      </w:r>
    </w:p>
    <w:p w14:paraId="163EA188"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3B51C5A" w14:textId="5EFFCBE9"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инспекционный визит;</w:t>
      </w:r>
    </w:p>
    <w:p w14:paraId="35CC3364"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260D5A26" w14:textId="7BC7A9DB"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рейдовый осмотр;</w:t>
      </w:r>
    </w:p>
    <w:p w14:paraId="1FBBA5A5"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69483925" w14:textId="75DC4E7A"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документарная проверка;</w:t>
      </w:r>
    </w:p>
    <w:p w14:paraId="144DFD71"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2C53C60" w14:textId="7CCE6036"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выездная проверка.</w:t>
      </w:r>
    </w:p>
    <w:p w14:paraId="67DB3151" w14:textId="77777777" w:rsidR="00AD306F" w:rsidRPr="00AD306F"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33A9F2FC" w14:textId="5A84AB08"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4.1</w:t>
      </w:r>
      <w:r w:rsidR="006A3156" w:rsidRPr="002226D3">
        <w:rPr>
          <w:rFonts w:ascii="Times New Roman" w:hAnsi="Times New Roman"/>
          <w:sz w:val="26"/>
          <w:szCs w:val="26"/>
          <w:lang w:eastAsia="ru-RU"/>
        </w:rPr>
        <w:t>.</w:t>
      </w:r>
      <w:r w:rsidR="007A34D1">
        <w:rPr>
          <w:rFonts w:ascii="Times New Roman" w:hAnsi="Times New Roman"/>
          <w:sz w:val="26"/>
          <w:szCs w:val="26"/>
          <w:lang w:eastAsia="ru-RU"/>
        </w:rPr>
        <w:t>1</w:t>
      </w:r>
      <w:r w:rsidR="00407C52">
        <w:rPr>
          <w:rFonts w:ascii="Times New Roman" w:hAnsi="Times New Roman"/>
          <w:sz w:val="26"/>
          <w:szCs w:val="26"/>
          <w:lang w:eastAsia="ru-RU"/>
        </w:rPr>
        <w:t>.</w:t>
      </w:r>
      <w:r w:rsidR="006A3156" w:rsidRPr="002226D3">
        <w:rPr>
          <w:rFonts w:ascii="Times New Roman" w:hAnsi="Times New Roman"/>
          <w:sz w:val="26"/>
          <w:szCs w:val="26"/>
          <w:lang w:eastAsia="ru-RU"/>
        </w:rPr>
        <w:t xml:space="preserve"> Для проведения контрольного мероприятия издается муниципальный правовой акт администрации сельского поселения </w:t>
      </w:r>
      <w:r>
        <w:rPr>
          <w:rFonts w:ascii="Times New Roman" w:hAnsi="Times New Roman"/>
          <w:sz w:val="26"/>
          <w:szCs w:val="26"/>
          <w:lang w:eastAsia="ru-RU"/>
        </w:rPr>
        <w:t>Сентябрьский</w:t>
      </w:r>
      <w:r w:rsidR="006A3156" w:rsidRPr="002226D3">
        <w:rPr>
          <w:rFonts w:ascii="Times New Roman" w:hAnsi="Times New Roman"/>
          <w:sz w:val="26"/>
          <w:szCs w:val="26"/>
          <w:lang w:eastAsia="ru-RU"/>
        </w:rPr>
        <w:t xml:space="preserve">, в котором указываются сведения, предусмотренные частью 1 </w:t>
      </w:r>
      <w:hyperlink r:id="rId10" w:history="1">
        <w:r w:rsidR="006A3156" w:rsidRPr="002226D3">
          <w:rPr>
            <w:rFonts w:ascii="Times New Roman" w:hAnsi="Times New Roman"/>
            <w:sz w:val="26"/>
            <w:szCs w:val="26"/>
            <w:lang w:eastAsia="ru-RU"/>
          </w:rPr>
          <w:t xml:space="preserve">статьи 64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23C98D49" w14:textId="77777777" w:rsidR="00AD306F" w:rsidRPr="00046295"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19DB8BA9" w14:textId="0FB138ED"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407C52">
        <w:rPr>
          <w:rFonts w:ascii="Times New Roman" w:hAnsi="Times New Roman"/>
          <w:sz w:val="26"/>
          <w:szCs w:val="26"/>
          <w:lang w:eastAsia="ru-RU"/>
        </w:rPr>
        <w:t>1</w:t>
      </w:r>
      <w:r w:rsidR="006A3156" w:rsidRPr="002226D3">
        <w:rPr>
          <w:rFonts w:ascii="Times New Roman" w:hAnsi="Times New Roman"/>
          <w:sz w:val="26"/>
          <w:szCs w:val="26"/>
          <w:lang w:eastAsia="ru-RU"/>
        </w:rPr>
        <w:t>.</w:t>
      </w:r>
      <w:r w:rsidR="007A34D1">
        <w:rPr>
          <w:rFonts w:ascii="Times New Roman" w:hAnsi="Times New Roman"/>
          <w:sz w:val="26"/>
          <w:szCs w:val="26"/>
          <w:lang w:eastAsia="ru-RU"/>
        </w:rPr>
        <w:t>2</w:t>
      </w:r>
      <w:r w:rsidR="00407C52">
        <w:rPr>
          <w:rFonts w:ascii="Times New Roman" w:hAnsi="Times New Roman"/>
          <w:sz w:val="26"/>
          <w:szCs w:val="26"/>
          <w:lang w:eastAsia="ru-RU"/>
        </w:rPr>
        <w:t>.</w:t>
      </w:r>
      <w:r w:rsidR="006A3156" w:rsidRPr="002226D3">
        <w:rPr>
          <w:rFonts w:ascii="Times New Roman" w:hAnsi="Times New Roman"/>
          <w:sz w:val="26"/>
          <w:szCs w:val="26"/>
          <w:lang w:eastAsia="ru-RU"/>
        </w:rPr>
        <w:t xml:space="preserve"> Без взаимодействия с контролируемым лицом осуществляются следующие контрольные мероприятия:</w:t>
      </w:r>
    </w:p>
    <w:p w14:paraId="41523382"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6898B45" w14:textId="63700886"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наблюдение за соблюдением обязательных требований;</w:t>
      </w:r>
    </w:p>
    <w:p w14:paraId="35B08460" w14:textId="39BA21D1"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выездное обследование.</w:t>
      </w:r>
    </w:p>
    <w:p w14:paraId="2A76832A" w14:textId="77777777" w:rsidR="00AD306F" w:rsidRPr="00F71FC7"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16A64A9D" w14:textId="16087829"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lastRenderedPageBreak/>
        <w:t>4.1.</w:t>
      </w:r>
      <w:r w:rsidR="007A34D1">
        <w:rPr>
          <w:rFonts w:ascii="Times New Roman" w:hAnsi="Times New Roman"/>
          <w:sz w:val="26"/>
          <w:szCs w:val="26"/>
          <w:lang w:eastAsia="ru-RU"/>
        </w:rPr>
        <w:t>3</w:t>
      </w:r>
      <w:r w:rsidRPr="0054617C">
        <w:rPr>
          <w:rFonts w:ascii="Times New Roman" w:hAnsi="Times New Roman"/>
          <w:sz w:val="26"/>
          <w:szCs w:val="26"/>
          <w:lang w:eastAsia="ru-RU"/>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4892E59" w14:textId="77777777" w:rsidR="0054617C" w:rsidRPr="00046295"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1DC3C07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BC18B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400CB26B"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4225849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45D81C2"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47B996"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14A75542" w14:textId="5A6785CD"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w:t>
      </w:r>
    </w:p>
    <w:p w14:paraId="727E8D6F"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7C04BE9A" w14:textId="2A4EB43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4</w:t>
      </w:r>
      <w:r w:rsidRPr="0054617C">
        <w:rPr>
          <w:rFonts w:ascii="Times New Roman" w:hAnsi="Times New Roman"/>
          <w:sz w:val="26"/>
          <w:szCs w:val="26"/>
          <w:lang w:eastAsia="ru-RU"/>
        </w:rPr>
        <w:t>. Для проведения контрольного мероприятия, предусматривающего взаимодействие с контролируемым лицом, принимается решение контрольного (надзорного) органа, подписанное уполномоченным должностным лицом контрольного (надзорного) органа, в котором указываются сведения, предусмотренные частью 1 статьи 64 Федерального закона</w:t>
      </w:r>
      <w:r w:rsidR="00346F93" w:rsidRPr="00346F93">
        <w:rPr>
          <w:rFonts w:ascii="Times New Roman" w:hAnsi="Times New Roman"/>
          <w:sz w:val="26"/>
          <w:szCs w:val="26"/>
          <w:lang w:eastAsia="ru-RU"/>
        </w:rPr>
        <w:t xml:space="preserve"> от 31 июля 2020 г. </w:t>
      </w:r>
      <w:r w:rsidRPr="0054617C">
        <w:rPr>
          <w:rFonts w:ascii="Times New Roman" w:hAnsi="Times New Roman"/>
          <w:sz w:val="26"/>
          <w:szCs w:val="26"/>
          <w:lang w:eastAsia="ru-RU"/>
        </w:rPr>
        <w:t>№ 248-ФЗ.</w:t>
      </w:r>
    </w:p>
    <w:p w14:paraId="5D110DB5"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7247CB0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74458BB" w14:textId="360C13B0"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5</w:t>
      </w:r>
      <w:r w:rsidRPr="0054617C">
        <w:rPr>
          <w:rFonts w:ascii="Times New Roman"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w:t>
      </w:r>
    </w:p>
    <w:p w14:paraId="240CD693"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1B909AAC"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158A8716" w14:textId="4FAD579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6</w:t>
      </w:r>
      <w:r w:rsidRPr="0054617C">
        <w:rPr>
          <w:rFonts w:ascii="Times New Roman"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7E6D1F3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B53AB71" w14:textId="5C4AB8AA"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7</w:t>
      </w:r>
      <w:r w:rsidRPr="0054617C">
        <w:rPr>
          <w:rFonts w:ascii="Times New Roman" w:hAnsi="Times New Roman"/>
          <w:sz w:val="26"/>
          <w:szCs w:val="26"/>
          <w:lang w:eastAsia="ru-RU"/>
        </w:rPr>
        <w:t>.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3E4F0E2"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0F9D7FB" w14:textId="1442B77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lastRenderedPageBreak/>
        <w:t>4.1.</w:t>
      </w:r>
      <w:r w:rsidR="007A34D1">
        <w:rPr>
          <w:rFonts w:ascii="Times New Roman" w:hAnsi="Times New Roman"/>
          <w:sz w:val="26"/>
          <w:szCs w:val="26"/>
          <w:lang w:eastAsia="ru-RU"/>
        </w:rPr>
        <w:t>8</w:t>
      </w:r>
      <w:r w:rsidRPr="0054617C">
        <w:rPr>
          <w:rFonts w:ascii="Times New Roman" w:hAnsi="Times New Roman"/>
          <w:sz w:val="26"/>
          <w:szCs w:val="26"/>
          <w:lang w:eastAsia="ru-RU"/>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1BDF95C6"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6B817B62" w14:textId="28CD9A6C"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9</w:t>
      </w:r>
      <w:r w:rsidRPr="0054617C">
        <w:rPr>
          <w:rFonts w:ascii="Times New Roman" w:hAnsi="Times New Roman"/>
          <w:sz w:val="26"/>
          <w:szCs w:val="26"/>
          <w:lang w:eastAsia="ru-RU"/>
        </w:rPr>
        <w:t>. Контрольный орган вправе запросить у контролируемого лица следующие документы:</w:t>
      </w:r>
    </w:p>
    <w:p w14:paraId="6167501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3796FEE"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документ, удостоверяющий личность;</w:t>
      </w:r>
    </w:p>
    <w:p w14:paraId="74C7DFEA"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2E607C6"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документы, подтверждающие полномочия лица, представляющего интересы контролируемого лица;</w:t>
      </w:r>
    </w:p>
    <w:p w14:paraId="3DC502D5"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4A0A7F4B"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копии приказов (распоряжений) о назначении на должность руководителя, ответственных лиц;</w:t>
      </w:r>
    </w:p>
    <w:p w14:paraId="0FC238E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290D31B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устав (положение) и иные учредительные документы предприятия (хозяйствующего объекта);</w:t>
      </w:r>
    </w:p>
    <w:p w14:paraId="7A39C7E5"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74D0EC70" w14:textId="4D1080D8"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14:paraId="0E0B7F80"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6A26F9E2" w14:textId="2E34C8AD"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10</w:t>
      </w:r>
      <w:r w:rsidR="00046295">
        <w:rPr>
          <w:rFonts w:ascii="Times New Roman" w:hAnsi="Times New Roman"/>
          <w:sz w:val="26"/>
          <w:szCs w:val="26"/>
          <w:lang w:eastAsia="ru-RU"/>
        </w:rPr>
        <w:t>.</w:t>
      </w:r>
      <w:r w:rsidRPr="0054617C">
        <w:rPr>
          <w:rFonts w:ascii="Times New Roman" w:hAnsi="Times New Roman"/>
          <w:sz w:val="26"/>
          <w:szCs w:val="26"/>
          <w:lang w:eastAsia="ru-RU"/>
        </w:rPr>
        <w:t xml:space="preserve"> Контрольный орган (инспектор) в соответствии со статьей 32 Федерального закона</w:t>
      </w:r>
      <w:r w:rsidR="00346F93" w:rsidRPr="00346F93">
        <w:rPr>
          <w:rFonts w:ascii="Times New Roman" w:hAnsi="Times New Roman"/>
          <w:sz w:val="26"/>
          <w:szCs w:val="26"/>
          <w:lang w:eastAsia="ru-RU"/>
        </w:rPr>
        <w:t xml:space="preserve"> от 31 июля 2020 г. </w:t>
      </w:r>
      <w:r w:rsidRPr="0054617C">
        <w:rPr>
          <w:rFonts w:ascii="Times New Roman" w:hAnsi="Times New Roman"/>
          <w:sz w:val="26"/>
          <w:szCs w:val="26"/>
          <w:lang w:eastAsia="ru-RU"/>
        </w:rPr>
        <w:t>№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44D4FA1"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4F4CF58" w14:textId="2E0846A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046295">
        <w:rPr>
          <w:rFonts w:ascii="Times New Roman" w:hAnsi="Times New Roman"/>
          <w:sz w:val="26"/>
          <w:szCs w:val="26"/>
          <w:lang w:eastAsia="ru-RU"/>
        </w:rPr>
        <w:t>1</w:t>
      </w:r>
      <w:r w:rsidR="007A34D1">
        <w:rPr>
          <w:rFonts w:ascii="Times New Roman" w:hAnsi="Times New Roman"/>
          <w:sz w:val="26"/>
          <w:szCs w:val="26"/>
          <w:lang w:eastAsia="ru-RU"/>
        </w:rPr>
        <w:t>1</w:t>
      </w:r>
      <w:r w:rsidRPr="0054617C">
        <w:rPr>
          <w:rFonts w:ascii="Times New Roman" w:hAnsi="Times New Roman"/>
          <w:sz w:val="26"/>
          <w:szCs w:val="26"/>
          <w:lang w:eastAsia="ru-RU"/>
        </w:rPr>
        <w:t xml:space="preserve">. Контрольный орган в соответствии со статьей 33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4EC3468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476520F"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A36E430" w14:textId="0A3CB461"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2</w:t>
      </w:r>
      <w:r w:rsidRPr="0054617C">
        <w:rPr>
          <w:rFonts w:ascii="Times New Roman" w:hAnsi="Times New Roman"/>
          <w:sz w:val="26"/>
          <w:szCs w:val="26"/>
          <w:lang w:eastAsia="ru-RU"/>
        </w:rPr>
        <w:t xml:space="preserve">. Контрольный орган в соответствии со статьей 34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66DCDE00"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23D9AAA" w14:textId="2393F46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3</w:t>
      </w:r>
      <w:r w:rsidRPr="0054617C">
        <w:rPr>
          <w:rFonts w:ascii="Times New Roman" w:hAnsi="Times New Roman"/>
          <w:sz w:val="26"/>
          <w:szCs w:val="26"/>
          <w:lang w:eastAsia="ru-RU"/>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50633E7A"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0A60BC8B" w14:textId="54AE744C"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4</w:t>
      </w:r>
      <w:r w:rsidRPr="0054617C">
        <w:rPr>
          <w:rFonts w:ascii="Times New Roman" w:hAnsi="Times New Roman"/>
          <w:sz w:val="26"/>
          <w:szCs w:val="26"/>
          <w:lang w:eastAsia="ru-RU"/>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w:t>
      </w:r>
      <w:r w:rsidRPr="0054617C">
        <w:rPr>
          <w:rFonts w:ascii="Times New Roman" w:hAnsi="Times New Roman"/>
          <w:sz w:val="26"/>
          <w:szCs w:val="26"/>
          <w:lang w:eastAsia="ru-RU"/>
        </w:rPr>
        <w:lastRenderedPageBreak/>
        <w:t>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C2DDB6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6465C53" w14:textId="63042E83"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5</w:t>
      </w:r>
      <w:r w:rsidRPr="0054617C">
        <w:rPr>
          <w:rFonts w:ascii="Times New Roman" w:hAnsi="Times New Roman"/>
          <w:sz w:val="26"/>
          <w:szCs w:val="26"/>
          <w:lang w:eastAsia="ru-RU"/>
        </w:rPr>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1450C38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796AEB89"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болезнь контролируемого лица;</w:t>
      </w:r>
    </w:p>
    <w:p w14:paraId="15DAD58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073DEE6A"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длительная командировка или иной вынужденный отъезд в другой регион (пределы Российской Федерации);</w:t>
      </w:r>
    </w:p>
    <w:p w14:paraId="6DF01A98"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2F391B00"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14:paraId="3CCDAA7D"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9124EEF"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признание недееспособным или ограниченно дееспособным по решению суда.</w:t>
      </w:r>
    </w:p>
    <w:p w14:paraId="0E6AF248" w14:textId="77777777" w:rsidR="0054617C" w:rsidRPr="0054617C" w:rsidRDefault="0054617C" w:rsidP="00046295">
      <w:pPr>
        <w:suppressAutoHyphens w:val="0"/>
        <w:spacing w:before="100" w:beforeAutospacing="1"/>
        <w:ind w:firstLine="567"/>
        <w:contextualSpacing/>
        <w:jc w:val="both"/>
        <w:rPr>
          <w:rFonts w:ascii="Times New Roman" w:hAnsi="Times New Roman"/>
          <w:sz w:val="10"/>
          <w:szCs w:val="10"/>
          <w:lang w:eastAsia="ru-RU"/>
        </w:rPr>
      </w:pPr>
    </w:p>
    <w:p w14:paraId="37DD6443"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435C295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1AAE7FD" w14:textId="72EDA6A4"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6</w:t>
      </w:r>
      <w:r w:rsidRPr="0054617C">
        <w:rPr>
          <w:rFonts w:ascii="Times New Roman" w:hAnsi="Times New Roman"/>
          <w:sz w:val="26"/>
          <w:szCs w:val="26"/>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492B8A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1BC23C5A" w14:textId="14A9145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7</w:t>
      </w:r>
      <w:r w:rsidRPr="0054617C">
        <w:rPr>
          <w:rFonts w:ascii="Times New Roman" w:hAnsi="Times New Roman"/>
          <w:sz w:val="26"/>
          <w:szCs w:val="26"/>
          <w:lang w:eastAsia="ru-RU"/>
        </w:rPr>
        <w:t>.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 апреля 2021 г. № 604.</w:t>
      </w:r>
    </w:p>
    <w:p w14:paraId="05921B32"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12A001D" w14:textId="3D7AFA1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8</w:t>
      </w:r>
      <w:r w:rsidRPr="0054617C">
        <w:rPr>
          <w:rFonts w:ascii="Times New Roman" w:hAnsi="Times New Roman"/>
          <w:sz w:val="26"/>
          <w:szCs w:val="26"/>
          <w:lang w:eastAsia="ru-RU"/>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353462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CB73C68" w14:textId="1E608FE3"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19</w:t>
      </w:r>
      <w:r w:rsidRPr="0054617C">
        <w:rPr>
          <w:rFonts w:ascii="Times New Roman" w:hAnsi="Times New Roman"/>
          <w:sz w:val="26"/>
          <w:szCs w:val="26"/>
          <w:lang w:eastAsia="ru-RU"/>
        </w:rPr>
        <w:t>. Контрольные мероприятия, указанные в пункте 4.1. настоящего Положения, за исключением контрольных мероприятий без взаимодействия, проводятся на внеплановой основе.</w:t>
      </w:r>
    </w:p>
    <w:p w14:paraId="0837E613" w14:textId="77777777" w:rsidR="0054617C" w:rsidRDefault="0054617C" w:rsidP="0054617C">
      <w:pPr>
        <w:suppressAutoHyphens w:val="0"/>
        <w:spacing w:before="100" w:beforeAutospacing="1"/>
        <w:ind w:firstLine="480"/>
        <w:contextualSpacing/>
        <w:jc w:val="center"/>
        <w:rPr>
          <w:rFonts w:ascii="Times New Roman" w:hAnsi="Times New Roman"/>
          <w:sz w:val="26"/>
          <w:szCs w:val="26"/>
          <w:lang w:eastAsia="ru-RU"/>
        </w:rPr>
      </w:pPr>
    </w:p>
    <w:p w14:paraId="46EF512C" w14:textId="15E21F23" w:rsidR="0054617C" w:rsidRPr="0054617C" w:rsidRDefault="0054617C" w:rsidP="0054617C">
      <w:pPr>
        <w:suppressAutoHyphens w:val="0"/>
        <w:spacing w:before="100" w:beforeAutospacing="1"/>
        <w:ind w:firstLine="480"/>
        <w:contextualSpacing/>
        <w:jc w:val="center"/>
        <w:rPr>
          <w:rFonts w:ascii="Times New Roman" w:hAnsi="Times New Roman"/>
          <w:b/>
          <w:bCs/>
          <w:sz w:val="26"/>
          <w:szCs w:val="26"/>
          <w:lang w:eastAsia="ru-RU"/>
        </w:rPr>
      </w:pPr>
      <w:r w:rsidRPr="0054617C">
        <w:rPr>
          <w:rFonts w:ascii="Times New Roman" w:hAnsi="Times New Roman"/>
          <w:b/>
          <w:bCs/>
          <w:sz w:val="26"/>
          <w:szCs w:val="26"/>
          <w:lang w:eastAsia="ru-RU"/>
        </w:rPr>
        <w:t>Внеплановые контрольные мероприятия</w:t>
      </w:r>
    </w:p>
    <w:p w14:paraId="1ED130D9" w14:textId="77777777" w:rsidR="0054617C" w:rsidRPr="0054617C" w:rsidRDefault="0054617C" w:rsidP="0054617C">
      <w:pPr>
        <w:suppressAutoHyphens w:val="0"/>
        <w:spacing w:before="100" w:beforeAutospacing="1"/>
        <w:ind w:firstLine="480"/>
        <w:contextualSpacing/>
        <w:jc w:val="center"/>
        <w:rPr>
          <w:rFonts w:ascii="Times New Roman" w:hAnsi="Times New Roman"/>
          <w:sz w:val="10"/>
          <w:szCs w:val="10"/>
          <w:lang w:eastAsia="ru-RU"/>
        </w:rPr>
      </w:pPr>
    </w:p>
    <w:p w14:paraId="15A4222C" w14:textId="2B626F12"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2.</w:t>
      </w:r>
      <w:r w:rsidR="006A3156" w:rsidRPr="002226D3">
        <w:rPr>
          <w:rFonts w:ascii="Times New Roman" w:hAnsi="Times New Roman"/>
          <w:sz w:val="26"/>
          <w:szCs w:val="26"/>
          <w:lang w:eastAsia="ru-RU"/>
        </w:rPr>
        <w:t xml:space="preserve"> При наличии оснований, установленных пунктами 1, 3-6 части 1 </w:t>
      </w:r>
      <w:hyperlink r:id="rId11" w:history="1">
        <w:r w:rsidR="006A3156" w:rsidRPr="002226D3">
          <w:rPr>
            <w:rFonts w:ascii="Times New Roman" w:hAnsi="Times New Roman"/>
            <w:sz w:val="26"/>
            <w:szCs w:val="26"/>
            <w:lang w:eastAsia="ru-RU"/>
          </w:rPr>
          <w:t xml:space="preserve">статьи 57 Федерального закона </w:t>
        </w:r>
        <w:r w:rsidR="00346F93" w:rsidRPr="00346F93">
          <w:rPr>
            <w:rFonts w:ascii="Times New Roman" w:hAnsi="Times New Roman"/>
            <w:sz w:val="26"/>
            <w:szCs w:val="26"/>
            <w:lang w:eastAsia="ru-RU"/>
          </w:rPr>
          <w:t xml:space="preserve">от 31 июля 2020 г. </w:t>
        </w:r>
        <w:r w:rsidR="00346F93">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 контрольным органом проводятся следующие внеплановые контрольные мероприятия:</w:t>
      </w:r>
    </w:p>
    <w:p w14:paraId="2CF2485C"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4BFA336" w14:textId="68EED1C4"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инспекционный визит;</w:t>
      </w:r>
    </w:p>
    <w:p w14:paraId="7AE6F456"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6E5356B" w14:textId="69F519AD"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рейдовый осмотр;</w:t>
      </w:r>
    </w:p>
    <w:p w14:paraId="3EC2E35D"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23F2BCE" w14:textId="1A2CABAE"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документарная проверка;</w:t>
      </w:r>
    </w:p>
    <w:p w14:paraId="21B89ECA"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C8040D3" w14:textId="08618F06"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выездная проверка.</w:t>
      </w:r>
    </w:p>
    <w:p w14:paraId="077B1E53"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7B8C61EC" w14:textId="77777777" w:rsidR="00A946CF" w:rsidRP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4.2.1.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 от 31 июля 2020 г. № 248-ФЗ.</w:t>
      </w:r>
    </w:p>
    <w:p w14:paraId="539598FD" w14:textId="77777777" w:rsidR="00A946CF" w:rsidRPr="00A946CF" w:rsidRDefault="00A946CF" w:rsidP="00A946CF">
      <w:pPr>
        <w:suppressAutoHyphens w:val="0"/>
        <w:spacing w:before="100" w:beforeAutospacing="1"/>
        <w:ind w:firstLine="567"/>
        <w:contextualSpacing/>
        <w:jc w:val="both"/>
        <w:rPr>
          <w:rFonts w:ascii="Times New Roman" w:hAnsi="Times New Roman"/>
          <w:sz w:val="16"/>
          <w:szCs w:val="16"/>
          <w:lang w:eastAsia="ru-RU"/>
        </w:rPr>
      </w:pPr>
    </w:p>
    <w:p w14:paraId="2D1AFE4C" w14:textId="77777777" w:rsidR="00A946CF" w:rsidRP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4.2.2.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14:paraId="38DF85F5" w14:textId="12E42AFD" w:rsidR="00A946CF" w:rsidRDefault="00A946CF" w:rsidP="00A946CF">
      <w:pPr>
        <w:suppressAutoHyphens w:val="0"/>
        <w:spacing w:before="100" w:beforeAutospacing="1"/>
        <w:ind w:firstLine="567"/>
        <w:contextualSpacing/>
        <w:jc w:val="both"/>
        <w:rPr>
          <w:rFonts w:ascii="Times New Roman" w:hAnsi="Times New Roman"/>
          <w:color w:val="FF0000"/>
          <w:sz w:val="26"/>
          <w:szCs w:val="26"/>
          <w:lang w:eastAsia="ru-RU"/>
        </w:rPr>
      </w:pPr>
      <w:r w:rsidRPr="00A946CF">
        <w:rPr>
          <w:rFonts w:ascii="Times New Roman" w:hAnsi="Times New Roman"/>
          <w:sz w:val="26"/>
          <w:szCs w:val="26"/>
          <w:lang w:eastAsia="ru-RU"/>
        </w:rPr>
        <w:t xml:space="preserve">Перечень индикаторов риска нарушения обязательных требований законодательства установлен </w:t>
      </w:r>
      <w:r w:rsidRPr="00A946CF">
        <w:rPr>
          <w:rFonts w:ascii="Times New Roman" w:hAnsi="Times New Roman"/>
          <w:color w:val="FF0000"/>
          <w:sz w:val="26"/>
          <w:szCs w:val="26"/>
          <w:lang w:eastAsia="ru-RU"/>
        </w:rPr>
        <w:t>решением Совета депутатов сельского поселения Сентябрьский от __№ (приложение 2).</w:t>
      </w:r>
    </w:p>
    <w:p w14:paraId="3E52CFD3" w14:textId="77777777" w:rsidR="00A946CF" w:rsidRPr="00A946CF" w:rsidRDefault="00A946CF" w:rsidP="00A946CF">
      <w:pPr>
        <w:suppressAutoHyphens w:val="0"/>
        <w:spacing w:before="100" w:beforeAutospacing="1"/>
        <w:ind w:firstLine="567"/>
        <w:contextualSpacing/>
        <w:jc w:val="both"/>
        <w:rPr>
          <w:rFonts w:ascii="Times New Roman" w:hAnsi="Times New Roman"/>
          <w:sz w:val="16"/>
          <w:szCs w:val="16"/>
          <w:lang w:eastAsia="ru-RU"/>
        </w:rPr>
      </w:pPr>
    </w:p>
    <w:p w14:paraId="45C73CC9" w14:textId="7222CE6F" w:rsid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7FF2167A" w14:textId="77777777" w:rsidR="00A946CF" w:rsidRPr="00A946CF" w:rsidRDefault="00A946CF" w:rsidP="00046295">
      <w:pPr>
        <w:suppressAutoHyphens w:val="0"/>
        <w:spacing w:before="100" w:beforeAutospacing="1"/>
        <w:ind w:firstLine="567"/>
        <w:contextualSpacing/>
        <w:jc w:val="both"/>
        <w:rPr>
          <w:rFonts w:ascii="Times New Roman" w:hAnsi="Times New Roman"/>
          <w:sz w:val="16"/>
          <w:szCs w:val="16"/>
          <w:lang w:eastAsia="ru-RU"/>
        </w:rPr>
      </w:pPr>
    </w:p>
    <w:p w14:paraId="1F43A0F7" w14:textId="4959BB1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6A3156" w:rsidRPr="002226D3">
        <w:rPr>
          <w:rFonts w:ascii="Times New Roman" w:hAnsi="Times New Roman"/>
          <w:sz w:val="26"/>
          <w:szCs w:val="26"/>
          <w:lang w:eastAsia="ru-RU"/>
        </w:rPr>
        <w:t>.</w:t>
      </w:r>
      <w:r w:rsidR="00A946CF">
        <w:rPr>
          <w:rFonts w:ascii="Times New Roman" w:hAnsi="Times New Roman"/>
          <w:sz w:val="26"/>
          <w:szCs w:val="26"/>
          <w:lang w:eastAsia="ru-RU"/>
        </w:rPr>
        <w:t>4</w:t>
      </w:r>
      <w:r w:rsidR="006A3156" w:rsidRPr="002226D3">
        <w:rPr>
          <w:rFonts w:ascii="Times New Roman" w:hAnsi="Times New Roman"/>
          <w:sz w:val="26"/>
          <w:szCs w:val="26"/>
          <w:lang w:eastAsia="ru-RU"/>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5A25326"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0082F40F" w14:textId="6036C1C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5</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6E114EC"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3AD98C23" w14:textId="70B7ECD6"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6</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sz w:val="26"/>
          <w:szCs w:val="26"/>
          <w:lang w:eastAsia="ru-RU"/>
        </w:rPr>
        <w:t>под</w:t>
      </w:r>
      <w:r w:rsidR="006A3156" w:rsidRPr="002226D3">
        <w:rPr>
          <w:rFonts w:ascii="Times New Roman" w:hAnsi="Times New Roman"/>
          <w:sz w:val="26"/>
          <w:szCs w:val="26"/>
          <w:lang w:eastAsia="ru-RU"/>
        </w:rPr>
        <w:t>пунктом</w:t>
      </w:r>
      <w:r>
        <w:rPr>
          <w:rFonts w:ascii="Times New Roman" w:hAnsi="Times New Roman"/>
          <w:sz w:val="26"/>
          <w:szCs w:val="26"/>
          <w:lang w:eastAsia="ru-RU"/>
        </w:rPr>
        <w:t xml:space="preserve"> </w:t>
      </w:r>
      <w:r w:rsidRPr="00A946CF">
        <w:rPr>
          <w:rFonts w:ascii="Times New Roman" w:hAnsi="Times New Roman"/>
          <w:sz w:val="26"/>
          <w:szCs w:val="26"/>
          <w:lang w:eastAsia="ru-RU"/>
        </w:rPr>
        <w:t>4.2.</w:t>
      </w:r>
      <w:r w:rsidR="00A946CF" w:rsidRPr="00A946CF">
        <w:rPr>
          <w:rFonts w:ascii="Times New Roman" w:hAnsi="Times New Roman"/>
          <w:sz w:val="26"/>
          <w:szCs w:val="26"/>
          <w:lang w:eastAsia="ru-RU"/>
        </w:rPr>
        <w:t>5</w:t>
      </w:r>
      <w:r w:rsidRPr="00A946CF">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настоящего Положения.</w:t>
      </w:r>
    </w:p>
    <w:p w14:paraId="3A9D1CEB"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6E1E665" w14:textId="33E366D7"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7</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E8F3344"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6350812A" w14:textId="630C6E5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2.</w:t>
      </w:r>
      <w:r w:rsidR="00A946CF">
        <w:rPr>
          <w:rFonts w:ascii="Times New Roman" w:hAnsi="Times New Roman"/>
          <w:sz w:val="26"/>
          <w:szCs w:val="26"/>
          <w:lang w:eastAsia="ru-RU"/>
        </w:rPr>
        <w:t>8</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2278053F" w14:textId="0F21EE8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осмотр;</w:t>
      </w:r>
    </w:p>
    <w:p w14:paraId="0FD6483C"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716E0552" w14:textId="40C2D1D0"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опрос;</w:t>
      </w:r>
    </w:p>
    <w:p w14:paraId="0CF7F028" w14:textId="77777777" w:rsidR="00A22FA1" w:rsidRPr="00A22FA1" w:rsidRDefault="00A22FA1" w:rsidP="00046295">
      <w:pPr>
        <w:suppressAutoHyphens w:val="0"/>
        <w:spacing w:before="100" w:beforeAutospacing="1"/>
        <w:ind w:firstLine="567"/>
        <w:contextualSpacing/>
        <w:jc w:val="both"/>
        <w:rPr>
          <w:rFonts w:ascii="Times New Roman" w:hAnsi="Times New Roman"/>
          <w:sz w:val="4"/>
          <w:szCs w:val="4"/>
          <w:lang w:eastAsia="ru-RU"/>
        </w:rPr>
      </w:pPr>
    </w:p>
    <w:p w14:paraId="4D323411" w14:textId="7436EDC9" w:rsidR="00A22FA1" w:rsidRPr="002226D3" w:rsidRDefault="00A22FA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досмотр;</w:t>
      </w:r>
    </w:p>
    <w:p w14:paraId="03F8ABDD"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4CF06EA" w14:textId="41A17E3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получение письменных объяснений;</w:t>
      </w:r>
    </w:p>
    <w:p w14:paraId="13D05DCE"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3548F6AE" w14:textId="6B74EA96"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истребование документов</w:t>
      </w:r>
      <w:r w:rsidR="00BA5044">
        <w:rPr>
          <w:rFonts w:ascii="Times New Roman" w:hAnsi="Times New Roman"/>
          <w:sz w:val="26"/>
          <w:szCs w:val="26"/>
          <w:lang w:eastAsia="ru-RU"/>
        </w:rPr>
        <w:t>;</w:t>
      </w:r>
    </w:p>
    <w:p w14:paraId="055E0C68" w14:textId="77777777" w:rsidR="00BA5044" w:rsidRPr="00BA5044" w:rsidRDefault="00BA5044" w:rsidP="00BA5044">
      <w:pPr>
        <w:suppressAutoHyphens w:val="0"/>
        <w:spacing w:before="100" w:beforeAutospacing="1"/>
        <w:ind w:firstLine="567"/>
        <w:contextualSpacing/>
        <w:jc w:val="both"/>
        <w:rPr>
          <w:rFonts w:ascii="Times New Roman" w:hAnsi="Times New Roman"/>
          <w:sz w:val="4"/>
          <w:szCs w:val="4"/>
          <w:lang w:eastAsia="ru-RU"/>
        </w:rPr>
      </w:pPr>
    </w:p>
    <w:p w14:paraId="508FC136" w14:textId="5F6D763E" w:rsidR="00BA5044" w:rsidRPr="00BA5044" w:rsidRDefault="00BA5044" w:rsidP="00BA5044">
      <w:pPr>
        <w:suppressAutoHyphens w:val="0"/>
        <w:spacing w:before="100" w:beforeAutospacing="1"/>
        <w:ind w:firstLine="567"/>
        <w:contextualSpacing/>
        <w:jc w:val="both"/>
        <w:rPr>
          <w:rFonts w:ascii="Times New Roman" w:hAnsi="Times New Roman"/>
          <w:sz w:val="26"/>
          <w:szCs w:val="26"/>
          <w:lang w:eastAsia="ru-RU"/>
        </w:rPr>
      </w:pPr>
      <w:r w:rsidRPr="00BA5044">
        <w:rPr>
          <w:rFonts w:ascii="Times New Roman" w:hAnsi="Times New Roman"/>
          <w:sz w:val="26"/>
          <w:szCs w:val="26"/>
          <w:lang w:eastAsia="ru-RU"/>
        </w:rPr>
        <w:t>- инструментальное обследование;</w:t>
      </w:r>
    </w:p>
    <w:p w14:paraId="35F41A72" w14:textId="77777777" w:rsidR="00BA5044" w:rsidRPr="00BA5044" w:rsidRDefault="00BA5044" w:rsidP="00BA5044">
      <w:pPr>
        <w:suppressAutoHyphens w:val="0"/>
        <w:spacing w:before="100" w:beforeAutospacing="1"/>
        <w:ind w:firstLine="567"/>
        <w:contextualSpacing/>
        <w:jc w:val="both"/>
        <w:rPr>
          <w:rFonts w:ascii="Times New Roman" w:hAnsi="Times New Roman"/>
          <w:sz w:val="4"/>
          <w:szCs w:val="4"/>
          <w:lang w:eastAsia="ru-RU"/>
        </w:rPr>
      </w:pPr>
    </w:p>
    <w:p w14:paraId="2AC52C83" w14:textId="70A75B7B" w:rsidR="00BA5044" w:rsidRPr="002226D3" w:rsidRDefault="00BA5044" w:rsidP="00BA5044">
      <w:pPr>
        <w:suppressAutoHyphens w:val="0"/>
        <w:spacing w:before="100" w:beforeAutospacing="1"/>
        <w:ind w:firstLine="567"/>
        <w:contextualSpacing/>
        <w:jc w:val="both"/>
        <w:rPr>
          <w:rFonts w:ascii="Times New Roman" w:hAnsi="Times New Roman"/>
          <w:sz w:val="26"/>
          <w:szCs w:val="26"/>
          <w:lang w:eastAsia="ru-RU"/>
        </w:rPr>
      </w:pPr>
      <w:r w:rsidRPr="00BA5044">
        <w:rPr>
          <w:rFonts w:ascii="Times New Roman" w:hAnsi="Times New Roman"/>
          <w:sz w:val="26"/>
          <w:szCs w:val="26"/>
          <w:lang w:eastAsia="ru-RU"/>
        </w:rPr>
        <w:t>- экспертиза.</w:t>
      </w:r>
    </w:p>
    <w:p w14:paraId="38A9D46C"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B2C497A" w14:textId="27254944"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C2001">
        <w:rPr>
          <w:rFonts w:ascii="Times New Roman" w:hAnsi="Times New Roman"/>
          <w:sz w:val="26"/>
          <w:szCs w:val="26"/>
          <w:lang w:eastAsia="ru-RU"/>
        </w:rPr>
        <w:t>.</w:t>
      </w:r>
      <w:r w:rsidRPr="002226D3">
        <w:rPr>
          <w:rFonts w:ascii="Times New Roman" w:hAnsi="Times New Roman"/>
          <w:sz w:val="26"/>
          <w:szCs w:val="26"/>
          <w:lang w:eastAsia="ru-RU"/>
        </w:rPr>
        <w:t>2.</w:t>
      </w:r>
      <w:r w:rsidR="00A946CF">
        <w:rPr>
          <w:rFonts w:ascii="Times New Roman" w:hAnsi="Times New Roman"/>
          <w:sz w:val="26"/>
          <w:szCs w:val="26"/>
          <w:lang w:eastAsia="ru-RU"/>
        </w:rPr>
        <w:t>9</w:t>
      </w:r>
      <w:r w:rsidRPr="002226D3">
        <w:rPr>
          <w:rFonts w:ascii="Times New Roman" w:hAnsi="Times New Roman"/>
          <w:sz w:val="26"/>
          <w:szCs w:val="26"/>
          <w:lang w:eastAsia="ru-RU"/>
        </w:rPr>
        <w:t xml:space="preserve">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2F310F55" w14:textId="77777777" w:rsidR="004C2001" w:rsidRPr="00A946CF"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7D0BA61B" w14:textId="450BACE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10</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990F051"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2F06361" w14:textId="7C866E0B"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11</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4EBA479"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1B214699" w14:textId="7EFCECA2"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C2001">
        <w:rPr>
          <w:rFonts w:ascii="Times New Roman" w:hAnsi="Times New Roman"/>
          <w:sz w:val="26"/>
          <w:szCs w:val="26"/>
          <w:lang w:eastAsia="ru-RU"/>
        </w:rPr>
        <w:t>.2</w:t>
      </w:r>
      <w:r w:rsidRPr="002226D3">
        <w:rPr>
          <w:rFonts w:ascii="Times New Roman" w:hAnsi="Times New Roman"/>
          <w:sz w:val="26"/>
          <w:szCs w:val="26"/>
          <w:lang w:eastAsia="ru-RU"/>
        </w:rPr>
        <w:t>.</w:t>
      </w:r>
      <w:r w:rsidR="00A946CF">
        <w:rPr>
          <w:rFonts w:ascii="Times New Roman" w:hAnsi="Times New Roman"/>
          <w:sz w:val="26"/>
          <w:szCs w:val="26"/>
          <w:lang w:eastAsia="ru-RU"/>
        </w:rPr>
        <w:t>12</w:t>
      </w:r>
      <w:r w:rsidRPr="002226D3">
        <w:rPr>
          <w:rFonts w:ascii="Times New Roman" w:hAnsi="Times New Roman"/>
          <w:sz w:val="26"/>
          <w:szCs w:val="26"/>
          <w:lang w:eastAsia="ru-RU"/>
        </w:rPr>
        <w:t xml:space="preserve"> Контрольный орган привлекает к участию в контрольном мероприятии по соответствующему виду контроля:</w:t>
      </w:r>
    </w:p>
    <w:p w14:paraId="628E488A"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669E248F" w14:textId="14A394C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11BDABF"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5BED7F01" w14:textId="57C163BB"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0A0C19F" w14:textId="77777777" w:rsidR="004C2001" w:rsidRDefault="004C2001" w:rsidP="002226D3">
      <w:pPr>
        <w:suppressAutoHyphens w:val="0"/>
        <w:spacing w:before="100" w:beforeAutospacing="1"/>
        <w:ind w:firstLine="480"/>
        <w:contextualSpacing/>
        <w:jc w:val="both"/>
        <w:rPr>
          <w:rFonts w:ascii="Times New Roman" w:hAnsi="Times New Roman"/>
          <w:sz w:val="26"/>
          <w:szCs w:val="26"/>
          <w:lang w:eastAsia="ru-RU"/>
        </w:rPr>
      </w:pPr>
    </w:p>
    <w:p w14:paraId="75DF4F4A" w14:textId="1230E6DA" w:rsidR="004C2001" w:rsidRPr="004C2001" w:rsidRDefault="004C2001" w:rsidP="004C2001">
      <w:pPr>
        <w:suppressAutoHyphens w:val="0"/>
        <w:spacing w:before="100" w:beforeAutospacing="1"/>
        <w:ind w:firstLine="480"/>
        <w:contextualSpacing/>
        <w:jc w:val="center"/>
        <w:rPr>
          <w:rFonts w:ascii="Times New Roman" w:hAnsi="Times New Roman"/>
          <w:b/>
          <w:bCs/>
          <w:sz w:val="26"/>
          <w:szCs w:val="26"/>
          <w:lang w:eastAsia="ru-RU"/>
        </w:rPr>
      </w:pPr>
      <w:r w:rsidRPr="004C2001">
        <w:rPr>
          <w:rFonts w:ascii="Times New Roman" w:hAnsi="Times New Roman"/>
          <w:b/>
          <w:bCs/>
          <w:sz w:val="26"/>
          <w:szCs w:val="26"/>
          <w:lang w:eastAsia="ru-RU"/>
        </w:rPr>
        <w:t>Инспекционный визит</w:t>
      </w:r>
    </w:p>
    <w:p w14:paraId="5E6CFBFC" w14:textId="77777777" w:rsidR="004C2001" w:rsidRPr="004C2001" w:rsidRDefault="004C2001" w:rsidP="002226D3">
      <w:pPr>
        <w:suppressAutoHyphens w:val="0"/>
        <w:spacing w:before="100" w:beforeAutospacing="1"/>
        <w:ind w:firstLine="480"/>
        <w:contextualSpacing/>
        <w:jc w:val="both"/>
        <w:rPr>
          <w:rFonts w:ascii="Times New Roman" w:hAnsi="Times New Roman"/>
          <w:sz w:val="10"/>
          <w:szCs w:val="10"/>
          <w:lang w:eastAsia="ru-RU"/>
        </w:rPr>
      </w:pPr>
    </w:p>
    <w:p w14:paraId="018B6841" w14:textId="53D7E8DA" w:rsidR="004C2001"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4</w:t>
      </w:r>
      <w:r w:rsidR="006A3156" w:rsidRPr="002226D3">
        <w:rPr>
          <w:rFonts w:ascii="Times New Roman" w:hAnsi="Times New Roman"/>
          <w:sz w:val="26"/>
          <w:szCs w:val="26"/>
          <w:lang w:eastAsia="ru-RU"/>
        </w:rPr>
        <w:t>.</w:t>
      </w:r>
      <w:r>
        <w:rPr>
          <w:rFonts w:ascii="Times New Roman" w:hAnsi="Times New Roman"/>
          <w:sz w:val="26"/>
          <w:szCs w:val="26"/>
          <w:lang w:eastAsia="ru-RU"/>
        </w:rPr>
        <w:t>3.</w:t>
      </w:r>
      <w:r w:rsidR="006A3156" w:rsidRPr="002226D3">
        <w:rPr>
          <w:rFonts w:ascii="Times New Roman" w:hAnsi="Times New Roman"/>
          <w:sz w:val="26"/>
          <w:szCs w:val="26"/>
          <w:lang w:eastAsia="ru-RU"/>
        </w:rPr>
        <w:t xml:space="preserve"> </w:t>
      </w:r>
      <w:r w:rsidR="004622E0" w:rsidRPr="004622E0">
        <w:rPr>
          <w:rFonts w:ascii="Times New Roman" w:hAnsi="Times New Roman"/>
          <w:sz w:val="26"/>
          <w:szCs w:val="26"/>
          <w:lang w:eastAsia="ru-RU"/>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w:t>
      </w:r>
      <w:r w:rsidR="00346F93">
        <w:rPr>
          <w:rFonts w:ascii="Times New Roman" w:hAnsi="Times New Roman"/>
          <w:sz w:val="26"/>
          <w:szCs w:val="26"/>
          <w:lang w:eastAsia="ru-RU"/>
        </w:rPr>
        <w:t xml:space="preserve"> </w:t>
      </w:r>
      <w:r w:rsidR="004622E0" w:rsidRPr="004622E0">
        <w:rPr>
          <w:rFonts w:ascii="Times New Roman" w:hAnsi="Times New Roman"/>
          <w:sz w:val="26"/>
          <w:szCs w:val="26"/>
          <w:lang w:eastAsia="ru-RU"/>
        </w:rPr>
        <w:t xml:space="preserve"> </w:t>
      </w:r>
      <w:r w:rsidR="00346F93" w:rsidRPr="00346F93">
        <w:rPr>
          <w:rFonts w:ascii="Times New Roman" w:hAnsi="Times New Roman"/>
          <w:sz w:val="26"/>
          <w:szCs w:val="26"/>
          <w:lang w:eastAsia="ru-RU"/>
        </w:rPr>
        <w:t xml:space="preserve">от 31 июля 2020 г. </w:t>
      </w:r>
      <w:r w:rsidR="004622E0" w:rsidRPr="004622E0">
        <w:rPr>
          <w:rFonts w:ascii="Times New Roman" w:hAnsi="Times New Roman"/>
          <w:sz w:val="26"/>
          <w:szCs w:val="26"/>
          <w:lang w:eastAsia="ru-RU"/>
        </w:rPr>
        <w:t>№ 248-ФЗ.</w:t>
      </w:r>
    </w:p>
    <w:p w14:paraId="15AEAEEF"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22F22917" w14:textId="0086839F"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4.3.1. </w:t>
      </w:r>
      <w:r w:rsidR="006A3156" w:rsidRPr="002226D3">
        <w:rPr>
          <w:rFonts w:ascii="Times New Roman" w:hAnsi="Times New Roman"/>
          <w:sz w:val="26"/>
          <w:szCs w:val="26"/>
          <w:lang w:eastAsia="ru-RU"/>
        </w:rPr>
        <w:t>В ходе инспекционного визита могут совершаться следующие контрольные действия:</w:t>
      </w:r>
    </w:p>
    <w:p w14:paraId="0B99A130"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3F1F15D9" w14:textId="251AAE33"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осмотр;</w:t>
      </w:r>
    </w:p>
    <w:p w14:paraId="0D64ACAC"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695EC0B" w14:textId="49D2F9FB"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опрос;</w:t>
      </w:r>
    </w:p>
    <w:p w14:paraId="3DCCDC70" w14:textId="77318EC0" w:rsidR="00F71FC7" w:rsidRPr="00F71FC7" w:rsidRDefault="00F71FC7" w:rsidP="00046295">
      <w:pPr>
        <w:suppressAutoHyphens w:val="0"/>
        <w:spacing w:before="100" w:beforeAutospacing="1"/>
        <w:ind w:firstLine="567"/>
        <w:contextualSpacing/>
        <w:jc w:val="both"/>
        <w:rPr>
          <w:rFonts w:ascii="Times New Roman" w:hAnsi="Times New Roman"/>
          <w:sz w:val="4"/>
          <w:szCs w:val="4"/>
          <w:lang w:eastAsia="ru-RU"/>
        </w:rPr>
      </w:pPr>
    </w:p>
    <w:p w14:paraId="608D1D0A" w14:textId="0ABE0FFC"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получение письменных объяснений;</w:t>
      </w:r>
    </w:p>
    <w:p w14:paraId="1B5A7DD2"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09FE792" w14:textId="69880ECD"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044931" w14:textId="77777777" w:rsidR="001C195E" w:rsidRPr="00EB3D43" w:rsidRDefault="001C195E" w:rsidP="001C195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AA29D0" w14:textId="506041FD" w:rsidR="004C2001" w:rsidRDefault="001C195E" w:rsidP="001C195E">
      <w:pPr>
        <w:suppressAutoHyphens w:val="0"/>
        <w:spacing w:before="100" w:beforeAutospacing="1"/>
        <w:ind w:firstLine="567"/>
        <w:contextualSpacing/>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17D06A31" w14:textId="77777777" w:rsidR="001C195E" w:rsidRPr="001C195E" w:rsidRDefault="001C195E" w:rsidP="001C195E">
      <w:pPr>
        <w:suppressAutoHyphens w:val="0"/>
        <w:spacing w:before="100" w:beforeAutospacing="1"/>
        <w:ind w:firstLine="567"/>
        <w:contextualSpacing/>
        <w:jc w:val="both"/>
        <w:rPr>
          <w:rFonts w:ascii="Times New Roman" w:hAnsi="Times New Roman"/>
          <w:sz w:val="16"/>
          <w:szCs w:val="16"/>
          <w:lang w:eastAsia="ru-RU"/>
        </w:rPr>
      </w:pPr>
    </w:p>
    <w:p w14:paraId="318384D6" w14:textId="00EB08F2"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4.3.2. </w:t>
      </w:r>
      <w:r w:rsidR="006A3156" w:rsidRPr="002226D3">
        <w:rPr>
          <w:rFonts w:ascii="Times New Roman" w:hAnsi="Times New Roman"/>
          <w:sz w:val="26"/>
          <w:szCs w:val="26"/>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w:t>
      </w:r>
      <w:hyperlink r:id="rId12" w:history="1">
        <w:r w:rsidR="006A3156" w:rsidRPr="002226D3">
          <w:rPr>
            <w:rFonts w:ascii="Times New Roman" w:hAnsi="Times New Roman"/>
            <w:sz w:val="26"/>
            <w:szCs w:val="26"/>
            <w:lang w:eastAsia="ru-RU"/>
          </w:rPr>
          <w:t>статьи 57</w:t>
        </w:r>
      </w:hyperlink>
      <w:r w:rsidR="006A3156" w:rsidRPr="002226D3">
        <w:rPr>
          <w:rFonts w:ascii="Times New Roman" w:hAnsi="Times New Roman"/>
          <w:sz w:val="26"/>
          <w:szCs w:val="26"/>
          <w:lang w:eastAsia="ru-RU"/>
        </w:rPr>
        <w:t xml:space="preserve"> и частью 12 </w:t>
      </w:r>
      <w:hyperlink r:id="rId13" w:history="1">
        <w:r w:rsidR="006A3156" w:rsidRPr="002226D3">
          <w:rPr>
            <w:rFonts w:ascii="Times New Roman" w:hAnsi="Times New Roman"/>
            <w:sz w:val="26"/>
            <w:szCs w:val="26"/>
            <w:lang w:eastAsia="ru-RU"/>
          </w:rPr>
          <w:t xml:space="preserve">статьи 66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3403F6B8" w14:textId="171CCCDC"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46EBE080" w14:textId="3DC01CDE" w:rsidR="004622E0"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4.3.3</w:t>
      </w:r>
      <w:r w:rsidRPr="004622E0">
        <w:rPr>
          <w:rFonts w:ascii="Times New Roman" w:hAnsi="Times New Roman"/>
          <w:sz w:val="26"/>
          <w:szCs w:val="26"/>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5442CB4" w14:textId="77777777" w:rsidR="004622E0" w:rsidRDefault="004622E0" w:rsidP="002226D3">
      <w:pPr>
        <w:suppressAutoHyphens w:val="0"/>
        <w:spacing w:before="100" w:beforeAutospacing="1"/>
        <w:ind w:firstLine="480"/>
        <w:contextualSpacing/>
        <w:jc w:val="both"/>
        <w:rPr>
          <w:rFonts w:ascii="Times New Roman" w:hAnsi="Times New Roman"/>
          <w:sz w:val="26"/>
          <w:szCs w:val="26"/>
          <w:lang w:eastAsia="ru-RU"/>
        </w:rPr>
      </w:pPr>
    </w:p>
    <w:p w14:paraId="7EE8C23F" w14:textId="6DF2DC93" w:rsidR="004622E0" w:rsidRPr="00F71FC7" w:rsidRDefault="004622E0" w:rsidP="004622E0">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Рейдовый осмотр</w:t>
      </w:r>
    </w:p>
    <w:p w14:paraId="1904D44A" w14:textId="77777777" w:rsidR="004622E0" w:rsidRPr="004622E0" w:rsidRDefault="004622E0" w:rsidP="004622E0">
      <w:pPr>
        <w:suppressAutoHyphens w:val="0"/>
        <w:spacing w:before="100" w:beforeAutospacing="1"/>
        <w:ind w:firstLine="480"/>
        <w:contextualSpacing/>
        <w:jc w:val="center"/>
        <w:rPr>
          <w:rFonts w:ascii="Times New Roman" w:hAnsi="Times New Roman"/>
          <w:b/>
          <w:bCs/>
          <w:sz w:val="10"/>
          <w:szCs w:val="10"/>
          <w:lang w:eastAsia="ru-RU"/>
        </w:rPr>
      </w:pPr>
    </w:p>
    <w:p w14:paraId="43E83BD0" w14:textId="2865A942" w:rsidR="004622E0"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622E0">
        <w:rPr>
          <w:rFonts w:ascii="Times New Roman" w:hAnsi="Times New Roman"/>
          <w:sz w:val="26"/>
          <w:szCs w:val="26"/>
          <w:lang w:eastAsia="ru-RU"/>
        </w:rPr>
        <w:t>4.</w:t>
      </w:r>
      <w:r w:rsidRPr="002226D3">
        <w:rPr>
          <w:rFonts w:ascii="Times New Roman" w:hAnsi="Times New Roman"/>
          <w:sz w:val="26"/>
          <w:szCs w:val="26"/>
          <w:lang w:eastAsia="ru-RU"/>
        </w:rPr>
        <w:t xml:space="preserve"> </w:t>
      </w:r>
      <w:r w:rsidR="004622E0" w:rsidRPr="004622E0">
        <w:rPr>
          <w:rFonts w:ascii="Times New Roman" w:hAnsi="Times New Roman"/>
          <w:sz w:val="26"/>
          <w:szCs w:val="26"/>
          <w:lang w:eastAsia="ru-RU"/>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w:t>
      </w:r>
      <w:r w:rsidR="00346F93" w:rsidRPr="00346F93">
        <w:rPr>
          <w:rFonts w:ascii="Times New Roman" w:hAnsi="Times New Roman"/>
          <w:sz w:val="26"/>
          <w:szCs w:val="26"/>
          <w:lang w:eastAsia="ru-RU"/>
        </w:rPr>
        <w:t xml:space="preserve"> от 31 июля 2020 г. </w:t>
      </w:r>
      <w:r w:rsidR="004622E0" w:rsidRPr="004622E0">
        <w:rPr>
          <w:rFonts w:ascii="Times New Roman" w:hAnsi="Times New Roman"/>
          <w:sz w:val="26"/>
          <w:szCs w:val="26"/>
          <w:lang w:eastAsia="ru-RU"/>
        </w:rPr>
        <w:t>№ 248-ФЗ.</w:t>
      </w:r>
    </w:p>
    <w:p w14:paraId="4D0261FC"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183B7DC1" w14:textId="203D4C39"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4.4.1. </w:t>
      </w:r>
      <w:r w:rsidR="006A3156" w:rsidRPr="002226D3">
        <w:rPr>
          <w:rFonts w:ascii="Times New Roman" w:hAnsi="Times New Roman"/>
          <w:sz w:val="26"/>
          <w:szCs w:val="26"/>
          <w:lang w:eastAsia="ru-RU"/>
        </w:rPr>
        <w:t>В ходе рейдового осмотра могут совершаться следующие контрольные действия:</w:t>
      </w:r>
    </w:p>
    <w:p w14:paraId="247F87A4"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3D541793" w14:textId="7498C9B8"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осмотр;</w:t>
      </w:r>
    </w:p>
    <w:p w14:paraId="09B5E054"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5E1940A9" w14:textId="4B835DE4"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опрос;</w:t>
      </w:r>
    </w:p>
    <w:p w14:paraId="3A7C45E9"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09D28092" w14:textId="216BAA98"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получение письменных объяснений;</w:t>
      </w:r>
    </w:p>
    <w:p w14:paraId="38D27F2F"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6B9B071A" w14:textId="18AF96A0" w:rsidR="006A3156"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истребование документов;</w:t>
      </w:r>
    </w:p>
    <w:p w14:paraId="233241EE" w14:textId="54888EE6" w:rsidR="00A3238A" w:rsidRPr="002226D3" w:rsidRDefault="00A3238A"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экспертиза.</w:t>
      </w:r>
    </w:p>
    <w:p w14:paraId="2AB4F468"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4E9F9DF2" w14:textId="77777777" w:rsidR="004622E0" w:rsidRPr="004622E0" w:rsidRDefault="004622E0" w:rsidP="00046295">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4.4.2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C7B2BD9"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5B403A25" w14:textId="7C4E02FD" w:rsidR="004622E0" w:rsidRDefault="004622E0" w:rsidP="00046295">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4.4.3. 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406D2106" w14:textId="77777777" w:rsidR="004622E0" w:rsidRDefault="004622E0" w:rsidP="002226D3">
      <w:pPr>
        <w:suppressAutoHyphens w:val="0"/>
        <w:spacing w:before="100" w:beforeAutospacing="1"/>
        <w:ind w:firstLine="480"/>
        <w:contextualSpacing/>
        <w:jc w:val="both"/>
        <w:rPr>
          <w:rFonts w:ascii="Times New Roman" w:hAnsi="Times New Roman"/>
          <w:b/>
          <w:bCs/>
          <w:sz w:val="26"/>
          <w:szCs w:val="26"/>
          <w:lang w:eastAsia="ru-RU"/>
        </w:rPr>
      </w:pPr>
    </w:p>
    <w:p w14:paraId="04EF3535" w14:textId="3598C69C" w:rsidR="004622E0" w:rsidRPr="00F71FC7" w:rsidRDefault="004622E0" w:rsidP="004622E0">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Документарная проверка</w:t>
      </w:r>
    </w:p>
    <w:p w14:paraId="410829EF" w14:textId="77777777" w:rsidR="004622E0" w:rsidRPr="004622E0" w:rsidRDefault="004622E0" w:rsidP="002226D3">
      <w:pPr>
        <w:suppressAutoHyphens w:val="0"/>
        <w:spacing w:before="100" w:beforeAutospacing="1"/>
        <w:ind w:firstLine="480"/>
        <w:contextualSpacing/>
        <w:jc w:val="both"/>
        <w:rPr>
          <w:rFonts w:ascii="Times New Roman" w:hAnsi="Times New Roman"/>
          <w:b/>
          <w:bCs/>
          <w:sz w:val="10"/>
          <w:szCs w:val="10"/>
          <w:lang w:eastAsia="ru-RU"/>
        </w:rPr>
      </w:pPr>
    </w:p>
    <w:p w14:paraId="2CF6F172" w14:textId="4E7050BE"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 xml:space="preserve">.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 </w:t>
      </w:r>
      <w:r w:rsidR="00346F93" w:rsidRPr="00346F93">
        <w:rPr>
          <w:rFonts w:ascii="Times New Roman" w:hAnsi="Times New Roman"/>
          <w:sz w:val="26"/>
          <w:szCs w:val="26"/>
          <w:lang w:eastAsia="ru-RU"/>
        </w:rPr>
        <w:t xml:space="preserve">от 31 июля 2020 г. </w:t>
      </w:r>
      <w:r w:rsidRPr="004622E0">
        <w:rPr>
          <w:rFonts w:ascii="Times New Roman" w:hAnsi="Times New Roman"/>
          <w:sz w:val="26"/>
          <w:szCs w:val="26"/>
          <w:lang w:eastAsia="ru-RU"/>
        </w:rPr>
        <w:t>№ 248-ФЗ.</w:t>
      </w:r>
    </w:p>
    <w:p w14:paraId="18997729"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527D2414" w14:textId="41DA6E81"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 xml:space="preserve">.1. В ходе документарной проверки могут совершаться следующие контрольные действия: </w:t>
      </w:r>
    </w:p>
    <w:p w14:paraId="25DDF859" w14:textId="77777777" w:rsidR="004622E0" w:rsidRPr="002B0DE4" w:rsidRDefault="004622E0" w:rsidP="002B0DE4">
      <w:pPr>
        <w:suppressAutoHyphens w:val="0"/>
        <w:spacing w:before="100" w:beforeAutospacing="1"/>
        <w:ind w:firstLine="567"/>
        <w:contextualSpacing/>
        <w:jc w:val="both"/>
        <w:rPr>
          <w:rFonts w:ascii="Times New Roman" w:hAnsi="Times New Roman"/>
          <w:sz w:val="4"/>
          <w:szCs w:val="4"/>
          <w:lang w:eastAsia="ru-RU"/>
        </w:rPr>
      </w:pPr>
    </w:p>
    <w:p w14:paraId="4F8D2315" w14:textId="7777777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 xml:space="preserve">- получение письменных объяснений; </w:t>
      </w:r>
    </w:p>
    <w:p w14:paraId="7487B1AB" w14:textId="77777777" w:rsidR="004622E0" w:rsidRPr="004622E0" w:rsidRDefault="004622E0" w:rsidP="002B0DE4">
      <w:pPr>
        <w:suppressAutoHyphens w:val="0"/>
        <w:spacing w:before="100" w:beforeAutospacing="1"/>
        <w:ind w:firstLine="567"/>
        <w:contextualSpacing/>
        <w:jc w:val="both"/>
        <w:rPr>
          <w:rFonts w:ascii="Times New Roman" w:hAnsi="Times New Roman"/>
          <w:sz w:val="4"/>
          <w:szCs w:val="4"/>
          <w:lang w:eastAsia="ru-RU"/>
        </w:rPr>
      </w:pPr>
    </w:p>
    <w:p w14:paraId="14B7F38C" w14:textId="7777777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 истребование документов.</w:t>
      </w:r>
    </w:p>
    <w:p w14:paraId="2CCA7460"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7006F03D" w14:textId="2010903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4.5.2. </w:t>
      </w:r>
      <w:r w:rsidRPr="002226D3">
        <w:rPr>
          <w:rFonts w:ascii="Times New Roman" w:hAnsi="Times New Roman"/>
          <w:sz w:val="26"/>
          <w:szCs w:val="26"/>
          <w:lang w:eastAsia="ru-RU"/>
        </w:rPr>
        <w:t>Внеплановая документарная проверка проводится без согласования с органами прокуратуры</w:t>
      </w:r>
    </w:p>
    <w:p w14:paraId="69126629"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553B3EB5" w14:textId="399A9EF1"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w:t>
      </w:r>
      <w:r>
        <w:rPr>
          <w:rFonts w:ascii="Times New Roman" w:hAnsi="Times New Roman"/>
          <w:sz w:val="26"/>
          <w:szCs w:val="26"/>
          <w:lang w:eastAsia="ru-RU"/>
        </w:rPr>
        <w:t>3</w:t>
      </w:r>
      <w:r w:rsidRPr="004622E0">
        <w:rPr>
          <w:rFonts w:ascii="Times New Roman" w:hAnsi="Times New Roman"/>
          <w:sz w:val="26"/>
          <w:szCs w:val="26"/>
          <w:lang w:eastAsia="ru-RU"/>
        </w:rPr>
        <w:t>.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CE18AFB"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60B84014" w14:textId="7557BB49" w:rsid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w:t>
      </w:r>
      <w:r>
        <w:rPr>
          <w:rFonts w:ascii="Times New Roman" w:hAnsi="Times New Roman"/>
          <w:sz w:val="26"/>
          <w:szCs w:val="26"/>
          <w:lang w:eastAsia="ru-RU"/>
        </w:rPr>
        <w:t>4</w:t>
      </w:r>
      <w:r w:rsidRPr="004622E0">
        <w:rPr>
          <w:rFonts w:ascii="Times New Roman" w:hAnsi="Times New Roman"/>
          <w:sz w:val="26"/>
          <w:szCs w:val="26"/>
          <w:lang w:eastAsia="ru-RU"/>
        </w:rPr>
        <w:t xml:space="preserve">. 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w:t>
      </w:r>
      <w:r>
        <w:rPr>
          <w:rFonts w:ascii="Times New Roman" w:hAnsi="Times New Roman"/>
          <w:sz w:val="26"/>
          <w:szCs w:val="26"/>
          <w:lang w:eastAsia="ru-RU"/>
        </w:rPr>
        <w:t xml:space="preserve">обязательных </w:t>
      </w:r>
      <w:r w:rsidRPr="004622E0">
        <w:rPr>
          <w:rFonts w:ascii="Times New Roman" w:hAnsi="Times New Roman"/>
          <w:sz w:val="26"/>
          <w:szCs w:val="26"/>
          <w:lang w:eastAsia="ru-RU"/>
        </w:rPr>
        <w:t>требований, инспектор контрольного органа вправе провести выездную проверку.</w:t>
      </w:r>
    </w:p>
    <w:p w14:paraId="39478B7D" w14:textId="77777777" w:rsidR="004622E0" w:rsidRDefault="004622E0" w:rsidP="002226D3">
      <w:pPr>
        <w:suppressAutoHyphens w:val="0"/>
        <w:spacing w:before="100" w:beforeAutospacing="1"/>
        <w:ind w:firstLine="480"/>
        <w:contextualSpacing/>
        <w:jc w:val="both"/>
        <w:rPr>
          <w:rFonts w:ascii="Times New Roman" w:hAnsi="Times New Roman"/>
          <w:sz w:val="26"/>
          <w:szCs w:val="26"/>
          <w:lang w:eastAsia="ru-RU"/>
        </w:rPr>
      </w:pPr>
    </w:p>
    <w:p w14:paraId="23BE00D7" w14:textId="614B0295" w:rsidR="004622E0" w:rsidRPr="00F71FC7" w:rsidRDefault="00AE3C7A" w:rsidP="00AE3C7A">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Выездная проверка</w:t>
      </w:r>
    </w:p>
    <w:p w14:paraId="3922AFF9" w14:textId="77777777" w:rsidR="004622E0" w:rsidRPr="00AE3C7A" w:rsidRDefault="004622E0" w:rsidP="002226D3">
      <w:pPr>
        <w:suppressAutoHyphens w:val="0"/>
        <w:spacing w:before="100" w:beforeAutospacing="1"/>
        <w:ind w:firstLine="480"/>
        <w:contextualSpacing/>
        <w:jc w:val="both"/>
        <w:rPr>
          <w:rFonts w:ascii="Times New Roman" w:hAnsi="Times New Roman"/>
          <w:sz w:val="10"/>
          <w:szCs w:val="10"/>
          <w:lang w:eastAsia="ru-RU"/>
        </w:rPr>
      </w:pPr>
    </w:p>
    <w:p w14:paraId="6462F014" w14:textId="3582A45A" w:rsidR="00AE3C7A" w:rsidRPr="00AE3C7A" w:rsidRDefault="006A3156" w:rsidP="002B0DE4">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r w:rsidR="00AE3C7A" w:rsidRPr="00AE3C7A">
        <w:rPr>
          <w:rFonts w:ascii="Times New Roman" w:hAnsi="Times New Roman"/>
          <w:sz w:val="26"/>
          <w:szCs w:val="26"/>
          <w:lang w:eastAsia="ru-RU"/>
        </w:rPr>
        <w:t>4.</w:t>
      </w:r>
      <w:r w:rsidR="00AE3C7A">
        <w:rPr>
          <w:rFonts w:ascii="Times New Roman" w:hAnsi="Times New Roman"/>
          <w:sz w:val="26"/>
          <w:szCs w:val="26"/>
          <w:lang w:eastAsia="ru-RU"/>
        </w:rPr>
        <w:t>6</w:t>
      </w:r>
      <w:r w:rsidR="00AE3C7A" w:rsidRPr="00AE3C7A">
        <w:rPr>
          <w:rFonts w:ascii="Times New Roman" w:hAnsi="Times New Roman"/>
          <w:sz w:val="26"/>
          <w:szCs w:val="26"/>
          <w:lang w:eastAsia="ru-RU"/>
        </w:rPr>
        <w:t xml:space="preserve">. </w:t>
      </w:r>
      <w:r w:rsidR="00C078D5" w:rsidRPr="00C078D5">
        <w:rPr>
          <w:rFonts w:ascii="Times New Roman" w:hAnsi="Times New Roman"/>
          <w:sz w:val="26"/>
          <w:szCs w:val="26"/>
          <w:lang w:eastAsia="ru-RU"/>
        </w:rPr>
        <w:t xml:space="preserve">Выездная проверка проводится посредством взаимодействия с конкретным контролируемым лицом, владеющим </w:t>
      </w:r>
      <w:r w:rsidR="00C078D5" w:rsidRPr="00AE3C7A">
        <w:rPr>
          <w:rFonts w:ascii="Times New Roman" w:hAnsi="Times New Roman"/>
          <w:sz w:val="26"/>
          <w:szCs w:val="26"/>
          <w:lang w:eastAsia="ru-RU"/>
        </w:rPr>
        <w:t>объект</w:t>
      </w:r>
      <w:r w:rsidR="00C078D5">
        <w:rPr>
          <w:rFonts w:ascii="Times New Roman" w:hAnsi="Times New Roman"/>
          <w:sz w:val="26"/>
          <w:szCs w:val="26"/>
          <w:lang w:eastAsia="ru-RU"/>
        </w:rPr>
        <w:t>ами</w:t>
      </w:r>
      <w:r w:rsidR="00C078D5" w:rsidRPr="00AE3C7A">
        <w:rPr>
          <w:rFonts w:ascii="Times New Roman" w:hAnsi="Times New Roman"/>
          <w:sz w:val="26"/>
          <w:szCs w:val="26"/>
          <w:lang w:eastAsia="ru-RU"/>
        </w:rPr>
        <w:t xml:space="preserve"> контроля </w:t>
      </w:r>
      <w:r w:rsidR="00C078D5">
        <w:rPr>
          <w:rFonts w:ascii="Times New Roman" w:hAnsi="Times New Roman"/>
          <w:sz w:val="26"/>
          <w:szCs w:val="26"/>
          <w:lang w:eastAsia="ru-RU"/>
        </w:rPr>
        <w:t>и (</w:t>
      </w:r>
      <w:r w:rsidR="00C078D5" w:rsidRPr="00C078D5">
        <w:rPr>
          <w:rFonts w:ascii="Times New Roman" w:hAnsi="Times New Roman"/>
          <w:sz w:val="26"/>
          <w:szCs w:val="26"/>
          <w:lang w:eastAsia="ru-RU"/>
        </w:rPr>
        <w:t xml:space="preserve">или)использующим их, </w:t>
      </w:r>
      <w:r w:rsidR="00AE3C7A" w:rsidRPr="00AE3C7A">
        <w:rPr>
          <w:rFonts w:ascii="Times New Roman" w:hAnsi="Times New Roman"/>
          <w:sz w:val="26"/>
          <w:szCs w:val="26"/>
          <w:lang w:eastAsia="ru-RU"/>
        </w:rPr>
        <w:t>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w:t>
      </w:r>
      <w:r w:rsidR="00346F93">
        <w:rPr>
          <w:rFonts w:ascii="Times New Roman" w:hAnsi="Times New Roman"/>
          <w:sz w:val="26"/>
          <w:szCs w:val="26"/>
          <w:lang w:eastAsia="ru-RU"/>
        </w:rPr>
        <w:t xml:space="preserve"> </w:t>
      </w:r>
      <w:r w:rsidR="00346F93" w:rsidRPr="00346F93">
        <w:rPr>
          <w:rFonts w:ascii="Times New Roman" w:hAnsi="Times New Roman"/>
          <w:sz w:val="26"/>
          <w:szCs w:val="26"/>
          <w:lang w:eastAsia="ru-RU"/>
        </w:rPr>
        <w:t>от 31 июля 2020 г.</w:t>
      </w:r>
      <w:r w:rsidR="00AE3C7A" w:rsidRPr="00AE3C7A">
        <w:rPr>
          <w:rFonts w:ascii="Times New Roman" w:hAnsi="Times New Roman"/>
          <w:sz w:val="26"/>
          <w:szCs w:val="26"/>
          <w:lang w:eastAsia="ru-RU"/>
        </w:rPr>
        <w:t xml:space="preserve"> № 248-ФЗ.</w:t>
      </w:r>
    </w:p>
    <w:p w14:paraId="42A10CC7"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3773FC25" w14:textId="5610DA6F"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.1. Выездная проверка проводится в случае, если не представляется возможным:</w:t>
      </w:r>
    </w:p>
    <w:p w14:paraId="779CE6B6"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594BDB10" w14:textId="77777777"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E1FD3E5"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3610E54A" w14:textId="77777777"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w:t>
      </w:r>
      <w:r w:rsidRPr="00AE3C7A">
        <w:rPr>
          <w:rFonts w:ascii="Times New Roman" w:hAnsi="Times New Roman"/>
          <w:sz w:val="26"/>
          <w:szCs w:val="26"/>
          <w:lang w:eastAsia="ru-RU"/>
        </w:rPr>
        <w:lastRenderedPageBreak/>
        <w:t>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41390D57"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44C1AB0E" w14:textId="0327153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 xml:space="preserve">.2. В ходе выездной проверки могут совершаться следующие контрольные действия: </w:t>
      </w:r>
    </w:p>
    <w:p w14:paraId="54CC19DE"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07A79539" w14:textId="002EF4DB"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осмотр;</w:t>
      </w:r>
    </w:p>
    <w:p w14:paraId="001E9021"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43144D80" w14:textId="466B746B"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опрос;</w:t>
      </w:r>
    </w:p>
    <w:p w14:paraId="0DE488EE" w14:textId="77777777" w:rsidR="00F26894" w:rsidRPr="00F26894" w:rsidRDefault="00F26894" w:rsidP="002B0DE4">
      <w:pPr>
        <w:suppressAutoHyphens w:val="0"/>
        <w:spacing w:before="100" w:beforeAutospacing="1"/>
        <w:ind w:firstLine="567"/>
        <w:contextualSpacing/>
        <w:jc w:val="both"/>
        <w:rPr>
          <w:rFonts w:ascii="Times New Roman" w:hAnsi="Times New Roman"/>
          <w:sz w:val="4"/>
          <w:szCs w:val="4"/>
          <w:lang w:eastAsia="ru-RU"/>
        </w:rPr>
      </w:pPr>
    </w:p>
    <w:p w14:paraId="235E1865" w14:textId="342516B2" w:rsidR="00F26894" w:rsidRPr="00AE3C7A" w:rsidRDefault="00F26894"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досмотр;</w:t>
      </w:r>
    </w:p>
    <w:p w14:paraId="17F9A76D"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7CEDFE43" w14:textId="4DF3AB2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получение письменных объяснений;</w:t>
      </w:r>
    </w:p>
    <w:p w14:paraId="1DD6A138"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7E80A714" w14:textId="73AAFD18"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истребование документов</w:t>
      </w:r>
      <w:r w:rsidR="00F26894">
        <w:rPr>
          <w:rFonts w:ascii="Times New Roman" w:hAnsi="Times New Roman"/>
          <w:sz w:val="26"/>
          <w:szCs w:val="26"/>
          <w:lang w:eastAsia="ru-RU"/>
        </w:rPr>
        <w:t>;</w:t>
      </w:r>
    </w:p>
    <w:p w14:paraId="01BC696C" w14:textId="77777777" w:rsidR="00F26894" w:rsidRPr="00F26894" w:rsidRDefault="00F26894" w:rsidP="002B0DE4">
      <w:pPr>
        <w:suppressAutoHyphens w:val="0"/>
        <w:spacing w:before="100" w:beforeAutospacing="1"/>
        <w:ind w:firstLine="567"/>
        <w:contextualSpacing/>
        <w:jc w:val="both"/>
        <w:rPr>
          <w:rFonts w:ascii="Times New Roman" w:hAnsi="Times New Roman"/>
          <w:sz w:val="4"/>
          <w:szCs w:val="4"/>
          <w:lang w:eastAsia="ru-RU"/>
        </w:rPr>
      </w:pPr>
    </w:p>
    <w:p w14:paraId="6E9DD187" w14:textId="45128CA9" w:rsidR="00F26894" w:rsidRPr="00AE3C7A" w:rsidRDefault="00F26894"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экспертиза.</w:t>
      </w:r>
    </w:p>
    <w:p w14:paraId="30AFFA66"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5F5E41DB" w14:textId="5FA1E2EC"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4.6.3. </w:t>
      </w:r>
      <w:r w:rsidRPr="002226D3">
        <w:rPr>
          <w:rFonts w:ascii="Times New Roman" w:hAnsi="Times New Roman"/>
          <w:sz w:val="26"/>
          <w:szCs w:val="26"/>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w:t>
      </w:r>
      <w:hyperlink r:id="rId14" w:history="1">
        <w:r w:rsidRPr="002226D3">
          <w:rPr>
            <w:rFonts w:ascii="Times New Roman" w:hAnsi="Times New Roman"/>
            <w:sz w:val="26"/>
            <w:szCs w:val="26"/>
            <w:lang w:eastAsia="ru-RU"/>
          </w:rPr>
          <w:t>статьи 57</w:t>
        </w:r>
      </w:hyperlink>
      <w:r w:rsidRPr="002226D3">
        <w:rPr>
          <w:rFonts w:ascii="Times New Roman" w:hAnsi="Times New Roman"/>
          <w:sz w:val="26"/>
          <w:szCs w:val="26"/>
          <w:lang w:eastAsia="ru-RU"/>
        </w:rPr>
        <w:t xml:space="preserve"> и частью 12 </w:t>
      </w:r>
      <w:hyperlink r:id="rId15" w:history="1">
        <w:r w:rsidRPr="002226D3">
          <w:rPr>
            <w:rFonts w:ascii="Times New Roman" w:hAnsi="Times New Roman"/>
            <w:sz w:val="26"/>
            <w:szCs w:val="26"/>
            <w:lang w:eastAsia="ru-RU"/>
          </w:rPr>
          <w:t xml:space="preserve">статьи 66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Pr>
          <w:rFonts w:ascii="Times New Roman" w:hAnsi="Times New Roman"/>
          <w:sz w:val="26"/>
          <w:szCs w:val="26"/>
          <w:lang w:eastAsia="ru-RU"/>
        </w:rPr>
        <w:t>.</w:t>
      </w:r>
    </w:p>
    <w:p w14:paraId="3037D655"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289693D7" w14:textId="30D1C14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w:t>
      </w:r>
      <w:r>
        <w:rPr>
          <w:rFonts w:ascii="Times New Roman" w:hAnsi="Times New Roman"/>
          <w:sz w:val="26"/>
          <w:szCs w:val="26"/>
          <w:lang w:eastAsia="ru-RU"/>
        </w:rPr>
        <w:t>4</w:t>
      </w:r>
      <w:r w:rsidRPr="00AE3C7A">
        <w:rPr>
          <w:rFonts w:ascii="Times New Roman" w:hAnsi="Times New Roman"/>
          <w:sz w:val="26"/>
          <w:szCs w:val="26"/>
          <w:lang w:eastAsia="ru-RU"/>
        </w:rPr>
        <w:t>. О проведении выездной проверки контролируемое лицо уведомляется путем направления копии решение контрольного (надзорного) органа о проведении выездной проверки не позднее чем за 24 часа до ее начала в порядке, предусмотренном статьей 21 Федерального закона</w:t>
      </w:r>
      <w:r w:rsidR="00346F93" w:rsidRPr="00346F93">
        <w:rPr>
          <w:rFonts w:ascii="Times New Roman" w:hAnsi="Times New Roman"/>
          <w:sz w:val="26"/>
          <w:szCs w:val="26"/>
          <w:lang w:eastAsia="ru-RU"/>
        </w:rPr>
        <w:t xml:space="preserve"> от 31 июля 2020 г.</w:t>
      </w:r>
      <w:r w:rsidRPr="00AE3C7A">
        <w:rPr>
          <w:rFonts w:ascii="Times New Roman" w:hAnsi="Times New Roman"/>
          <w:sz w:val="26"/>
          <w:szCs w:val="26"/>
          <w:lang w:eastAsia="ru-RU"/>
        </w:rPr>
        <w:t xml:space="preserve"> № 248-ФЗ, если иное не предусмотрено федеральным законом о виде контроля.</w:t>
      </w:r>
    </w:p>
    <w:p w14:paraId="33B27666"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03E61DF0" w14:textId="45CF120F" w:rsidR="006A3156" w:rsidRPr="002226D3"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w:t>
      </w:r>
      <w:r>
        <w:rPr>
          <w:rFonts w:ascii="Times New Roman" w:hAnsi="Times New Roman"/>
          <w:sz w:val="26"/>
          <w:szCs w:val="26"/>
          <w:lang w:eastAsia="ru-RU"/>
        </w:rPr>
        <w:t>5</w:t>
      </w:r>
      <w:r w:rsidRPr="00AE3C7A">
        <w:rPr>
          <w:rFonts w:ascii="Times New Roman" w:hAnsi="Times New Roman"/>
          <w:sz w:val="26"/>
          <w:szCs w:val="26"/>
          <w:lang w:eastAsia="ru-RU"/>
        </w:rPr>
        <w:t>.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006A3156" w:rsidRPr="002226D3">
        <w:rPr>
          <w:rFonts w:ascii="Times New Roman" w:hAnsi="Times New Roman"/>
          <w:sz w:val="26"/>
          <w:szCs w:val="26"/>
          <w:lang w:eastAsia="ru-RU"/>
        </w:rPr>
        <w:t>.</w:t>
      </w:r>
    </w:p>
    <w:p w14:paraId="7799172D" w14:textId="77777777"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p>
    <w:p w14:paraId="75EC652D" w14:textId="4DE0EB2D" w:rsidR="00AE3C7A" w:rsidRPr="005329B7" w:rsidRDefault="005329B7" w:rsidP="002B0DE4">
      <w:pPr>
        <w:suppressAutoHyphens w:val="0"/>
        <w:spacing w:before="100" w:beforeAutospacing="1"/>
        <w:ind w:firstLine="567"/>
        <w:contextualSpacing/>
        <w:jc w:val="center"/>
        <w:rPr>
          <w:rFonts w:ascii="Times New Roman" w:hAnsi="Times New Roman"/>
          <w:b/>
          <w:bCs/>
          <w:sz w:val="26"/>
          <w:szCs w:val="26"/>
          <w:lang w:eastAsia="ru-RU"/>
        </w:rPr>
      </w:pPr>
      <w:bookmarkStart w:id="11" w:name="_Hlk129250983"/>
      <w:r w:rsidRPr="005329B7">
        <w:rPr>
          <w:rFonts w:ascii="Times New Roman" w:hAnsi="Times New Roman"/>
          <w:b/>
          <w:bCs/>
          <w:sz w:val="26"/>
          <w:szCs w:val="26"/>
          <w:lang w:eastAsia="ru-RU"/>
        </w:rPr>
        <w:t>Наблюдение за соблюдением обязательных требований</w:t>
      </w:r>
    </w:p>
    <w:p w14:paraId="562477C3" w14:textId="77777777" w:rsidR="00AE3C7A" w:rsidRPr="005329B7" w:rsidRDefault="00AE3C7A" w:rsidP="002B0DE4">
      <w:pPr>
        <w:suppressAutoHyphens w:val="0"/>
        <w:spacing w:before="100" w:beforeAutospacing="1"/>
        <w:ind w:firstLine="567"/>
        <w:contextualSpacing/>
        <w:jc w:val="both"/>
        <w:rPr>
          <w:rFonts w:ascii="Times New Roman" w:hAnsi="Times New Roman"/>
          <w:sz w:val="10"/>
          <w:szCs w:val="10"/>
          <w:lang w:eastAsia="ru-RU"/>
        </w:rPr>
      </w:pPr>
    </w:p>
    <w:p w14:paraId="18635EB5" w14:textId="5F1B10AE" w:rsidR="006A3156" w:rsidRPr="002226D3" w:rsidRDefault="005329B7"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4.7.</w:t>
      </w:r>
      <w:r w:rsidR="006A3156" w:rsidRPr="002226D3">
        <w:rPr>
          <w:rFonts w:ascii="Times New Roman" w:hAnsi="Times New Roman"/>
          <w:sz w:val="26"/>
          <w:szCs w:val="26"/>
          <w:lang w:eastAsia="ru-RU"/>
        </w:rPr>
        <w:t xml:space="preserve"> </w:t>
      </w:r>
      <w:bookmarkStart w:id="12" w:name="_Hlk129022058"/>
      <w:r w:rsidR="006A3156" w:rsidRPr="002226D3">
        <w:rPr>
          <w:rFonts w:ascii="Times New Roman" w:hAnsi="Times New Roman"/>
          <w:sz w:val="26"/>
          <w:szCs w:val="26"/>
          <w:lang w:eastAsia="ru-RU"/>
        </w:rPr>
        <w:t xml:space="preserve">Наблюдение за соблюдением обязательных требований </w:t>
      </w:r>
      <w:bookmarkEnd w:id="12"/>
      <w:r w:rsidR="006A3156" w:rsidRPr="002226D3">
        <w:rPr>
          <w:rFonts w:ascii="Times New Roman" w:hAnsi="Times New Roman"/>
          <w:sz w:val="26"/>
          <w:szCs w:val="26"/>
          <w:lang w:eastAsia="ru-RU"/>
        </w:rPr>
        <w:t xml:space="preserve">(мониторингом безопасности) проводится без взаимодействия с контролируемым лицом в порядке, установленном </w:t>
      </w:r>
      <w:hyperlink r:id="rId16" w:history="1">
        <w:r w:rsidR="006A3156" w:rsidRPr="002226D3">
          <w:rPr>
            <w:rFonts w:ascii="Times New Roman" w:hAnsi="Times New Roman"/>
            <w:sz w:val="26"/>
            <w:szCs w:val="26"/>
            <w:lang w:eastAsia="ru-RU"/>
          </w:rPr>
          <w:t>статьей 74 Федерального закона</w:t>
        </w:r>
        <w:r w:rsidR="00346F93" w:rsidRPr="00346F93">
          <w:rPr>
            <w:rFonts w:ascii="Times New Roman" w:hAnsi="Times New Roman"/>
            <w:sz w:val="26"/>
            <w:szCs w:val="26"/>
            <w:lang w:eastAsia="ru-RU"/>
          </w:rPr>
          <w:t xml:space="preserve"> 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7DD960D6" w14:textId="77777777" w:rsidR="005329B7" w:rsidRPr="002B0DE4" w:rsidRDefault="005329B7" w:rsidP="002B0DE4">
      <w:pPr>
        <w:suppressAutoHyphens w:val="0"/>
        <w:spacing w:before="100" w:beforeAutospacing="1"/>
        <w:ind w:firstLine="567"/>
        <w:contextualSpacing/>
        <w:jc w:val="both"/>
        <w:rPr>
          <w:rFonts w:ascii="Times New Roman" w:hAnsi="Times New Roman"/>
          <w:sz w:val="16"/>
          <w:szCs w:val="16"/>
          <w:lang w:eastAsia="ru-RU"/>
        </w:rPr>
      </w:pPr>
    </w:p>
    <w:p w14:paraId="37350E83" w14:textId="71672EA8" w:rsidR="006A3156" w:rsidRPr="002226D3" w:rsidRDefault="005329B7"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4.7.1. </w:t>
      </w:r>
      <w:r w:rsidR="006A3156" w:rsidRPr="002226D3">
        <w:rPr>
          <w:rFonts w:ascii="Times New Roman" w:hAnsi="Times New Roman"/>
          <w:sz w:val="26"/>
          <w:szCs w:val="26"/>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17" w:history="1">
        <w:r w:rsidR="006A3156" w:rsidRPr="002226D3">
          <w:rPr>
            <w:rFonts w:ascii="Times New Roman" w:hAnsi="Times New Roman"/>
            <w:sz w:val="26"/>
            <w:szCs w:val="26"/>
            <w:lang w:eastAsia="ru-RU"/>
          </w:rPr>
          <w:t xml:space="preserve">статьей 60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bookmarkEnd w:id="11"/>
      <w:r w:rsidR="006A3156" w:rsidRPr="002226D3">
        <w:rPr>
          <w:rFonts w:ascii="Times New Roman" w:hAnsi="Times New Roman"/>
          <w:sz w:val="26"/>
          <w:szCs w:val="26"/>
          <w:lang w:eastAsia="ru-RU"/>
        </w:rPr>
        <w:t>.</w:t>
      </w:r>
    </w:p>
    <w:p w14:paraId="30C6DCFA" w14:textId="77777777" w:rsidR="005329B7" w:rsidRDefault="005329B7" w:rsidP="002B0DE4">
      <w:pPr>
        <w:suppressAutoHyphens w:val="0"/>
        <w:spacing w:before="100" w:beforeAutospacing="1"/>
        <w:ind w:firstLine="567"/>
        <w:contextualSpacing/>
        <w:jc w:val="both"/>
        <w:rPr>
          <w:rFonts w:ascii="Times New Roman" w:hAnsi="Times New Roman"/>
          <w:sz w:val="26"/>
          <w:szCs w:val="26"/>
          <w:lang w:eastAsia="ru-RU"/>
        </w:rPr>
      </w:pPr>
    </w:p>
    <w:p w14:paraId="6255C6CE" w14:textId="51FEA32D" w:rsidR="00AE3C7A" w:rsidRPr="005329B7" w:rsidRDefault="005329B7" w:rsidP="002B0DE4">
      <w:pPr>
        <w:suppressAutoHyphens w:val="0"/>
        <w:spacing w:before="100" w:beforeAutospacing="1"/>
        <w:ind w:firstLine="567"/>
        <w:contextualSpacing/>
        <w:jc w:val="center"/>
        <w:rPr>
          <w:rFonts w:ascii="Times New Roman" w:hAnsi="Times New Roman"/>
          <w:b/>
          <w:bCs/>
          <w:sz w:val="26"/>
          <w:szCs w:val="26"/>
          <w:lang w:eastAsia="ru-RU"/>
        </w:rPr>
      </w:pPr>
      <w:r w:rsidRPr="005329B7">
        <w:rPr>
          <w:rFonts w:ascii="Times New Roman" w:hAnsi="Times New Roman"/>
          <w:b/>
          <w:bCs/>
          <w:sz w:val="26"/>
          <w:szCs w:val="26"/>
          <w:lang w:eastAsia="ru-RU"/>
        </w:rPr>
        <w:t>Выездное обследование</w:t>
      </w:r>
    </w:p>
    <w:p w14:paraId="018F3D64" w14:textId="77777777" w:rsidR="00AE3C7A" w:rsidRPr="005329B7" w:rsidRDefault="00AE3C7A" w:rsidP="002B0DE4">
      <w:pPr>
        <w:suppressAutoHyphens w:val="0"/>
        <w:spacing w:before="100" w:beforeAutospacing="1"/>
        <w:ind w:firstLine="567"/>
        <w:contextualSpacing/>
        <w:jc w:val="both"/>
        <w:rPr>
          <w:rFonts w:ascii="Times New Roman" w:hAnsi="Times New Roman"/>
          <w:sz w:val="10"/>
          <w:szCs w:val="10"/>
          <w:lang w:eastAsia="ru-RU"/>
        </w:rPr>
      </w:pPr>
    </w:p>
    <w:p w14:paraId="65648C23" w14:textId="64DF443E"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4.8.</w:t>
      </w:r>
      <w:r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w:t>
      </w:r>
      <w:r w:rsidRPr="00A80FF1">
        <w:rPr>
          <w:rFonts w:ascii="Times New Roman" w:eastAsiaTheme="minorEastAsia" w:hAnsi="Times New Roman"/>
          <w:sz w:val="26"/>
          <w:szCs w:val="26"/>
          <w:lang w:eastAsia="ru-RU"/>
        </w:rPr>
        <w:lastRenderedPageBreak/>
        <w:t xml:space="preserve">контроля в порядке, установленном статьей 75 Федерального закона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D6100CE" w14:textId="77777777" w:rsidR="005329B7" w:rsidRPr="00E755E6" w:rsidRDefault="005329B7" w:rsidP="002B0DE4">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6D68B826" w14:textId="7B93976A"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4.8.1. </w:t>
      </w:r>
      <w:r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56D776C" w14:textId="77777777" w:rsidR="005329B7" w:rsidRPr="00E755E6" w:rsidRDefault="005329B7" w:rsidP="002B0DE4">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338B608C" w14:textId="662CAE3D"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4.8.2. </w:t>
      </w:r>
      <w:r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A2971AA" w14:textId="6CD25433"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bookmarkStart w:id="13" w:name="P00B8"/>
      <w:bookmarkEnd w:id="13"/>
    </w:p>
    <w:p w14:paraId="12FA3E0F" w14:textId="3715DEEE" w:rsidR="006A3156" w:rsidRPr="002B0DE4" w:rsidRDefault="002B0DE4" w:rsidP="002C2A8B">
      <w:pPr>
        <w:suppressAutoHyphens w:val="0"/>
        <w:spacing w:before="100" w:beforeAutospacing="1"/>
        <w:contextualSpacing/>
        <w:jc w:val="center"/>
        <w:rPr>
          <w:rFonts w:ascii="Times New Roman" w:hAnsi="Times New Roman"/>
          <w:b/>
          <w:bCs/>
          <w:sz w:val="26"/>
          <w:szCs w:val="26"/>
          <w:lang w:eastAsia="ru-RU"/>
        </w:rPr>
      </w:pPr>
      <w:r w:rsidRPr="002B0DE4">
        <w:rPr>
          <w:rFonts w:ascii="Times New Roman" w:hAnsi="Times New Roman"/>
          <w:b/>
          <w:bCs/>
          <w:sz w:val="26"/>
          <w:szCs w:val="26"/>
          <w:lang w:eastAsia="ru-RU"/>
        </w:rPr>
        <w:t>5.</w:t>
      </w:r>
      <w:r w:rsidR="006A3156" w:rsidRPr="002B0DE4">
        <w:rPr>
          <w:rFonts w:ascii="Times New Roman" w:hAnsi="Times New Roman"/>
          <w:b/>
          <w:bCs/>
          <w:sz w:val="26"/>
          <w:szCs w:val="26"/>
          <w:lang w:eastAsia="ru-RU"/>
        </w:rPr>
        <w:t xml:space="preserve"> Результаты контрольного мероприятия</w:t>
      </w:r>
    </w:p>
    <w:p w14:paraId="252B7AE0" w14:textId="77777777"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p>
    <w:p w14:paraId="1015AA69" w14:textId="4A5E84C7"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1</w:t>
      </w:r>
      <w:r w:rsidRPr="002226D3">
        <w:rPr>
          <w:rFonts w:ascii="Times New Roman"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w:t>
      </w:r>
      <w:hyperlink r:id="rId18" w:history="1">
        <w:r w:rsidRPr="002226D3">
          <w:rPr>
            <w:rFonts w:ascii="Times New Roman" w:hAnsi="Times New Roman"/>
            <w:sz w:val="26"/>
            <w:szCs w:val="26"/>
            <w:lang w:eastAsia="ru-RU"/>
          </w:rPr>
          <w:t xml:space="preserve">статьи 90 Федерального закона </w:t>
        </w:r>
        <w:r w:rsidR="00346F93" w:rsidRPr="00346F93">
          <w:rPr>
            <w:rFonts w:ascii="Times New Roman" w:hAnsi="Times New Roman"/>
            <w:sz w:val="26"/>
            <w:szCs w:val="26"/>
            <w:lang w:eastAsia="ru-RU"/>
          </w:rPr>
          <w:t xml:space="preserve">от 31 июля 2020 г. </w:t>
        </w:r>
        <w:r w:rsidR="002B0DE4">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sidRPr="002226D3">
        <w:rPr>
          <w:rFonts w:ascii="Times New Roman" w:hAnsi="Times New Roman"/>
          <w:sz w:val="26"/>
          <w:szCs w:val="26"/>
          <w:lang w:eastAsia="ru-RU"/>
        </w:rPr>
        <w:t>.</w:t>
      </w:r>
    </w:p>
    <w:p w14:paraId="1852A5A3"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2A37391D" w14:textId="3AFD58DD"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5.2.</w:t>
      </w:r>
      <w:r w:rsidR="006A3156" w:rsidRPr="002226D3">
        <w:rPr>
          <w:rFonts w:ascii="Times New Roman" w:hAnsi="Times New Roman"/>
          <w:sz w:val="26"/>
          <w:szCs w:val="26"/>
          <w:lang w:eastAsia="ru-RU"/>
        </w:rPr>
        <w:t xml:space="preserve">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50B60A73"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2396E581" w14:textId="762D0A9E"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5.3.</w:t>
      </w:r>
      <w:r w:rsidR="006A3156" w:rsidRPr="002226D3">
        <w:rPr>
          <w:rFonts w:ascii="Times New Roman" w:hAnsi="Times New Roman"/>
          <w:sz w:val="26"/>
          <w:szCs w:val="26"/>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687EFD24"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6EEF42C7" w14:textId="5A6BCF82"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4.</w:t>
      </w:r>
      <w:r w:rsidRPr="002226D3">
        <w:rPr>
          <w:rFonts w:ascii="Times New Roman" w:hAnsi="Times New Roman"/>
          <w:sz w:val="26"/>
          <w:szCs w:val="26"/>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6BE1BFFB" w14:textId="77777777"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C68A8E1"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4E8EEB68" w14:textId="2131B5BF"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w:t>
      </w:r>
      <w:r w:rsidR="00F71FC7">
        <w:rPr>
          <w:rFonts w:ascii="Times New Roman" w:hAnsi="Times New Roman"/>
          <w:sz w:val="26"/>
          <w:szCs w:val="26"/>
          <w:lang w:eastAsia="ru-RU"/>
        </w:rPr>
        <w:t>5</w:t>
      </w:r>
      <w:r w:rsidRPr="002226D3">
        <w:rPr>
          <w:rFonts w:ascii="Times New Roman" w:hAnsi="Times New Roman"/>
          <w:sz w:val="26"/>
          <w:szCs w:val="26"/>
          <w:lang w:eastAsia="ru-RU"/>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4413D31D"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5BE9CBEC" w14:textId="69A2EFD8"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lastRenderedPageBreak/>
        <w:t>5.</w:t>
      </w:r>
      <w:r w:rsidR="00F71FC7">
        <w:rPr>
          <w:rFonts w:ascii="Times New Roman" w:hAnsi="Times New Roman"/>
          <w:sz w:val="26"/>
          <w:szCs w:val="26"/>
          <w:lang w:eastAsia="ru-RU"/>
        </w:rPr>
        <w:t>6</w:t>
      </w:r>
      <w:r w:rsidR="002B0DE4">
        <w:rPr>
          <w:rFonts w:ascii="Times New Roman" w:hAnsi="Times New Roman"/>
          <w:sz w:val="26"/>
          <w:szCs w:val="26"/>
          <w:lang w:eastAsia="ru-RU"/>
        </w:rPr>
        <w:t>.</w:t>
      </w:r>
      <w:r w:rsidRPr="002226D3">
        <w:rPr>
          <w:rFonts w:ascii="Times New Roman" w:hAnsi="Times New Roman"/>
          <w:sz w:val="26"/>
          <w:szCs w:val="26"/>
          <w:lang w:eastAsia="ru-RU"/>
        </w:rPr>
        <w:t xml:space="preserve"> В случае выявления при проведении контрольного мероприятия нарушений обязательных требований контрольный орган в пределах полномочий, предусмотренных законодательством Российской Федерации, обязана:</w:t>
      </w:r>
    </w:p>
    <w:p w14:paraId="5F76DA70"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33410017" w14:textId="2C58A320"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1F3387B"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5FAD46A6" w14:textId="228135A1"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75D724C"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157C3569" w14:textId="608B342C"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0B43194" w14:textId="77777777" w:rsidR="002B0DE4" w:rsidRPr="002B0DE4" w:rsidRDefault="002B0DE4" w:rsidP="002B0DE4">
      <w:pPr>
        <w:suppressAutoHyphens w:val="0"/>
        <w:spacing w:before="100" w:beforeAutospacing="1"/>
        <w:ind w:firstLine="480"/>
        <w:contextualSpacing/>
        <w:jc w:val="both"/>
        <w:rPr>
          <w:rFonts w:ascii="Times New Roman" w:hAnsi="Times New Roman"/>
          <w:sz w:val="4"/>
          <w:szCs w:val="4"/>
          <w:lang w:eastAsia="ru-RU"/>
        </w:rPr>
      </w:pPr>
    </w:p>
    <w:p w14:paraId="5919AE39" w14:textId="601F6D62" w:rsidR="006A3156" w:rsidRPr="002226D3" w:rsidRDefault="002B0DE4" w:rsidP="002B0DE4">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7EF5E75"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493D9992" w14:textId="36C9D4A4"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B2F04C1" w14:textId="77777777" w:rsidR="00A86533" w:rsidRDefault="00A86533" w:rsidP="002B0DE4">
      <w:pPr>
        <w:suppressAutoHyphens w:val="0"/>
        <w:spacing w:before="100" w:beforeAutospacing="1"/>
        <w:contextualSpacing/>
        <w:jc w:val="center"/>
        <w:rPr>
          <w:rFonts w:ascii="Times New Roman" w:hAnsi="Times New Roman"/>
          <w:b/>
          <w:bCs/>
          <w:sz w:val="26"/>
          <w:szCs w:val="26"/>
          <w:lang w:eastAsia="ru-RU"/>
        </w:rPr>
      </w:pPr>
      <w:bookmarkStart w:id="14" w:name="P00C6"/>
      <w:bookmarkEnd w:id="14"/>
    </w:p>
    <w:p w14:paraId="432CE038" w14:textId="1CBAF3FD" w:rsidR="006A3156" w:rsidRPr="002B0DE4" w:rsidRDefault="002B0DE4" w:rsidP="002B0DE4">
      <w:pPr>
        <w:suppressAutoHyphens w:val="0"/>
        <w:spacing w:before="100" w:beforeAutospacing="1"/>
        <w:contextualSpacing/>
        <w:jc w:val="center"/>
        <w:rPr>
          <w:rFonts w:ascii="Times New Roman" w:hAnsi="Times New Roman"/>
          <w:b/>
          <w:bCs/>
          <w:sz w:val="26"/>
          <w:szCs w:val="26"/>
          <w:lang w:eastAsia="ru-RU"/>
        </w:rPr>
      </w:pPr>
      <w:r w:rsidRPr="002B0DE4">
        <w:rPr>
          <w:rFonts w:ascii="Times New Roman" w:hAnsi="Times New Roman"/>
          <w:b/>
          <w:bCs/>
          <w:sz w:val="26"/>
          <w:szCs w:val="26"/>
          <w:lang w:eastAsia="ru-RU"/>
        </w:rPr>
        <w:t>6.</w:t>
      </w:r>
      <w:r w:rsidR="006A3156" w:rsidRPr="002B0DE4">
        <w:rPr>
          <w:rFonts w:ascii="Times New Roman" w:hAnsi="Times New Roman"/>
          <w:b/>
          <w:bCs/>
          <w:sz w:val="26"/>
          <w:szCs w:val="26"/>
          <w:lang w:eastAsia="ru-RU"/>
        </w:rPr>
        <w:t xml:space="preserve"> Обжалование решений контрольных органов, действий (бездействия) их должностных лиц</w:t>
      </w:r>
    </w:p>
    <w:p w14:paraId="2BA28DB3" w14:textId="77777777" w:rsidR="006A3156" w:rsidRPr="001F736F" w:rsidRDefault="006A3156" w:rsidP="002226D3">
      <w:pPr>
        <w:suppressAutoHyphens w:val="0"/>
        <w:spacing w:before="100" w:beforeAutospacing="1"/>
        <w:contextualSpacing/>
        <w:jc w:val="both"/>
        <w:rPr>
          <w:rFonts w:ascii="Times New Roman" w:hAnsi="Times New Roman"/>
          <w:sz w:val="16"/>
          <w:szCs w:val="16"/>
          <w:lang w:eastAsia="ru-RU"/>
        </w:rPr>
      </w:pPr>
    </w:p>
    <w:p w14:paraId="31D5D8A3" w14:textId="6FA4EF99" w:rsidR="00E0628C" w:rsidRPr="00FF0A88" w:rsidRDefault="00E0628C" w:rsidP="00E0628C">
      <w:pPr>
        <w:pStyle w:val="FORMATTEXT0"/>
        <w:ind w:firstLine="568"/>
        <w:jc w:val="both"/>
        <w:rPr>
          <w:rFonts w:ascii="Times New Roman" w:hAnsi="Times New Roman" w:cs="Times New Roman"/>
          <w:sz w:val="26"/>
          <w:szCs w:val="26"/>
        </w:rPr>
      </w:pPr>
      <w:bookmarkStart w:id="15" w:name="P00ED"/>
      <w:bookmarkEnd w:id="15"/>
      <w:r>
        <w:rPr>
          <w:rFonts w:ascii="Times New Roman" w:hAnsi="Times New Roman" w:cs="Times New Roman"/>
          <w:sz w:val="26"/>
          <w:szCs w:val="26"/>
        </w:rPr>
        <w:t>6.1.</w:t>
      </w:r>
      <w:r w:rsidRPr="00FF0A88">
        <w:rPr>
          <w:rFonts w:ascii="Times New Roman" w:hAnsi="Times New Roman" w:cs="Times New Roman"/>
          <w:sz w:val="26"/>
          <w:szCs w:val="26"/>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73E4BBE7" w14:textId="77777777" w:rsidR="00E0628C" w:rsidRPr="00E0628C" w:rsidRDefault="00E0628C" w:rsidP="00E0628C">
      <w:pPr>
        <w:pStyle w:val="FORMATTEXT0"/>
        <w:ind w:firstLine="568"/>
        <w:jc w:val="both"/>
        <w:rPr>
          <w:rFonts w:ascii="Times New Roman" w:hAnsi="Times New Roman" w:cs="Times New Roman"/>
          <w:sz w:val="16"/>
          <w:szCs w:val="16"/>
        </w:rPr>
      </w:pPr>
    </w:p>
    <w:p w14:paraId="1F1C1457" w14:textId="5B36166E" w:rsidR="00A27898" w:rsidRDefault="00E0628C" w:rsidP="00E0628C">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6.2. </w:t>
      </w:r>
      <w:r w:rsidRPr="00FF0A88">
        <w:rPr>
          <w:rFonts w:ascii="Times New Roman" w:hAnsi="Times New Roman" w:cs="Times New Roman"/>
          <w:sz w:val="26"/>
          <w:szCs w:val="26"/>
        </w:rPr>
        <w:t xml:space="preserve">Досудебный порядок подачи жалоб, установленный главой 9 Федерального закона </w:t>
      </w:r>
      <w:r w:rsidR="000237B2">
        <w:rPr>
          <w:rFonts w:ascii="Times New Roman" w:hAnsi="Times New Roman" w:cs="Times New Roman"/>
          <w:sz w:val="26"/>
          <w:szCs w:val="26"/>
        </w:rPr>
        <w:t>№</w:t>
      </w:r>
      <w:r w:rsidRPr="00FF0A88">
        <w:rPr>
          <w:rFonts w:ascii="Times New Roman" w:hAnsi="Times New Roman" w:cs="Times New Roman"/>
          <w:sz w:val="26"/>
          <w:szCs w:val="26"/>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w:t>
      </w:r>
      <w:r w:rsidRPr="00FF0A88">
        <w:rPr>
          <w:rFonts w:ascii="Times New Roman" w:hAnsi="Times New Roman" w:cs="Times New Roman"/>
          <w:sz w:val="26"/>
          <w:szCs w:val="26"/>
        </w:rPr>
        <w:lastRenderedPageBreak/>
        <w:t>Правительством Российской Федерации.</w:t>
      </w:r>
    </w:p>
    <w:p w14:paraId="67325A85" w14:textId="77777777" w:rsidR="00E0628C" w:rsidRPr="00E0628C" w:rsidRDefault="00E0628C" w:rsidP="00E0628C">
      <w:pPr>
        <w:pStyle w:val="FORMATTEXT0"/>
        <w:ind w:firstLine="568"/>
        <w:jc w:val="both"/>
        <w:rPr>
          <w:rFonts w:ascii="Times New Roman" w:hAnsi="Times New Roman" w:cs="Times New Roman"/>
          <w:sz w:val="26"/>
          <w:szCs w:val="26"/>
        </w:rPr>
      </w:pPr>
    </w:p>
    <w:p w14:paraId="11909F3F" w14:textId="404B0AED" w:rsidR="001A41EB"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Pr>
          <w:rFonts w:ascii="Times New Roman" w:eastAsiaTheme="minorEastAsia" w:hAnsi="Times New Roman"/>
          <w:b/>
          <w:bCs/>
          <w:sz w:val="26"/>
          <w:szCs w:val="26"/>
          <w:lang w:eastAsia="ru-RU"/>
        </w:rPr>
        <w:t>7.</w:t>
      </w:r>
      <w:r w:rsidRPr="00A80FF1">
        <w:rPr>
          <w:rFonts w:ascii="Times New Roman" w:eastAsiaTheme="minorEastAsia" w:hAnsi="Times New Roman"/>
          <w:b/>
          <w:bCs/>
          <w:sz w:val="26"/>
          <w:szCs w:val="26"/>
          <w:lang w:eastAsia="ru-RU"/>
        </w:rPr>
        <w:t xml:space="preserve">Оценка эффективности и результативности деятельности при осуществлении муниципального контроля </w:t>
      </w:r>
    </w:p>
    <w:p w14:paraId="7439FF69" w14:textId="77777777" w:rsidR="001A41EB" w:rsidRPr="00A80FF1"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700862F1"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CC8A4E0" w14:textId="77777777" w:rsidR="001A41EB" w:rsidRPr="00F71FC7" w:rsidRDefault="001A41EB" w:rsidP="001A41E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869D974" w14:textId="77777777" w:rsidR="001A41EB" w:rsidRPr="00743C1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7.2. </w:t>
      </w:r>
      <w:r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Pr="00743C11">
        <w:rPr>
          <w:rFonts w:ascii="Times New Roman" w:eastAsiaTheme="minorEastAsia" w:hAnsi="Times New Roman"/>
          <w:sz w:val="26"/>
          <w:szCs w:val="26"/>
          <w:lang w:eastAsia="ru-RU"/>
        </w:rPr>
        <w:fldChar w:fldCharType="begin"/>
      </w:r>
      <w:r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5FC7F3D5" w14:textId="77777777" w:rsidR="001A41EB" w:rsidRPr="00743C1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14E2112B" w14:textId="1558EF4A"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 xml:space="preserve">приложением </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к настоящему Положению.</w:t>
      </w:r>
    </w:p>
    <w:p w14:paraId="3FB9497B"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244C9A0" w14:textId="77777777" w:rsidR="001A41EB"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63F7E613" w14:textId="77777777" w:rsidR="001A41EB" w:rsidRPr="00A80FF1"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84256C5"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407A4AC"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7641257" w14:textId="752056F7"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74B526E1" w14:textId="64A18E55"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24DE31D1" w14:textId="7B29D7B8"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0F45A1E9" w14:textId="7D61290E"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1370EDE2" w14:textId="6E62AAE0"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5A4240EB" w14:textId="3AC166CA"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2891310C" w14:textId="11C77CDB"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2D0D9D8D" w14:textId="7E61E257" w:rsidR="00E0628C" w:rsidRDefault="00E0628C" w:rsidP="002226D3">
      <w:pPr>
        <w:suppressAutoHyphens w:val="0"/>
        <w:spacing w:before="100" w:beforeAutospacing="1"/>
        <w:contextualSpacing/>
        <w:jc w:val="both"/>
        <w:rPr>
          <w:rFonts w:ascii="Times New Roman" w:hAnsi="Times New Roman"/>
          <w:sz w:val="26"/>
          <w:szCs w:val="26"/>
          <w:lang w:eastAsia="ru-RU"/>
        </w:rPr>
      </w:pPr>
    </w:p>
    <w:p w14:paraId="0C3525AF" w14:textId="6DF36AA3" w:rsidR="00E0628C" w:rsidRDefault="00E0628C" w:rsidP="002226D3">
      <w:pPr>
        <w:suppressAutoHyphens w:val="0"/>
        <w:spacing w:before="100" w:beforeAutospacing="1"/>
        <w:contextualSpacing/>
        <w:jc w:val="both"/>
        <w:rPr>
          <w:rFonts w:ascii="Times New Roman" w:hAnsi="Times New Roman"/>
          <w:sz w:val="26"/>
          <w:szCs w:val="26"/>
          <w:lang w:eastAsia="ru-RU"/>
        </w:rPr>
      </w:pPr>
    </w:p>
    <w:p w14:paraId="2E4ED4AB" w14:textId="21417BDD" w:rsidR="00E0628C" w:rsidRDefault="00E0628C" w:rsidP="002226D3">
      <w:pPr>
        <w:suppressAutoHyphens w:val="0"/>
        <w:spacing w:before="100" w:beforeAutospacing="1"/>
        <w:contextualSpacing/>
        <w:jc w:val="both"/>
        <w:rPr>
          <w:rFonts w:ascii="Times New Roman" w:hAnsi="Times New Roman"/>
          <w:sz w:val="26"/>
          <w:szCs w:val="26"/>
          <w:lang w:eastAsia="ru-RU"/>
        </w:rPr>
      </w:pPr>
    </w:p>
    <w:p w14:paraId="68399BA8" w14:textId="77777777" w:rsidR="00E0628C" w:rsidRDefault="00E0628C" w:rsidP="002226D3">
      <w:pPr>
        <w:suppressAutoHyphens w:val="0"/>
        <w:spacing w:before="100" w:beforeAutospacing="1"/>
        <w:contextualSpacing/>
        <w:jc w:val="both"/>
        <w:rPr>
          <w:rFonts w:ascii="Times New Roman" w:hAnsi="Times New Roman"/>
          <w:sz w:val="26"/>
          <w:szCs w:val="26"/>
          <w:lang w:eastAsia="ru-RU"/>
        </w:rPr>
      </w:pPr>
    </w:p>
    <w:p w14:paraId="30C23C0E" w14:textId="2AD80E62"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3DAC8212" w14:textId="1E06B66C" w:rsidR="00F71FC7" w:rsidRDefault="00F71FC7" w:rsidP="002226D3">
      <w:pPr>
        <w:suppressAutoHyphens w:val="0"/>
        <w:spacing w:before="100" w:beforeAutospacing="1"/>
        <w:contextualSpacing/>
        <w:jc w:val="both"/>
        <w:rPr>
          <w:rFonts w:ascii="Times New Roman" w:hAnsi="Times New Roman"/>
          <w:sz w:val="26"/>
          <w:szCs w:val="26"/>
          <w:lang w:eastAsia="ru-RU"/>
        </w:rPr>
      </w:pPr>
    </w:p>
    <w:p w14:paraId="02910476" w14:textId="1064D153" w:rsidR="00F71FC7" w:rsidRDefault="00F71FC7" w:rsidP="002226D3">
      <w:pPr>
        <w:suppressAutoHyphens w:val="0"/>
        <w:spacing w:before="100" w:beforeAutospacing="1"/>
        <w:contextualSpacing/>
        <w:jc w:val="both"/>
        <w:rPr>
          <w:rFonts w:ascii="Times New Roman" w:hAnsi="Times New Roman"/>
          <w:sz w:val="26"/>
          <w:szCs w:val="26"/>
          <w:lang w:eastAsia="ru-RU"/>
        </w:rPr>
      </w:pPr>
    </w:p>
    <w:p w14:paraId="06BF2850" w14:textId="6E7A304B" w:rsidR="00F71FC7" w:rsidRDefault="00F71FC7" w:rsidP="002226D3">
      <w:pPr>
        <w:suppressAutoHyphens w:val="0"/>
        <w:spacing w:before="100" w:beforeAutospacing="1"/>
        <w:contextualSpacing/>
        <w:jc w:val="both"/>
        <w:rPr>
          <w:rFonts w:ascii="Times New Roman" w:hAnsi="Times New Roman"/>
          <w:sz w:val="26"/>
          <w:szCs w:val="26"/>
          <w:lang w:eastAsia="ru-RU"/>
        </w:rPr>
      </w:pPr>
    </w:p>
    <w:p w14:paraId="609BA607" w14:textId="4E3D5340" w:rsidR="00F71FC7" w:rsidRDefault="00F71FC7" w:rsidP="002226D3">
      <w:pPr>
        <w:suppressAutoHyphens w:val="0"/>
        <w:spacing w:before="100" w:beforeAutospacing="1"/>
        <w:contextualSpacing/>
        <w:jc w:val="both"/>
        <w:rPr>
          <w:rFonts w:ascii="Times New Roman" w:hAnsi="Times New Roman"/>
          <w:sz w:val="26"/>
          <w:szCs w:val="26"/>
          <w:lang w:eastAsia="ru-RU"/>
        </w:rPr>
      </w:pPr>
    </w:p>
    <w:p w14:paraId="21AFAFFE" w14:textId="77777777" w:rsidR="00F71FC7" w:rsidRDefault="00F71FC7" w:rsidP="002226D3">
      <w:pPr>
        <w:suppressAutoHyphens w:val="0"/>
        <w:spacing w:before="100" w:beforeAutospacing="1"/>
        <w:contextualSpacing/>
        <w:jc w:val="both"/>
        <w:rPr>
          <w:rFonts w:ascii="Times New Roman" w:hAnsi="Times New Roman"/>
          <w:sz w:val="26"/>
          <w:szCs w:val="26"/>
          <w:lang w:eastAsia="ru-RU"/>
        </w:rPr>
      </w:pPr>
    </w:p>
    <w:p w14:paraId="15B7110E" w14:textId="2B160301"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067E0AB1" w14:textId="2C6CED29" w:rsidR="00A27898" w:rsidRDefault="00A27898" w:rsidP="002226D3">
      <w:pPr>
        <w:suppressAutoHyphens w:val="0"/>
        <w:spacing w:before="100" w:beforeAutospacing="1"/>
        <w:contextualSpacing/>
        <w:jc w:val="both"/>
        <w:rPr>
          <w:rFonts w:ascii="Times New Roman" w:hAnsi="Times New Roman"/>
          <w:sz w:val="26"/>
          <w:szCs w:val="26"/>
          <w:lang w:eastAsia="ru-RU"/>
        </w:rPr>
      </w:pPr>
    </w:p>
    <w:tbl>
      <w:tblPr>
        <w:tblStyle w:val="a3"/>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0324B8" w:rsidRPr="002226D3" w14:paraId="62BF476F" w14:textId="77777777" w:rsidTr="00B25F07">
        <w:tc>
          <w:tcPr>
            <w:tcW w:w="4528" w:type="dxa"/>
          </w:tcPr>
          <w:p w14:paraId="603A1878" w14:textId="660B037E" w:rsidR="000324B8" w:rsidRPr="00A45294" w:rsidRDefault="000324B8"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16" w:name="_Hlk129072925"/>
            <w:r w:rsidRPr="00A45294">
              <w:rPr>
                <w:rFonts w:ascii="Times New Roman" w:eastAsiaTheme="minorEastAsia" w:hAnsi="Times New Roman"/>
                <w:sz w:val="20"/>
                <w:szCs w:val="20"/>
                <w:lang w:eastAsia="ru-RU"/>
              </w:rPr>
              <w:t xml:space="preserve">Приложение </w:t>
            </w:r>
          </w:p>
          <w:p w14:paraId="2FC990A8" w14:textId="52DC5593" w:rsidR="000324B8" w:rsidRPr="002226D3" w:rsidRDefault="000324B8" w:rsidP="00A45294">
            <w:pPr>
              <w:contextualSpacing/>
              <w:jc w:val="both"/>
              <w:rPr>
                <w:rFonts w:ascii="Times New Roman" w:hAnsi="Times New Roman"/>
                <w:sz w:val="26"/>
                <w:szCs w:val="26"/>
              </w:rPr>
            </w:pPr>
            <w:r w:rsidRPr="00A45294">
              <w:rPr>
                <w:rFonts w:ascii="Times New Roman" w:eastAsiaTheme="minorEastAsia" w:hAnsi="Times New Roman"/>
                <w:sz w:val="20"/>
                <w:szCs w:val="20"/>
                <w:lang w:eastAsia="ru-RU"/>
              </w:rPr>
              <w:t xml:space="preserve">к </w:t>
            </w:r>
            <w:r w:rsidR="00A45294" w:rsidRPr="00A45294">
              <w:rPr>
                <w:rFonts w:ascii="Times New Roman" w:eastAsiaTheme="minorEastAsia" w:hAnsi="Times New Roman"/>
                <w:sz w:val="20"/>
                <w:szCs w:val="20"/>
                <w:lang w:eastAsia="ru-RU"/>
              </w:rPr>
              <w:t>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Ханты-Мансийского автономного округа – Югры</w:t>
            </w:r>
          </w:p>
        </w:tc>
      </w:tr>
      <w:bookmarkEnd w:id="16"/>
    </w:tbl>
    <w:p w14:paraId="7F3D0B98" w14:textId="77777777" w:rsidR="001F736F" w:rsidRPr="002226D3" w:rsidRDefault="001F736F" w:rsidP="002226D3">
      <w:pPr>
        <w:suppressAutoHyphens w:val="0"/>
        <w:spacing w:before="100" w:beforeAutospacing="1"/>
        <w:contextualSpacing/>
        <w:jc w:val="both"/>
        <w:rPr>
          <w:rFonts w:ascii="Times New Roman" w:hAnsi="Times New Roman"/>
          <w:sz w:val="26"/>
          <w:szCs w:val="26"/>
          <w:lang w:eastAsia="ru-RU"/>
        </w:rPr>
      </w:pPr>
    </w:p>
    <w:p w14:paraId="113C87BE" w14:textId="77777777" w:rsidR="001F736F"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Показатели результативности и эффективности</w:t>
      </w:r>
    </w:p>
    <w:p w14:paraId="1780E21E" w14:textId="77777777" w:rsidR="001F736F"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 xml:space="preserve"> для муниципального контроля на автомобильном транспорте, </w:t>
      </w:r>
    </w:p>
    <w:p w14:paraId="40BAFBFD" w14:textId="09502ECE" w:rsidR="006A3156"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lastRenderedPageBreak/>
        <w:t>городском наземном электрическом транспорте и в дорожном хозяйстве в границах сельского поселения Сентябрьский Нефтеюганского муниципального района Ханты-Мансийского автономного округа - Югры и их целевые значения</w:t>
      </w:r>
    </w:p>
    <w:p w14:paraId="2054D199" w14:textId="77777777" w:rsidR="001F736F" w:rsidRPr="002226D3" w:rsidRDefault="001F736F" w:rsidP="001F736F">
      <w:pPr>
        <w:suppressAutoHyphens w:val="0"/>
        <w:spacing w:before="100" w:beforeAutospacing="1"/>
        <w:contextualSpacing/>
        <w:jc w:val="center"/>
        <w:rPr>
          <w:rFonts w:ascii="Times New Roman" w:hAnsi="Times New Roman"/>
          <w:sz w:val="26"/>
          <w:szCs w:val="26"/>
          <w:lang w:eastAsia="ru-RU"/>
        </w:rPr>
      </w:pPr>
    </w:p>
    <w:p w14:paraId="6061F4D8" w14:textId="32C9E649" w:rsidR="006A3156" w:rsidRPr="002226D3" w:rsidRDefault="001F736F"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006A3156" w:rsidRPr="002226D3">
        <w:rPr>
          <w:rFonts w:ascii="Times New Roman" w:hAnsi="Times New Roman"/>
          <w:sz w:val="26"/>
          <w:szCs w:val="26"/>
          <w:lang w:eastAsia="ru-RU"/>
        </w:rPr>
        <w:t>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w:t>
      </w:r>
      <w:r>
        <w:rPr>
          <w:rFonts w:ascii="Times New Roman" w:hAnsi="Times New Roman"/>
          <w:sz w:val="26"/>
          <w:szCs w:val="26"/>
          <w:lang w:eastAsia="ru-RU"/>
        </w:rPr>
        <w:t>ого</w:t>
      </w:r>
      <w:r w:rsidR="006A3156" w:rsidRPr="002226D3">
        <w:rPr>
          <w:rFonts w:ascii="Times New Roman" w:hAnsi="Times New Roman"/>
          <w:sz w:val="26"/>
          <w:szCs w:val="26"/>
          <w:lang w:eastAsia="ru-RU"/>
        </w:rPr>
        <w:t xml:space="preserve"> пункт</w:t>
      </w:r>
      <w:r>
        <w:rPr>
          <w:rFonts w:ascii="Times New Roman" w:hAnsi="Times New Roman"/>
          <w:sz w:val="26"/>
          <w:szCs w:val="26"/>
          <w:lang w:eastAsia="ru-RU"/>
        </w:rPr>
        <w:t>а</w:t>
      </w:r>
      <w:r w:rsidR="006A3156" w:rsidRPr="002226D3">
        <w:rPr>
          <w:rFonts w:ascii="Times New Roman" w:hAnsi="Times New Roman"/>
          <w:sz w:val="26"/>
          <w:szCs w:val="26"/>
          <w:lang w:eastAsia="ru-RU"/>
        </w:rPr>
        <w:t xml:space="preserve"> сельского поселения </w:t>
      </w:r>
      <w:r>
        <w:rPr>
          <w:rFonts w:ascii="Times New Roman" w:hAnsi="Times New Roman"/>
          <w:sz w:val="26"/>
          <w:szCs w:val="26"/>
          <w:lang w:eastAsia="ru-RU"/>
        </w:rPr>
        <w:t>Сентябрьский</w:t>
      </w:r>
      <w:r w:rsidR="006A3156" w:rsidRPr="002226D3">
        <w:rPr>
          <w:rFonts w:ascii="Times New Roman" w:hAnsi="Times New Roman"/>
          <w:sz w:val="26"/>
          <w:szCs w:val="26"/>
          <w:lang w:eastAsia="ru-RU"/>
        </w:rPr>
        <w:t xml:space="preserve"> осуществляется на основе системы показателей результативности и эффективности.</w:t>
      </w:r>
    </w:p>
    <w:p w14:paraId="00349F75" w14:textId="77777777" w:rsidR="001F736F" w:rsidRPr="00B25F07" w:rsidRDefault="001F736F" w:rsidP="002226D3">
      <w:pPr>
        <w:suppressAutoHyphens w:val="0"/>
        <w:spacing w:before="100" w:beforeAutospacing="1"/>
        <w:ind w:firstLine="480"/>
        <w:contextualSpacing/>
        <w:jc w:val="both"/>
        <w:rPr>
          <w:rFonts w:ascii="Times New Roman" w:hAnsi="Times New Roman"/>
          <w:sz w:val="16"/>
          <w:szCs w:val="16"/>
          <w:lang w:eastAsia="ru-RU"/>
        </w:rPr>
      </w:pPr>
    </w:p>
    <w:p w14:paraId="1CFBE193" w14:textId="62B5AA5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2. </w:t>
      </w:r>
      <w:r w:rsidRPr="00FF0A88">
        <w:rPr>
          <w:rFonts w:ascii="Times New Roman" w:hAnsi="Times New Roman" w:cs="Times New Roman"/>
          <w:sz w:val="26"/>
          <w:szCs w:val="26"/>
        </w:rPr>
        <w:t>В систему показателей результативности и эффективности деятельности контрольных органов входят:</w:t>
      </w:r>
    </w:p>
    <w:p w14:paraId="060996FA" w14:textId="77777777" w:rsidR="00670470" w:rsidRPr="00670470" w:rsidRDefault="00670470" w:rsidP="00670470">
      <w:pPr>
        <w:pStyle w:val="FORMATTEXT0"/>
        <w:ind w:firstLine="568"/>
        <w:jc w:val="both"/>
        <w:rPr>
          <w:rFonts w:ascii="Times New Roman" w:hAnsi="Times New Roman" w:cs="Times New Roman"/>
          <w:sz w:val="4"/>
          <w:szCs w:val="4"/>
        </w:rPr>
      </w:pPr>
    </w:p>
    <w:p w14:paraId="38F1AEBE"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2AC97229" w14:textId="77777777" w:rsidR="00670470" w:rsidRPr="00670470" w:rsidRDefault="00670470" w:rsidP="00670470">
      <w:pPr>
        <w:pStyle w:val="FORMATTEXT0"/>
        <w:ind w:firstLine="568"/>
        <w:jc w:val="both"/>
        <w:rPr>
          <w:rFonts w:ascii="Times New Roman" w:hAnsi="Times New Roman" w:cs="Times New Roman"/>
          <w:sz w:val="4"/>
          <w:szCs w:val="4"/>
        </w:rPr>
      </w:pPr>
    </w:p>
    <w:p w14:paraId="0D2D5F25"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0A7D686" w14:textId="77777777" w:rsidR="00670470" w:rsidRPr="00670470" w:rsidRDefault="00670470" w:rsidP="00670470">
      <w:pPr>
        <w:pStyle w:val="FORMATTEXT0"/>
        <w:ind w:firstLine="568"/>
        <w:jc w:val="both"/>
        <w:rPr>
          <w:rFonts w:ascii="Times New Roman" w:hAnsi="Times New Roman" w:cs="Times New Roman"/>
          <w:sz w:val="16"/>
          <w:szCs w:val="16"/>
        </w:rPr>
      </w:pPr>
    </w:p>
    <w:p w14:paraId="61DDA27A" w14:textId="3E386AD4"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3. </w:t>
      </w:r>
      <w:r w:rsidRPr="00FF0A88">
        <w:rPr>
          <w:rFonts w:ascii="Times New Roman" w:hAnsi="Times New Roman" w:cs="Times New Roman"/>
          <w:sz w:val="26"/>
          <w:szCs w:val="26"/>
        </w:rPr>
        <w:t>Показателем результативности и эффективности осуществления муниципального контроля являются:</w:t>
      </w:r>
    </w:p>
    <w:p w14:paraId="2CA1ADD7" w14:textId="77777777" w:rsidR="00670470" w:rsidRPr="00670470" w:rsidRDefault="00670470" w:rsidP="00670470">
      <w:pPr>
        <w:pStyle w:val="FORMATTEXT0"/>
        <w:ind w:firstLine="568"/>
        <w:jc w:val="both"/>
        <w:rPr>
          <w:rFonts w:ascii="Times New Roman" w:hAnsi="Times New Roman" w:cs="Times New Roman"/>
          <w:sz w:val="10"/>
          <w:szCs w:val="10"/>
        </w:rPr>
      </w:pPr>
    </w:p>
    <w:p w14:paraId="6C9EC4F3" w14:textId="272340B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1)</w:t>
      </w:r>
      <w:r w:rsidRPr="00FF0A88">
        <w:rPr>
          <w:rFonts w:ascii="Times New Roman" w:hAnsi="Times New Roman" w:cs="Times New Roman"/>
          <w:sz w:val="26"/>
          <w:szCs w:val="26"/>
        </w:rPr>
        <w:t xml:space="preserve"> Ключевые показатели и их целевые значения:</w:t>
      </w:r>
    </w:p>
    <w:p w14:paraId="7FCAEE41" w14:textId="77777777" w:rsidR="00670470" w:rsidRPr="00670470" w:rsidRDefault="00670470" w:rsidP="00670470">
      <w:pPr>
        <w:pStyle w:val="FORMATTEXT0"/>
        <w:ind w:firstLine="568"/>
        <w:jc w:val="both"/>
        <w:rPr>
          <w:rFonts w:ascii="Times New Roman" w:hAnsi="Times New Roman" w:cs="Times New Roman"/>
          <w:sz w:val="4"/>
          <w:szCs w:val="4"/>
        </w:rPr>
      </w:pPr>
    </w:p>
    <w:p w14:paraId="09A6EEFD" w14:textId="3D9E5FB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w:t>
      </w:r>
      <w:r w:rsidRPr="00FF0A88">
        <w:rPr>
          <w:rFonts w:ascii="Times New Roman" w:hAnsi="Times New Roman" w:cs="Times New Roman"/>
          <w:sz w:val="26"/>
          <w:szCs w:val="26"/>
        </w:rPr>
        <w:t>Доля устраненных нарушений из числа выявленных нарушений обязательных требований - 70%.</w:t>
      </w:r>
    </w:p>
    <w:p w14:paraId="04CFA3E6" w14:textId="77777777" w:rsidR="00670470" w:rsidRPr="00670470" w:rsidRDefault="00670470" w:rsidP="00670470">
      <w:pPr>
        <w:pStyle w:val="FORMATTEXT0"/>
        <w:ind w:firstLine="568"/>
        <w:jc w:val="both"/>
        <w:rPr>
          <w:rFonts w:ascii="Times New Roman" w:hAnsi="Times New Roman" w:cs="Times New Roman"/>
          <w:sz w:val="4"/>
          <w:szCs w:val="4"/>
        </w:rPr>
      </w:pPr>
    </w:p>
    <w:p w14:paraId="636E3051" w14:textId="7635B0E1"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выполнения плана профилактики на очередной календарный год - 100%.</w:t>
      </w:r>
    </w:p>
    <w:p w14:paraId="2AD3DFDF" w14:textId="77777777" w:rsidR="00670470" w:rsidRPr="00670470" w:rsidRDefault="00670470" w:rsidP="00670470">
      <w:pPr>
        <w:pStyle w:val="FORMATTEXT0"/>
        <w:ind w:firstLine="568"/>
        <w:jc w:val="both"/>
        <w:rPr>
          <w:rFonts w:ascii="Times New Roman" w:hAnsi="Times New Roman" w:cs="Times New Roman"/>
          <w:sz w:val="4"/>
          <w:szCs w:val="4"/>
        </w:rPr>
      </w:pPr>
    </w:p>
    <w:p w14:paraId="65E2E1E5" w14:textId="2CCF614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отмененных результатов контрольных мероприятий - 0%.</w:t>
      </w:r>
    </w:p>
    <w:p w14:paraId="7AC8F958" w14:textId="77777777" w:rsidR="00670470" w:rsidRPr="00670470" w:rsidRDefault="00670470" w:rsidP="00670470">
      <w:pPr>
        <w:pStyle w:val="FORMATTEXT0"/>
        <w:ind w:firstLine="568"/>
        <w:jc w:val="both"/>
        <w:rPr>
          <w:rFonts w:ascii="Times New Roman" w:hAnsi="Times New Roman" w:cs="Times New Roman"/>
          <w:sz w:val="4"/>
          <w:szCs w:val="4"/>
        </w:rPr>
      </w:pPr>
    </w:p>
    <w:p w14:paraId="5E9235DF" w14:textId="68CC258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396EEE7" w14:textId="77777777" w:rsidR="00670470" w:rsidRPr="00670470" w:rsidRDefault="00670470" w:rsidP="00670470">
      <w:pPr>
        <w:pStyle w:val="FORMATTEXT0"/>
        <w:ind w:firstLine="568"/>
        <w:jc w:val="both"/>
        <w:rPr>
          <w:rFonts w:ascii="Times New Roman" w:hAnsi="Times New Roman" w:cs="Times New Roman"/>
          <w:sz w:val="4"/>
          <w:szCs w:val="4"/>
        </w:rPr>
      </w:pPr>
    </w:p>
    <w:p w14:paraId="19288987" w14:textId="0B12997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4330D250" w14:textId="77777777" w:rsidR="00670470" w:rsidRPr="00670470" w:rsidRDefault="00670470" w:rsidP="00670470">
      <w:pPr>
        <w:pStyle w:val="FORMATTEXT0"/>
        <w:ind w:firstLine="568"/>
        <w:jc w:val="both"/>
        <w:rPr>
          <w:rFonts w:ascii="Times New Roman" w:hAnsi="Times New Roman" w:cs="Times New Roman"/>
          <w:sz w:val="10"/>
          <w:szCs w:val="10"/>
        </w:rPr>
      </w:pPr>
    </w:p>
    <w:p w14:paraId="430131D6"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2. Индикативные показатели:</w:t>
      </w:r>
    </w:p>
    <w:p w14:paraId="30846889"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осуществлении муниципального контроля устанавливаются следующие индикативные показатели:</w:t>
      </w:r>
    </w:p>
    <w:p w14:paraId="0A494522" w14:textId="77777777" w:rsidR="00670470" w:rsidRPr="00670470" w:rsidRDefault="00670470" w:rsidP="00670470">
      <w:pPr>
        <w:pStyle w:val="FORMATTEXT0"/>
        <w:ind w:firstLine="568"/>
        <w:jc w:val="both"/>
        <w:rPr>
          <w:rFonts w:ascii="Times New Roman" w:hAnsi="Times New Roman" w:cs="Times New Roman"/>
          <w:sz w:val="4"/>
          <w:szCs w:val="4"/>
        </w:rPr>
      </w:pPr>
    </w:p>
    <w:p w14:paraId="5ADB3DAE" w14:textId="676434C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внеплановых контрольных мероприятий, проведенных за отчетный период;</w:t>
      </w:r>
    </w:p>
    <w:p w14:paraId="4127D373" w14:textId="77777777" w:rsidR="00670470" w:rsidRPr="00670470" w:rsidRDefault="00670470" w:rsidP="00670470">
      <w:pPr>
        <w:pStyle w:val="FORMATTEXT0"/>
        <w:ind w:firstLine="568"/>
        <w:jc w:val="both"/>
        <w:rPr>
          <w:rFonts w:ascii="Times New Roman" w:hAnsi="Times New Roman" w:cs="Times New Roman"/>
          <w:sz w:val="4"/>
          <w:szCs w:val="4"/>
        </w:rPr>
      </w:pPr>
    </w:p>
    <w:p w14:paraId="75FF91B5" w14:textId="3B09C504"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7A46C92" w14:textId="77777777" w:rsidR="00670470" w:rsidRPr="00670470" w:rsidRDefault="00670470" w:rsidP="00670470">
      <w:pPr>
        <w:pStyle w:val="FORMATTEXT0"/>
        <w:ind w:firstLine="568"/>
        <w:jc w:val="both"/>
        <w:rPr>
          <w:rFonts w:ascii="Times New Roman" w:hAnsi="Times New Roman" w:cs="Times New Roman"/>
          <w:sz w:val="4"/>
          <w:szCs w:val="4"/>
        </w:rPr>
      </w:pPr>
    </w:p>
    <w:p w14:paraId="70D53C28" w14:textId="6A8FBF2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 xml:space="preserve">количество контрольных мероприятий без взаимодействия, проведенных в отчётный </w:t>
      </w:r>
      <w:r w:rsidRPr="00FF0A88">
        <w:rPr>
          <w:rFonts w:ascii="Times New Roman" w:hAnsi="Times New Roman" w:cs="Times New Roman"/>
          <w:sz w:val="26"/>
          <w:szCs w:val="26"/>
        </w:rPr>
        <w:lastRenderedPageBreak/>
        <w:t>период; количество контрольных мероприятий без взаимодействия, проведенных в отчётный период;</w:t>
      </w:r>
    </w:p>
    <w:p w14:paraId="3F71D0A7" w14:textId="77777777" w:rsidR="00670470" w:rsidRPr="00670470" w:rsidRDefault="00670470" w:rsidP="00670470">
      <w:pPr>
        <w:pStyle w:val="FORMATTEXT0"/>
        <w:ind w:firstLine="568"/>
        <w:jc w:val="both"/>
        <w:rPr>
          <w:rFonts w:ascii="Times New Roman" w:hAnsi="Times New Roman" w:cs="Times New Roman"/>
          <w:sz w:val="4"/>
          <w:szCs w:val="4"/>
        </w:rPr>
      </w:pPr>
    </w:p>
    <w:p w14:paraId="0C5E75E8" w14:textId="3320AB3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1EDDF397" w14:textId="77777777" w:rsidR="00670470" w:rsidRPr="00670470" w:rsidRDefault="00670470" w:rsidP="00670470">
      <w:pPr>
        <w:pStyle w:val="FORMATTEXT0"/>
        <w:ind w:firstLine="568"/>
        <w:jc w:val="both"/>
        <w:rPr>
          <w:rFonts w:ascii="Times New Roman" w:hAnsi="Times New Roman" w:cs="Times New Roman"/>
          <w:sz w:val="4"/>
          <w:szCs w:val="4"/>
        </w:rPr>
      </w:pPr>
    </w:p>
    <w:p w14:paraId="43D6A512" w14:textId="066B0DD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1C878CBE" w14:textId="77777777" w:rsidR="00670470" w:rsidRPr="00670470" w:rsidRDefault="00670470" w:rsidP="00670470">
      <w:pPr>
        <w:pStyle w:val="FORMATTEXT0"/>
        <w:ind w:firstLine="568"/>
        <w:jc w:val="both"/>
        <w:rPr>
          <w:rFonts w:ascii="Times New Roman" w:hAnsi="Times New Roman" w:cs="Times New Roman"/>
          <w:sz w:val="4"/>
          <w:szCs w:val="4"/>
        </w:rPr>
      </w:pPr>
    </w:p>
    <w:p w14:paraId="172F0967" w14:textId="5FD65A3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028866A0" w14:textId="77777777" w:rsidR="00670470" w:rsidRPr="00670470" w:rsidRDefault="00670470" w:rsidP="00670470">
      <w:pPr>
        <w:pStyle w:val="FORMATTEXT0"/>
        <w:ind w:firstLine="568"/>
        <w:jc w:val="both"/>
        <w:rPr>
          <w:rFonts w:ascii="Times New Roman" w:hAnsi="Times New Roman" w:cs="Times New Roman"/>
          <w:sz w:val="4"/>
          <w:szCs w:val="4"/>
        </w:rPr>
      </w:pPr>
    </w:p>
    <w:p w14:paraId="45D5B010" w14:textId="4286C12A"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p w14:paraId="31D02889" w14:textId="77777777" w:rsidR="00670470" w:rsidRPr="00670470" w:rsidRDefault="00670470" w:rsidP="00670470">
      <w:pPr>
        <w:pStyle w:val="FORMATTEXT0"/>
        <w:ind w:firstLine="568"/>
        <w:jc w:val="both"/>
        <w:rPr>
          <w:rFonts w:ascii="Times New Roman" w:hAnsi="Times New Roman" w:cs="Times New Roman"/>
          <w:sz w:val="4"/>
          <w:szCs w:val="4"/>
        </w:rPr>
      </w:pPr>
    </w:p>
    <w:p w14:paraId="19AFEEA2" w14:textId="7E9438D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по результатам которых возбуждены дела об административных правонарушениях, за отчетный период;</w:t>
      </w:r>
    </w:p>
    <w:p w14:paraId="0D626EAF" w14:textId="77777777" w:rsidR="00670470" w:rsidRPr="00670470" w:rsidRDefault="00670470" w:rsidP="00670470">
      <w:pPr>
        <w:pStyle w:val="FORMATTEXT0"/>
        <w:ind w:firstLine="568"/>
        <w:jc w:val="both"/>
        <w:rPr>
          <w:rFonts w:ascii="Times New Roman" w:hAnsi="Times New Roman" w:cs="Times New Roman"/>
          <w:sz w:val="4"/>
          <w:szCs w:val="4"/>
        </w:rPr>
      </w:pPr>
    </w:p>
    <w:p w14:paraId="143CDB09" w14:textId="524FE7F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p w14:paraId="7DABA93B" w14:textId="77777777" w:rsidR="00670470" w:rsidRPr="00670470" w:rsidRDefault="00670470" w:rsidP="00670470">
      <w:pPr>
        <w:pStyle w:val="FORMATTEXT0"/>
        <w:ind w:firstLine="568"/>
        <w:jc w:val="both"/>
        <w:rPr>
          <w:rFonts w:ascii="Times New Roman" w:hAnsi="Times New Roman" w:cs="Times New Roman"/>
          <w:sz w:val="4"/>
          <w:szCs w:val="4"/>
        </w:rPr>
      </w:pPr>
    </w:p>
    <w:p w14:paraId="3D8828C8" w14:textId="7AC0055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за отчетный период;</w:t>
      </w:r>
    </w:p>
    <w:p w14:paraId="2B914D4F" w14:textId="77777777" w:rsidR="00670470" w:rsidRPr="00670470" w:rsidRDefault="00670470" w:rsidP="00670470">
      <w:pPr>
        <w:pStyle w:val="FORMATTEXT0"/>
        <w:ind w:firstLine="568"/>
        <w:jc w:val="both"/>
        <w:rPr>
          <w:rFonts w:ascii="Times New Roman" w:hAnsi="Times New Roman" w:cs="Times New Roman"/>
          <w:sz w:val="4"/>
          <w:szCs w:val="4"/>
        </w:rPr>
      </w:pPr>
    </w:p>
    <w:p w14:paraId="004FA293" w14:textId="355FAFD7"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0A1C90D6" w14:textId="77777777" w:rsidR="00670470" w:rsidRPr="00670470" w:rsidRDefault="00670470" w:rsidP="00670470">
      <w:pPr>
        <w:pStyle w:val="FORMATTEXT0"/>
        <w:ind w:firstLine="568"/>
        <w:jc w:val="both"/>
        <w:rPr>
          <w:rFonts w:ascii="Times New Roman" w:hAnsi="Times New Roman" w:cs="Times New Roman"/>
          <w:sz w:val="4"/>
          <w:szCs w:val="4"/>
        </w:rPr>
      </w:pPr>
    </w:p>
    <w:p w14:paraId="04ED1466" w14:textId="46336310"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общее количество учтенных объектов контроля на конец отчетного периода;</w:t>
      </w:r>
    </w:p>
    <w:p w14:paraId="163446D1" w14:textId="77777777" w:rsidR="00670470" w:rsidRPr="00670470" w:rsidRDefault="00670470" w:rsidP="00670470">
      <w:pPr>
        <w:pStyle w:val="FORMATTEXT0"/>
        <w:ind w:firstLine="568"/>
        <w:jc w:val="both"/>
        <w:rPr>
          <w:rFonts w:ascii="Times New Roman" w:hAnsi="Times New Roman" w:cs="Times New Roman"/>
          <w:sz w:val="4"/>
          <w:szCs w:val="4"/>
        </w:rPr>
      </w:pPr>
    </w:p>
    <w:p w14:paraId="6E8D8C3A" w14:textId="1F56CC6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учтенных объектов контроля, отнесенных к категориям риска, по каждой из категории риска, на конец отчетного периода;</w:t>
      </w:r>
    </w:p>
    <w:p w14:paraId="4749913E" w14:textId="77777777" w:rsidR="00670470" w:rsidRPr="00670470" w:rsidRDefault="00670470" w:rsidP="00670470">
      <w:pPr>
        <w:pStyle w:val="FORMATTEXT0"/>
        <w:ind w:firstLine="568"/>
        <w:jc w:val="both"/>
        <w:rPr>
          <w:rFonts w:ascii="Times New Roman" w:hAnsi="Times New Roman" w:cs="Times New Roman"/>
          <w:sz w:val="4"/>
          <w:szCs w:val="4"/>
        </w:rPr>
      </w:pPr>
    </w:p>
    <w:p w14:paraId="6C55E13F" w14:textId="6C95E47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35AF130A" w14:textId="77777777" w:rsidR="00670470" w:rsidRPr="00670470" w:rsidRDefault="00670470" w:rsidP="00670470">
      <w:pPr>
        <w:pStyle w:val="FORMATTEXT0"/>
        <w:ind w:firstLine="568"/>
        <w:jc w:val="both"/>
        <w:rPr>
          <w:rFonts w:ascii="Times New Roman" w:hAnsi="Times New Roman" w:cs="Times New Roman"/>
          <w:sz w:val="4"/>
          <w:szCs w:val="4"/>
        </w:rPr>
      </w:pPr>
    </w:p>
    <w:p w14:paraId="187A48DE" w14:textId="18F1516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264A2525" w14:textId="77777777" w:rsidR="00670470" w:rsidRPr="00670470" w:rsidRDefault="00670470" w:rsidP="00670470">
      <w:pPr>
        <w:pStyle w:val="FORMATTEXT0"/>
        <w:ind w:firstLine="568"/>
        <w:jc w:val="both"/>
        <w:rPr>
          <w:rFonts w:ascii="Times New Roman" w:hAnsi="Times New Roman" w:cs="Times New Roman"/>
          <w:sz w:val="4"/>
          <w:szCs w:val="4"/>
        </w:rPr>
      </w:pPr>
    </w:p>
    <w:p w14:paraId="057FD4A3" w14:textId="59E5352F"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140D1CAD" w14:textId="77777777" w:rsidR="00670470" w:rsidRPr="00670470" w:rsidRDefault="00670470" w:rsidP="00670470">
      <w:pPr>
        <w:pStyle w:val="FORMATTEXT0"/>
        <w:ind w:firstLine="568"/>
        <w:jc w:val="both"/>
        <w:rPr>
          <w:rFonts w:ascii="Times New Roman" w:hAnsi="Times New Roman" w:cs="Times New Roman"/>
          <w:sz w:val="4"/>
          <w:szCs w:val="4"/>
        </w:rPr>
      </w:pPr>
    </w:p>
    <w:p w14:paraId="5611D9CF" w14:textId="3DF48CB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19947A41" w14:textId="77777777" w:rsidR="00670470" w:rsidRPr="00670470" w:rsidRDefault="00670470" w:rsidP="00670470">
      <w:pPr>
        <w:pStyle w:val="FORMATTEXT0"/>
        <w:ind w:firstLine="568"/>
        <w:jc w:val="both"/>
        <w:rPr>
          <w:rFonts w:ascii="Times New Roman" w:hAnsi="Times New Roman" w:cs="Times New Roman"/>
          <w:sz w:val="4"/>
          <w:szCs w:val="4"/>
        </w:rPr>
      </w:pPr>
    </w:p>
    <w:p w14:paraId="2816B55D" w14:textId="57A2BF5F"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5F5F41C" w14:textId="77777777" w:rsidR="00670470" w:rsidRPr="00670470" w:rsidRDefault="00670470" w:rsidP="00670470">
      <w:pPr>
        <w:pStyle w:val="FORMATTEXT0"/>
        <w:ind w:firstLine="568"/>
        <w:jc w:val="both"/>
        <w:rPr>
          <w:rFonts w:ascii="Times New Roman" w:hAnsi="Times New Roman" w:cs="Times New Roman"/>
          <w:sz w:val="4"/>
          <w:szCs w:val="4"/>
        </w:rPr>
      </w:pPr>
    </w:p>
    <w:p w14:paraId="3308F1E1" w14:textId="4326D550"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w:t>
      </w:r>
      <w:r w:rsidR="005F4814">
        <w:rPr>
          <w:rFonts w:ascii="Times New Roman" w:hAnsi="Times New Roman" w:cs="Times New Roman"/>
          <w:sz w:val="26"/>
          <w:szCs w:val="26"/>
        </w:rPr>
        <w:t>муниципального</w:t>
      </w:r>
      <w:r w:rsidRPr="00FF0A88">
        <w:rPr>
          <w:rFonts w:ascii="Times New Roman" w:hAnsi="Times New Roman" w:cs="Times New Roman"/>
          <w:sz w:val="26"/>
          <w:szCs w:val="26"/>
        </w:rPr>
        <w:t xml:space="preserve"> контроля и результаты которых были признаны недействительными и (или) отменены, за отчетный период."</w:t>
      </w:r>
    </w:p>
    <w:p w14:paraId="79341D00" w14:textId="77777777" w:rsidR="00670470" w:rsidRPr="00670470" w:rsidRDefault="00670470" w:rsidP="00670470">
      <w:pPr>
        <w:pStyle w:val="FORMATTEXT0"/>
        <w:ind w:firstLine="568"/>
        <w:jc w:val="both"/>
        <w:rPr>
          <w:rFonts w:ascii="Times New Roman" w:hAnsi="Times New Roman" w:cs="Times New Roman"/>
          <w:sz w:val="16"/>
          <w:szCs w:val="16"/>
        </w:rPr>
      </w:pPr>
    </w:p>
    <w:p w14:paraId="5F498827" w14:textId="43A96357"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4</w:t>
      </w:r>
      <w:r w:rsidRPr="00FF0A88">
        <w:rPr>
          <w:rFonts w:ascii="Times New Roman" w:hAnsi="Times New Roman" w:cs="Times New Roman"/>
          <w:sz w:val="26"/>
          <w:szCs w:val="26"/>
        </w:rPr>
        <w:t xml:space="preserve">. Контрольный орган ежегодно осуществляет подготовку доклада о виде муниципального контроля с указанием сведений о достижении ключевых показателей и </w:t>
      </w:r>
      <w:r w:rsidRPr="00FF0A88">
        <w:rPr>
          <w:rFonts w:ascii="Times New Roman" w:hAnsi="Times New Roman" w:cs="Times New Roman"/>
          <w:sz w:val="26"/>
          <w:szCs w:val="26"/>
        </w:rPr>
        <w:lastRenderedPageBreak/>
        <w:t>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2F92373" w14:textId="77777777" w:rsidR="00670470" w:rsidRPr="00FF0A88" w:rsidRDefault="00670470" w:rsidP="00670470">
      <w:pPr>
        <w:pStyle w:val="FORMATTEXT0"/>
        <w:ind w:firstLine="568"/>
        <w:jc w:val="both"/>
        <w:rPr>
          <w:rFonts w:ascii="Times New Roman" w:hAnsi="Times New Roman" w:cs="Times New Roman"/>
          <w:sz w:val="26"/>
          <w:szCs w:val="26"/>
        </w:rPr>
      </w:pPr>
    </w:p>
    <w:p w14:paraId="1B5074AE"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2277D4B"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0CCA5F1"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144DF0D"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D6BF75C"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06C3E23"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9EED0FE"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6AB4439"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25D9AB"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94F454E" w14:textId="2365316D" w:rsidR="006A3156" w:rsidRDefault="006A3156" w:rsidP="00A45294">
      <w:pPr>
        <w:suppressAutoHyphens w:val="0"/>
        <w:spacing w:before="100" w:beforeAutospacing="1"/>
        <w:contextualSpacing/>
        <w:jc w:val="both"/>
        <w:rPr>
          <w:rFonts w:ascii="Times New Roman" w:hAnsi="Times New Roman"/>
          <w:sz w:val="26"/>
          <w:szCs w:val="26"/>
          <w:lang w:eastAsia="ru-RU"/>
        </w:rPr>
      </w:pPr>
      <w:r w:rsidRPr="002226D3">
        <w:rPr>
          <w:rFonts w:ascii="Times New Roman" w:hAnsi="Times New Roman"/>
          <w:sz w:val="26"/>
          <w:szCs w:val="26"/>
          <w:lang w:eastAsia="ru-RU"/>
        </w:rPr>
        <w:br/>
      </w:r>
      <w:bookmarkStart w:id="17" w:name="P0104"/>
      <w:bookmarkEnd w:id="17"/>
    </w:p>
    <w:p w14:paraId="7BB9DA0B" w14:textId="23EEE2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E72BC7C" w14:textId="32B59EF0"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9F385F" w14:textId="034296E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CA35E67" w14:textId="12696A6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123480E" w14:textId="71903718"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49E9738" w14:textId="131C10CB"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36BD003B" w14:textId="0BBEB20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DC05ACF" w14:textId="47688DBE"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1128400" w14:textId="0E5E9C8A"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EA817DF" w14:textId="71A8B9A0"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0E61360" w14:textId="45824B93"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329A306D" w14:textId="6040A042"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A50FBF0" w14:textId="7FDDF89B"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01974B06" w14:textId="2425CA45"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8CD8F89" w14:textId="61085146"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722CC24" w14:textId="2CFE2F29"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E640692" w14:textId="4E5CDE3D"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BC6A3C6" w14:textId="6E85C60F"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D0C1334" w14:textId="73497F2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659F6C55" w14:textId="3E64F50C"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2199896" w14:textId="6AFF9A6A"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6AD3D23C" w14:textId="5B354035"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24ED0733" w14:textId="3439F01E"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2DBD7868" w14:textId="58C0E886"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7BA5461A" w14:textId="0E7F4318"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433D95B5" w14:textId="2CA51E1E"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558124D0" w14:textId="566E1714"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58783A19" w14:textId="1759B723"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67D37C53" w14:textId="3755685A"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62910342" w14:textId="77777777"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50D92BEE" w14:textId="36771D28"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2A65D41" w14:textId="1354324D"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01A637B" w14:textId="2F671F4E" w:rsidR="00A45294" w:rsidRDefault="00A45294" w:rsidP="00A45294">
      <w:pPr>
        <w:suppressAutoHyphens w:val="0"/>
        <w:spacing w:before="100" w:beforeAutospacing="1"/>
        <w:contextualSpacing/>
        <w:jc w:val="both"/>
        <w:rPr>
          <w:rFonts w:ascii="Times New Roman" w:hAnsi="Times New Roman"/>
          <w:sz w:val="26"/>
          <w:szCs w:val="26"/>
          <w:lang w:eastAsia="ru-RU"/>
        </w:rPr>
      </w:pPr>
    </w:p>
    <w:tbl>
      <w:tblPr>
        <w:tblStyle w:val="a3"/>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A45294" w:rsidRPr="002226D3" w14:paraId="515BB84A" w14:textId="77777777" w:rsidTr="00B25F07">
        <w:tc>
          <w:tcPr>
            <w:tcW w:w="4528" w:type="dxa"/>
          </w:tcPr>
          <w:p w14:paraId="7CA79F8E" w14:textId="77777777" w:rsidR="00423DCA" w:rsidRDefault="00423DCA"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p>
          <w:p w14:paraId="241E99C3" w14:textId="1D7A6CAB" w:rsidR="00A45294" w:rsidRPr="00A45294" w:rsidRDefault="00A45294"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r w:rsidRPr="00A45294">
              <w:rPr>
                <w:rFonts w:ascii="Times New Roman" w:eastAsiaTheme="minorEastAsia" w:hAnsi="Times New Roman"/>
                <w:sz w:val="20"/>
                <w:szCs w:val="20"/>
                <w:lang w:eastAsia="ru-RU"/>
              </w:rPr>
              <w:t xml:space="preserve">Приложение </w:t>
            </w:r>
            <w:r>
              <w:rPr>
                <w:rFonts w:ascii="Times New Roman" w:eastAsiaTheme="minorEastAsia" w:hAnsi="Times New Roman"/>
                <w:sz w:val="20"/>
                <w:szCs w:val="20"/>
                <w:lang w:eastAsia="ru-RU"/>
              </w:rPr>
              <w:t>2</w:t>
            </w:r>
          </w:p>
          <w:p w14:paraId="1884ABDE" w14:textId="77777777" w:rsidR="00A45294" w:rsidRDefault="00A45294" w:rsidP="001A41EB">
            <w:pPr>
              <w:contextualSpacing/>
              <w:jc w:val="both"/>
              <w:rPr>
                <w:rFonts w:ascii="Times New Roman" w:eastAsiaTheme="minorEastAsia" w:hAnsi="Times New Roman"/>
                <w:sz w:val="20"/>
                <w:szCs w:val="20"/>
                <w:lang w:eastAsia="ru-RU"/>
              </w:rPr>
            </w:pPr>
            <w:r w:rsidRPr="00A45294">
              <w:rPr>
                <w:rFonts w:ascii="Times New Roman" w:eastAsiaTheme="minorEastAsia" w:hAnsi="Times New Roman"/>
                <w:sz w:val="20"/>
                <w:szCs w:val="20"/>
                <w:lang w:eastAsia="ru-RU"/>
              </w:rPr>
              <w:t xml:space="preserve">к </w:t>
            </w:r>
            <w:r w:rsidR="00767E3C">
              <w:rPr>
                <w:rFonts w:ascii="Times New Roman" w:eastAsiaTheme="minorEastAsia" w:hAnsi="Times New Roman"/>
                <w:sz w:val="20"/>
                <w:szCs w:val="20"/>
                <w:lang w:eastAsia="ru-RU"/>
              </w:rPr>
              <w:t xml:space="preserve">проекту решения Совета депутатов </w:t>
            </w:r>
          </w:p>
          <w:p w14:paraId="4B4D3B84" w14:textId="77777777" w:rsidR="00767E3C" w:rsidRDefault="00767E3C" w:rsidP="001A41EB">
            <w:pPr>
              <w:contextualSpacing/>
              <w:jc w:val="both"/>
              <w:rPr>
                <w:rFonts w:ascii="Times New Roman" w:hAnsi="Times New Roman"/>
                <w:sz w:val="20"/>
                <w:szCs w:val="20"/>
              </w:rPr>
            </w:pPr>
            <w:r>
              <w:rPr>
                <w:rFonts w:ascii="Times New Roman" w:hAnsi="Times New Roman"/>
                <w:sz w:val="20"/>
                <w:szCs w:val="20"/>
              </w:rPr>
              <w:t>с</w:t>
            </w:r>
            <w:r w:rsidRPr="00767E3C">
              <w:rPr>
                <w:rFonts w:ascii="Times New Roman" w:hAnsi="Times New Roman"/>
                <w:sz w:val="20"/>
                <w:szCs w:val="20"/>
              </w:rPr>
              <w:t>ельского</w:t>
            </w:r>
            <w:r>
              <w:rPr>
                <w:rFonts w:ascii="Times New Roman" w:hAnsi="Times New Roman"/>
                <w:sz w:val="20"/>
                <w:szCs w:val="20"/>
              </w:rPr>
              <w:t xml:space="preserve"> поселения Сентябрьский </w:t>
            </w:r>
          </w:p>
          <w:p w14:paraId="44FDA2CF" w14:textId="7E13FD61" w:rsidR="00767E3C" w:rsidRPr="002226D3" w:rsidRDefault="00767E3C" w:rsidP="001A41EB">
            <w:pPr>
              <w:contextualSpacing/>
              <w:jc w:val="both"/>
              <w:rPr>
                <w:rFonts w:ascii="Times New Roman" w:hAnsi="Times New Roman"/>
                <w:sz w:val="26"/>
                <w:szCs w:val="26"/>
              </w:rPr>
            </w:pPr>
            <w:r>
              <w:rPr>
                <w:rFonts w:ascii="Times New Roman" w:hAnsi="Times New Roman"/>
                <w:sz w:val="20"/>
                <w:szCs w:val="20"/>
              </w:rPr>
              <w:t>от    №</w:t>
            </w:r>
            <w:r w:rsidRPr="00767E3C">
              <w:rPr>
                <w:rFonts w:ascii="Times New Roman" w:hAnsi="Times New Roman"/>
                <w:sz w:val="20"/>
                <w:szCs w:val="20"/>
              </w:rPr>
              <w:t xml:space="preserve"> </w:t>
            </w:r>
          </w:p>
        </w:tc>
      </w:tr>
    </w:tbl>
    <w:p w14:paraId="3EAE4877" w14:textId="77777777" w:rsidR="00A45294" w:rsidRPr="002226D3" w:rsidRDefault="00A45294" w:rsidP="00A45294">
      <w:pPr>
        <w:suppressAutoHyphens w:val="0"/>
        <w:spacing w:before="100" w:beforeAutospacing="1"/>
        <w:contextualSpacing/>
        <w:jc w:val="both"/>
        <w:rPr>
          <w:rFonts w:ascii="Times New Roman" w:hAnsi="Times New Roman"/>
          <w:sz w:val="26"/>
          <w:szCs w:val="26"/>
          <w:lang w:eastAsia="ru-RU"/>
        </w:rPr>
      </w:pPr>
    </w:p>
    <w:p w14:paraId="11227929" w14:textId="7A4EFB8C" w:rsidR="006A3156" w:rsidRPr="00B25F07" w:rsidRDefault="006A3156" w:rsidP="00A45294">
      <w:pPr>
        <w:suppressAutoHyphens w:val="0"/>
        <w:spacing w:before="100" w:beforeAutospacing="1"/>
        <w:contextualSpacing/>
        <w:jc w:val="center"/>
        <w:rPr>
          <w:rFonts w:ascii="Times New Roman" w:hAnsi="Times New Roman"/>
          <w:b/>
          <w:bCs/>
          <w:sz w:val="28"/>
          <w:szCs w:val="28"/>
          <w:lang w:eastAsia="ru-RU"/>
        </w:rPr>
      </w:pPr>
      <w:bookmarkStart w:id="18" w:name="_Hlk129084912"/>
      <w:r w:rsidRPr="00B25F07">
        <w:rPr>
          <w:rFonts w:ascii="Times New Roman" w:hAnsi="Times New Roman"/>
          <w:b/>
          <w:bCs/>
          <w:sz w:val="28"/>
          <w:szCs w:val="28"/>
          <w:lang w:eastAsia="ru-RU"/>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A45294" w:rsidRPr="00B25F07">
        <w:rPr>
          <w:rFonts w:ascii="Times New Roman" w:hAnsi="Times New Roman"/>
          <w:b/>
          <w:bCs/>
          <w:sz w:val="28"/>
          <w:szCs w:val="28"/>
          <w:lang w:eastAsia="ru-RU"/>
        </w:rPr>
        <w:t>ого</w:t>
      </w:r>
      <w:r w:rsidRPr="00B25F07">
        <w:rPr>
          <w:rFonts w:ascii="Times New Roman" w:hAnsi="Times New Roman"/>
          <w:b/>
          <w:bCs/>
          <w:sz w:val="28"/>
          <w:szCs w:val="28"/>
          <w:lang w:eastAsia="ru-RU"/>
        </w:rPr>
        <w:t xml:space="preserve"> пункт</w:t>
      </w:r>
      <w:r w:rsidR="00A45294" w:rsidRPr="00B25F07">
        <w:rPr>
          <w:rFonts w:ascii="Times New Roman" w:hAnsi="Times New Roman"/>
          <w:b/>
          <w:bCs/>
          <w:sz w:val="28"/>
          <w:szCs w:val="28"/>
          <w:lang w:eastAsia="ru-RU"/>
        </w:rPr>
        <w:t>а</w:t>
      </w:r>
      <w:r w:rsidRPr="00B25F07">
        <w:rPr>
          <w:rFonts w:ascii="Times New Roman" w:hAnsi="Times New Roman"/>
          <w:b/>
          <w:bCs/>
          <w:sz w:val="28"/>
          <w:szCs w:val="28"/>
          <w:lang w:eastAsia="ru-RU"/>
        </w:rPr>
        <w:t xml:space="preserve"> сельского поселения </w:t>
      </w:r>
      <w:r w:rsidR="00A45294" w:rsidRPr="00B25F07">
        <w:rPr>
          <w:rFonts w:ascii="Times New Roman" w:hAnsi="Times New Roman"/>
          <w:b/>
          <w:bCs/>
          <w:sz w:val="28"/>
          <w:szCs w:val="28"/>
          <w:lang w:eastAsia="ru-RU"/>
        </w:rPr>
        <w:t>Сентябрьский</w:t>
      </w:r>
    </w:p>
    <w:bookmarkEnd w:id="18"/>
    <w:p w14:paraId="4E997E21" w14:textId="77777777" w:rsidR="00B25F07" w:rsidRDefault="00B25F07" w:rsidP="00B25F07">
      <w:pPr>
        <w:suppressAutoHyphens w:val="0"/>
        <w:spacing w:before="100" w:beforeAutospacing="1"/>
        <w:ind w:firstLine="480"/>
        <w:contextualSpacing/>
        <w:jc w:val="both"/>
        <w:rPr>
          <w:rFonts w:ascii="Times New Roman" w:hAnsi="Times New Roman"/>
          <w:sz w:val="26"/>
          <w:szCs w:val="26"/>
          <w:lang w:eastAsia="ru-RU"/>
        </w:rPr>
      </w:pPr>
    </w:p>
    <w:p w14:paraId="728ED9BB" w14:textId="59E2609E" w:rsidR="006A3156" w:rsidRPr="002226D3" w:rsidRDefault="00B25F07" w:rsidP="00B25F07">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Pr="00B25F07">
        <w:rPr>
          <w:rFonts w:ascii="Times New Roman" w:hAnsi="Times New Roman"/>
          <w:sz w:val="26"/>
          <w:szCs w:val="26"/>
          <w:lang w:eastAsia="ru-RU"/>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используются следующие индикаторы риска:</w:t>
      </w:r>
    </w:p>
    <w:p w14:paraId="366A07B0"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6D43D1D8" w14:textId="02764D0D"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B25F07">
        <w:rPr>
          <w:rFonts w:ascii="Times New Roman" w:hAnsi="Times New Roman"/>
          <w:sz w:val="26"/>
          <w:szCs w:val="26"/>
          <w:lang w:eastAsia="ru-RU"/>
        </w:rPr>
        <w:t>1.</w:t>
      </w:r>
      <w:r w:rsidRPr="002226D3">
        <w:rPr>
          <w:rFonts w:ascii="Times New Roman" w:hAnsi="Times New Roman"/>
          <w:sz w:val="26"/>
          <w:szCs w:val="26"/>
          <w:lang w:eastAsia="ru-RU"/>
        </w:rPr>
        <w:t xml:space="preserve">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A862165"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5DD62F7F" w14:textId="51E37A70"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2. Наличие информации об установленном факте нарушения обязательных требований к осуществлению дорожной деятельности.</w:t>
      </w:r>
    </w:p>
    <w:p w14:paraId="1019795B"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7CE907DB" w14:textId="1EBD23C9"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154FFE01"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12DF4BE8" w14:textId="389BCE84"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CC89AF3"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1B6FB3C3" w14:textId="7FC3685B"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w:t>
      </w:r>
      <w:r w:rsidR="00423DCA" w:rsidRPr="00FF0A88">
        <w:rPr>
          <w:rFonts w:ascii="Times New Roman" w:hAnsi="Times New Roman"/>
          <w:sz w:val="26"/>
          <w:szCs w:val="26"/>
        </w:rPr>
        <w:t xml:space="preserve">общего пользования </w:t>
      </w:r>
      <w:r w:rsidR="006A3156" w:rsidRPr="002226D3">
        <w:rPr>
          <w:rFonts w:ascii="Times New Roman" w:hAnsi="Times New Roman"/>
          <w:sz w:val="26"/>
          <w:szCs w:val="26"/>
          <w:lang w:eastAsia="ru-RU"/>
        </w:rPr>
        <w:t>и (или) дорожных сооружений</w:t>
      </w:r>
      <w:r w:rsidR="00423DCA" w:rsidRPr="00423DCA">
        <w:rPr>
          <w:rFonts w:ascii="Times New Roman" w:hAnsi="Times New Roman"/>
          <w:sz w:val="26"/>
          <w:szCs w:val="26"/>
        </w:rPr>
        <w:t xml:space="preserve"> </w:t>
      </w:r>
      <w:r w:rsidR="00423DCA" w:rsidRPr="00FF0A88">
        <w:rPr>
          <w:rFonts w:ascii="Times New Roman" w:hAnsi="Times New Roman"/>
          <w:sz w:val="26"/>
          <w:szCs w:val="26"/>
        </w:rPr>
        <w:t>на них (включая требования к дорожно-строительным материалам и изделиям)</w:t>
      </w:r>
      <w:r w:rsidR="006A3156" w:rsidRPr="002226D3">
        <w:rPr>
          <w:rFonts w:ascii="Times New Roman" w:hAnsi="Times New Roman"/>
          <w:sz w:val="26"/>
          <w:szCs w:val="26"/>
          <w:lang w:eastAsia="ru-RU"/>
        </w:rPr>
        <w:t>,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47613621"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27500753" w14:textId="462571DE"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D27F083"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4435B991" w14:textId="57612C06"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 xml:space="preserve">7. </w:t>
      </w:r>
      <w:bookmarkStart w:id="19" w:name="_Hlk129258422"/>
      <w:r w:rsidR="006A3156" w:rsidRPr="002226D3">
        <w:rPr>
          <w:rFonts w:ascii="Times New Roman" w:hAnsi="Times New Roman"/>
          <w:sz w:val="26"/>
          <w:szCs w:val="26"/>
          <w:lang w:eastAsia="ru-RU"/>
        </w:rPr>
        <w:t xml:space="preserve">Наличие информации об установленном факте </w:t>
      </w:r>
      <w:bookmarkEnd w:id="19"/>
      <w:r w:rsidR="006A3156" w:rsidRPr="002226D3">
        <w:rPr>
          <w:rFonts w:ascii="Times New Roman" w:hAnsi="Times New Roman"/>
          <w:sz w:val="26"/>
          <w:szCs w:val="26"/>
          <w:lang w:eastAsia="ru-RU"/>
        </w:rPr>
        <w:t>нарушений обязательных требований при производстве дорожных работ.</w:t>
      </w:r>
    </w:p>
    <w:sectPr w:rsidR="006A3156" w:rsidRPr="002226D3" w:rsidSect="00E63475">
      <w:pgSz w:w="11906" w:h="16838"/>
      <w:pgMar w:top="1276"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E6"/>
    <w:rsid w:val="000237B2"/>
    <w:rsid w:val="000324B8"/>
    <w:rsid w:val="00046295"/>
    <w:rsid w:val="000868B1"/>
    <w:rsid w:val="000C2FE6"/>
    <w:rsid w:val="000E1437"/>
    <w:rsid w:val="000E7D69"/>
    <w:rsid w:val="001A41EB"/>
    <w:rsid w:val="001A4702"/>
    <w:rsid w:val="001C195E"/>
    <w:rsid w:val="001F736F"/>
    <w:rsid w:val="002108EE"/>
    <w:rsid w:val="002226D3"/>
    <w:rsid w:val="002B0DE4"/>
    <w:rsid w:val="002C2A8B"/>
    <w:rsid w:val="002F5672"/>
    <w:rsid w:val="003245C3"/>
    <w:rsid w:val="00346F93"/>
    <w:rsid w:val="00390E2E"/>
    <w:rsid w:val="003A3B02"/>
    <w:rsid w:val="003B79C1"/>
    <w:rsid w:val="003C45AF"/>
    <w:rsid w:val="003E59A0"/>
    <w:rsid w:val="003F7AA0"/>
    <w:rsid w:val="00407C52"/>
    <w:rsid w:val="00412EBD"/>
    <w:rsid w:val="0041668B"/>
    <w:rsid w:val="00423DCA"/>
    <w:rsid w:val="00431AD6"/>
    <w:rsid w:val="00457847"/>
    <w:rsid w:val="004622E0"/>
    <w:rsid w:val="004A5A4E"/>
    <w:rsid w:val="004C2001"/>
    <w:rsid w:val="004D21F1"/>
    <w:rsid w:val="005329B7"/>
    <w:rsid w:val="0054617C"/>
    <w:rsid w:val="005B4C65"/>
    <w:rsid w:val="005F4814"/>
    <w:rsid w:val="00670470"/>
    <w:rsid w:val="006A3156"/>
    <w:rsid w:val="006A48C7"/>
    <w:rsid w:val="00721426"/>
    <w:rsid w:val="00743C11"/>
    <w:rsid w:val="0076388B"/>
    <w:rsid w:val="00767E3C"/>
    <w:rsid w:val="00776ACD"/>
    <w:rsid w:val="007A34D1"/>
    <w:rsid w:val="007C297F"/>
    <w:rsid w:val="007C2BE9"/>
    <w:rsid w:val="007F7D5D"/>
    <w:rsid w:val="00883E34"/>
    <w:rsid w:val="008E451C"/>
    <w:rsid w:val="009131F1"/>
    <w:rsid w:val="009231FA"/>
    <w:rsid w:val="00940F17"/>
    <w:rsid w:val="0099615C"/>
    <w:rsid w:val="009A11E3"/>
    <w:rsid w:val="009A3520"/>
    <w:rsid w:val="009A39BA"/>
    <w:rsid w:val="00A22FA1"/>
    <w:rsid w:val="00A27898"/>
    <w:rsid w:val="00A3238A"/>
    <w:rsid w:val="00A3572A"/>
    <w:rsid w:val="00A45294"/>
    <w:rsid w:val="00A72192"/>
    <w:rsid w:val="00A80FF1"/>
    <w:rsid w:val="00A86533"/>
    <w:rsid w:val="00A946CF"/>
    <w:rsid w:val="00A970C9"/>
    <w:rsid w:val="00AC040A"/>
    <w:rsid w:val="00AD306F"/>
    <w:rsid w:val="00AE3C7A"/>
    <w:rsid w:val="00B25F07"/>
    <w:rsid w:val="00B7418C"/>
    <w:rsid w:val="00BA1D26"/>
    <w:rsid w:val="00BA5044"/>
    <w:rsid w:val="00BD617B"/>
    <w:rsid w:val="00BF04D5"/>
    <w:rsid w:val="00BF12B2"/>
    <w:rsid w:val="00C078D5"/>
    <w:rsid w:val="00C75391"/>
    <w:rsid w:val="00CC2BCE"/>
    <w:rsid w:val="00CE0063"/>
    <w:rsid w:val="00D26DA1"/>
    <w:rsid w:val="00D55B4F"/>
    <w:rsid w:val="00D61572"/>
    <w:rsid w:val="00E0628C"/>
    <w:rsid w:val="00E30FE7"/>
    <w:rsid w:val="00E414CB"/>
    <w:rsid w:val="00E63475"/>
    <w:rsid w:val="00E755E6"/>
    <w:rsid w:val="00E9485E"/>
    <w:rsid w:val="00EC75A0"/>
    <w:rsid w:val="00EE7EFB"/>
    <w:rsid w:val="00EF0DEA"/>
    <w:rsid w:val="00EF35FA"/>
    <w:rsid w:val="00F26894"/>
    <w:rsid w:val="00F71FC7"/>
    <w:rsid w:val="00F75EBB"/>
    <w:rsid w:val="00FA1386"/>
    <w:rsid w:val="00FC4953"/>
    <w:rsid w:val="00FF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294"/>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 w:type="character" w:styleId="a4">
    <w:name w:val="Hyperlink"/>
    <w:basedOn w:val="a0"/>
    <w:uiPriority w:val="99"/>
    <w:unhideWhenUsed/>
    <w:rsid w:val="006A3156"/>
    <w:rPr>
      <w:color w:val="0563C1" w:themeColor="hyperlink"/>
      <w:u w:val="single"/>
    </w:rPr>
  </w:style>
  <w:style w:type="character" w:styleId="a5">
    <w:name w:val="Unresolved Mention"/>
    <w:basedOn w:val="a0"/>
    <w:uiPriority w:val="99"/>
    <w:semiHidden/>
    <w:unhideWhenUsed/>
    <w:rsid w:val="006A3156"/>
    <w:rPr>
      <w:color w:val="605E5C"/>
      <w:shd w:val="clear" w:color="auto" w:fill="E1DFDD"/>
    </w:rPr>
  </w:style>
  <w:style w:type="numbering" w:customStyle="1" w:styleId="1">
    <w:name w:val="Нет списка1"/>
    <w:next w:val="a2"/>
    <w:uiPriority w:val="99"/>
    <w:semiHidden/>
    <w:unhideWhenUsed/>
    <w:rsid w:val="006A3156"/>
  </w:style>
  <w:style w:type="paragraph" w:customStyle="1" w:styleId="msonormal0">
    <w:name w:val="msonormal"/>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headertext">
    <w:name w:val="headertext"/>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formattext">
    <w:name w:val="formattext"/>
    <w:basedOn w:val="a"/>
    <w:rsid w:val="006A3156"/>
    <w:pPr>
      <w:suppressAutoHyphens w:val="0"/>
      <w:spacing w:before="100" w:beforeAutospacing="1" w:after="100" w:afterAutospacing="1"/>
    </w:pPr>
    <w:rPr>
      <w:rFonts w:ascii="Times New Roman" w:hAnsi="Times New Roman"/>
      <w:sz w:val="24"/>
      <w:szCs w:val="24"/>
      <w:lang w:eastAsia="ru-RU"/>
    </w:rPr>
  </w:style>
  <w:style w:type="character" w:styleId="a6">
    <w:name w:val="FollowedHyperlink"/>
    <w:basedOn w:val="a0"/>
    <w:uiPriority w:val="99"/>
    <w:semiHidden/>
    <w:unhideWhenUsed/>
    <w:rsid w:val="006A3156"/>
    <w:rPr>
      <w:color w:val="800080"/>
      <w:u w:val="single"/>
    </w:rPr>
  </w:style>
  <w:style w:type="character" w:customStyle="1" w:styleId="match">
    <w:name w:val="match"/>
    <w:basedOn w:val="a0"/>
    <w:rsid w:val="006A3156"/>
  </w:style>
  <w:style w:type="paragraph" w:customStyle="1" w:styleId="FORMATTEXT0">
    <w:name w:val=".FORMATTEXT"/>
    <w:uiPriority w:val="99"/>
    <w:rsid w:val="00E0628C"/>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7820&amp;prevdoc=350531491" TargetMode="External"/><Relationship Id="rId13" Type="http://schemas.openxmlformats.org/officeDocument/2006/relationships/hyperlink" Target="kodeks://link/d?nd=565415215&amp;prevdoc=350531491&amp;point=mark=00000000000000000000000000000000000000000000000000A9I0NR" TargetMode="External"/><Relationship Id="rId18" Type="http://schemas.openxmlformats.org/officeDocument/2006/relationships/hyperlink" Target="kodeks://link/d?nd=565415215&amp;prevdoc=350531491&amp;point=mark=00000000000000000000000000000000000000000000000000AAU0O2" TargetMode="External"/><Relationship Id="rId3" Type="http://schemas.openxmlformats.org/officeDocument/2006/relationships/settings" Target="settings.xml"/><Relationship Id="rId7" Type="http://schemas.openxmlformats.org/officeDocument/2006/relationships/hyperlink" Target="kodeks://link/d?nd=901876063&amp;prevdoc=350531491&amp;point=mark=000000000000000000000000000000000000000000000000007D20K3" TargetMode="External"/><Relationship Id="rId12" Type="http://schemas.openxmlformats.org/officeDocument/2006/relationships/hyperlink" Target="kodeks://link/d?nd=565415215&amp;prevdoc=350531491&amp;point=mark=00000000000000000000000000000000000000000000000000A8Q0NM" TargetMode="External"/><Relationship Id="rId17" Type="http://schemas.openxmlformats.org/officeDocument/2006/relationships/hyperlink" Target="kodeks://link/d?nd=565415215&amp;prevdoc=350531491&amp;point=mark=00000000000000000000000000000000000000000000000000A8U0NM" TargetMode="External"/><Relationship Id="rId2" Type="http://schemas.openxmlformats.org/officeDocument/2006/relationships/styles" Target="styles.xml"/><Relationship Id="rId16" Type="http://schemas.openxmlformats.org/officeDocument/2006/relationships/hyperlink" Target="kodeks://link/d?nd=565415215&amp;prevdoc=350531491&amp;point=mark=00000000000000000000000000000000000000000000000000AA20N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kodeks://link/d?nd=901807667&amp;prevdoc=350531491" TargetMode="External"/><Relationship Id="rId11" Type="http://schemas.openxmlformats.org/officeDocument/2006/relationships/hyperlink" Target="kodeks://link/d?nd=565415215&amp;prevdoc=350531491&amp;point=mark=00000000000000000000000000000000000000000000000000A8Q0NM" TargetMode="External"/><Relationship Id="rId5" Type="http://schemas.openxmlformats.org/officeDocument/2006/relationships/image" Target="media/image1.png"/><Relationship Id="rId15" Type="http://schemas.openxmlformats.org/officeDocument/2006/relationships/hyperlink" Target="kodeks://link/d?nd=565415215&amp;prevdoc=350531491&amp;point=mark=00000000000000000000000000000000000000000000000000A9I0NR" TargetMode="External"/><Relationship Id="rId10" Type="http://schemas.openxmlformats.org/officeDocument/2006/relationships/hyperlink" Target="kodeks://link/d?nd=565415215&amp;prevdoc=350531491&amp;point=mark=00000000000000000000000000000000000000000000000000A8M0N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565415215&amp;prevdoc=350531491&amp;point=mark=000000000000000000000000000000000000000000000000008PA0LQ" TargetMode="External"/><Relationship Id="rId14" Type="http://schemas.openxmlformats.org/officeDocument/2006/relationships/hyperlink" Target="kodeks://link/d?nd=565415215&amp;prevdoc=350531491&amp;point=mark=00000000000000000000000000000000000000000000000000A8Q0N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C3D3-1412-4A9B-8335-A1D837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25</Pages>
  <Words>9882</Words>
  <Characters>56332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2023-03-03T07:58:00Z</dcterms:created>
  <dcterms:modified xsi:type="dcterms:W3CDTF">2023-03-09T11:20:00Z</dcterms:modified>
</cp:coreProperties>
</file>