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00" w:rsidRDefault="007405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4"/>
          <w:szCs w:val="44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93345</wp:posOffset>
            </wp:positionH>
            <wp:positionV relativeFrom="paragraph">
              <wp:posOffset>635</wp:posOffset>
            </wp:positionV>
            <wp:extent cx="5573395" cy="37090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3709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6C00" w:rsidRPr="00740532" w:rsidRDefault="007405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  <w:r w:rsidRPr="00740532">
        <w:rPr>
          <w:b/>
          <w:color w:val="000000"/>
          <w:sz w:val="36"/>
          <w:szCs w:val="36"/>
          <w:lang w:val="ru-RU"/>
        </w:rPr>
        <w:t xml:space="preserve">Нефтеюганский МОВО - филиал ФГКУ </w:t>
      </w:r>
    </w:p>
    <w:p w:rsidR="00516C00" w:rsidRPr="00740532" w:rsidRDefault="007405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  <w:lang w:val="ru-RU"/>
        </w:rPr>
      </w:pPr>
      <w:r w:rsidRPr="00740532">
        <w:rPr>
          <w:b/>
          <w:color w:val="000000"/>
          <w:sz w:val="36"/>
          <w:szCs w:val="36"/>
          <w:lang w:val="ru-RU"/>
        </w:rPr>
        <w:t>«УВО ВНГ России по Ханты-Мансийскому автономному округу - Югре»</w:t>
      </w:r>
    </w:p>
    <w:p w:rsidR="00516C00" w:rsidRPr="00740532" w:rsidRDefault="00516C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ru-RU"/>
        </w:rPr>
      </w:pPr>
    </w:p>
    <w:p w:rsidR="00516C00" w:rsidRPr="00740532" w:rsidRDefault="007405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  <w:r w:rsidRPr="00740532">
        <w:rPr>
          <w:color w:val="000000"/>
          <w:sz w:val="32"/>
          <w:szCs w:val="32"/>
          <w:lang w:val="ru-RU"/>
        </w:rPr>
        <w:t>Объявляет набор в соединения, воинские части Южного округа войск национальной гвардии Российской Федерации                на военную службу на должности солдат, сержантов, прапорщиков, офицеров, а также гражданских специалистов               для выполнения</w:t>
      </w:r>
      <w:r w:rsidRPr="00740532">
        <w:rPr>
          <w:color w:val="000000"/>
          <w:sz w:val="32"/>
          <w:szCs w:val="32"/>
          <w:lang w:val="ru-RU"/>
        </w:rPr>
        <w:t xml:space="preserve"> задач на территории новых регионов России.</w:t>
      </w:r>
    </w:p>
    <w:p w:rsidR="00516C00" w:rsidRPr="00740532" w:rsidRDefault="007405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2"/>
          <w:szCs w:val="32"/>
          <w:lang w:val="ru-RU"/>
        </w:rPr>
      </w:pPr>
      <w:r w:rsidRPr="00740532">
        <w:rPr>
          <w:color w:val="000000"/>
          <w:sz w:val="32"/>
          <w:szCs w:val="32"/>
          <w:lang w:val="ru-RU"/>
        </w:rPr>
        <w:t xml:space="preserve">При заключении контракта сроком на 1 год военнослужащему выплачивается единоразовая денежная выплата в размере 195 тысяч рублей. </w:t>
      </w:r>
    </w:p>
    <w:p w:rsidR="00516C00" w:rsidRPr="00740532" w:rsidRDefault="007405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2"/>
          <w:szCs w:val="32"/>
          <w:lang w:val="ru-RU"/>
        </w:rPr>
      </w:pPr>
      <w:r w:rsidRPr="00740532">
        <w:rPr>
          <w:color w:val="000000"/>
          <w:sz w:val="32"/>
          <w:szCs w:val="32"/>
          <w:lang w:val="ru-RU"/>
        </w:rPr>
        <w:t>Требования к кандидату:</w:t>
      </w:r>
    </w:p>
    <w:p w:rsidR="00516C00" w:rsidRPr="00740532" w:rsidRDefault="007405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2"/>
          <w:szCs w:val="32"/>
          <w:lang w:val="ru-RU"/>
        </w:rPr>
      </w:pPr>
      <w:r w:rsidRPr="00740532">
        <w:rPr>
          <w:color w:val="000000"/>
          <w:sz w:val="32"/>
          <w:szCs w:val="32"/>
          <w:lang w:val="ru-RU"/>
        </w:rPr>
        <w:t>- возраст до 45 лет;</w:t>
      </w:r>
    </w:p>
    <w:p w:rsidR="00516C00" w:rsidRPr="00740532" w:rsidRDefault="007405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2"/>
          <w:szCs w:val="32"/>
          <w:lang w:val="ru-RU"/>
        </w:rPr>
      </w:pPr>
      <w:r w:rsidRPr="00740532">
        <w:rPr>
          <w:color w:val="000000"/>
          <w:sz w:val="32"/>
          <w:szCs w:val="32"/>
          <w:lang w:val="ru-RU"/>
        </w:rPr>
        <w:t>- гражданство Российской Федерации;</w:t>
      </w:r>
    </w:p>
    <w:p w:rsidR="00516C00" w:rsidRPr="00740532" w:rsidRDefault="007405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2"/>
          <w:szCs w:val="32"/>
          <w:lang w:val="ru-RU"/>
        </w:rPr>
      </w:pPr>
      <w:r w:rsidRPr="00740532">
        <w:rPr>
          <w:color w:val="000000"/>
          <w:sz w:val="32"/>
          <w:szCs w:val="32"/>
          <w:lang w:val="ru-RU"/>
        </w:rPr>
        <w:t>-</w:t>
      </w:r>
      <w:r w:rsidRPr="00740532">
        <w:rPr>
          <w:color w:val="000000"/>
          <w:sz w:val="32"/>
          <w:szCs w:val="32"/>
          <w:lang w:val="ru-RU"/>
        </w:rPr>
        <w:t xml:space="preserve"> образование не ниже среднего.</w:t>
      </w:r>
    </w:p>
    <w:p w:rsidR="00516C00" w:rsidRPr="00740532" w:rsidRDefault="007405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48"/>
          <w:szCs w:val="48"/>
          <w:lang w:val="ru-RU"/>
        </w:rPr>
      </w:pPr>
      <w:r w:rsidRPr="00740532">
        <w:rPr>
          <w:color w:val="000000"/>
          <w:sz w:val="32"/>
          <w:szCs w:val="32"/>
          <w:lang w:val="ru-RU"/>
        </w:rPr>
        <w:t>Гражданам, заключившим контракт,</w:t>
      </w:r>
      <w:r w:rsidRPr="00740532">
        <w:rPr>
          <w:color w:val="000000"/>
          <w:sz w:val="48"/>
          <w:szCs w:val="48"/>
          <w:lang w:val="ru-RU"/>
        </w:rPr>
        <w:t xml:space="preserve"> </w:t>
      </w:r>
      <w:r w:rsidRPr="00740532">
        <w:rPr>
          <w:color w:val="000000"/>
          <w:sz w:val="32"/>
          <w:szCs w:val="32"/>
          <w:lang w:val="ru-RU"/>
        </w:rPr>
        <w:t>предоставляется пакет социальных гарантий.</w:t>
      </w:r>
    </w:p>
    <w:p w:rsidR="00516C00" w:rsidRPr="00740532" w:rsidRDefault="00516C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40"/>
          <w:szCs w:val="40"/>
          <w:lang w:val="ru-RU"/>
        </w:rPr>
      </w:pPr>
    </w:p>
    <w:p w:rsidR="00516C00" w:rsidRPr="00740532" w:rsidRDefault="007405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6"/>
          <w:szCs w:val="36"/>
          <w:lang w:val="ru-RU"/>
        </w:rPr>
      </w:pPr>
      <w:r w:rsidRPr="00740532">
        <w:rPr>
          <w:color w:val="000000"/>
          <w:sz w:val="36"/>
          <w:szCs w:val="36"/>
          <w:lang w:val="ru-RU"/>
        </w:rPr>
        <w:t xml:space="preserve">Подробнее по тел. </w:t>
      </w:r>
      <w:r w:rsidRPr="00740532">
        <w:rPr>
          <w:b/>
          <w:color w:val="000000"/>
          <w:sz w:val="36"/>
          <w:szCs w:val="36"/>
          <w:lang w:val="ru-RU"/>
        </w:rPr>
        <w:t xml:space="preserve">8 (3463) 51-77-85 (доб. 6 или 7) </w:t>
      </w:r>
    </w:p>
    <w:sectPr w:rsidR="00516C00" w:rsidRPr="00740532">
      <w:pgSz w:w="11906" w:h="16838"/>
      <w:pgMar w:top="1134" w:right="1134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00"/>
    <w:rsid w:val="00516C00"/>
    <w:rsid w:val="0074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F835D-DB85-4773-B6B0-C0E60C68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PT Astra Serif" w:hAnsi="PT Astra Serif" w:cs="PT Astra Serif"/>
        <w:sz w:val="28"/>
        <w:szCs w:val="28"/>
        <w:lang w:val="en-US" w:eastAsia="ru-RU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</w:rPr>
  </w:style>
  <w:style w:type="paragraph" w:styleId="2">
    <w:name w:val="heading 2"/>
    <w:basedOn w:val="a"/>
    <w:next w:val="a"/>
    <w:pPr>
      <w:outlineLvl w:val="1"/>
    </w:pPr>
    <w:rPr>
      <w:b/>
    </w:rPr>
  </w:style>
  <w:style w:type="paragraph" w:styleId="3">
    <w:name w:val="heading 3"/>
    <w:basedOn w:val="a"/>
    <w:next w:val="a"/>
    <w:pPr>
      <w:outlineLvl w:val="2"/>
    </w:pPr>
    <w:rPr>
      <w:b/>
    </w:rPr>
  </w:style>
  <w:style w:type="paragraph" w:styleId="4">
    <w:name w:val="heading 4"/>
    <w:basedOn w:val="a"/>
    <w:next w:val="a"/>
    <w:pPr>
      <w:outlineLvl w:val="3"/>
    </w:pPr>
    <w:rPr>
      <w:b/>
    </w:rPr>
  </w:style>
  <w:style w:type="paragraph" w:styleId="5">
    <w:name w:val="heading 5"/>
    <w:basedOn w:val="a"/>
    <w:next w:val="a"/>
    <w:pPr>
      <w:outlineLvl w:val="4"/>
    </w:pPr>
    <w:rPr>
      <w:b/>
    </w:rPr>
  </w:style>
  <w:style w:type="paragraph" w:styleId="6">
    <w:name w:val="heading 6"/>
    <w:basedOn w:val="a"/>
    <w:next w:val="a"/>
    <w:pPr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170"/>
    </w:pPr>
    <w:rPr>
      <w:b/>
    </w:rPr>
  </w:style>
  <w:style w:type="paragraph" w:styleId="a4">
    <w:name w:val="Subtitle"/>
    <w:basedOn w:val="a"/>
    <w:next w:val="a"/>
    <w:pPr>
      <w:ind w:left="709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</cp:revision>
  <dcterms:created xsi:type="dcterms:W3CDTF">2023-08-14T11:24:00Z</dcterms:created>
  <dcterms:modified xsi:type="dcterms:W3CDTF">2023-08-14T11:24:00Z</dcterms:modified>
</cp:coreProperties>
</file>