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0C2CC0">
                              <w:rPr>
                                <w:rFonts w:ascii="Times New Roman" w:hAnsi="Times New Roman" w:cs="Times New Roman"/>
                                <w:sz w:val="24"/>
                                <w:szCs w:val="24"/>
                              </w:rPr>
                              <w:t>1</w:t>
                            </w:r>
                            <w:r w:rsidR="00407DCC">
                              <w:rPr>
                                <w:rFonts w:ascii="Times New Roman" w:hAnsi="Times New Roman" w:cs="Times New Roman"/>
                                <w:sz w:val="24"/>
                                <w:szCs w:val="24"/>
                              </w:rPr>
                              <w:t>6</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9531AA">
                              <w:rPr>
                                <w:rFonts w:ascii="Times New Roman" w:hAnsi="Times New Roman" w:cs="Times New Roman"/>
                                <w:sz w:val="24"/>
                                <w:szCs w:val="24"/>
                                <w:u w:val="single"/>
                              </w:rPr>
                              <w:t>января</w:t>
                            </w:r>
                            <w:proofErr w:type="gramEnd"/>
                            <w:r w:rsidRPr="00613FC9">
                              <w:rPr>
                                <w:rFonts w:ascii="Times New Roman" w:hAnsi="Times New Roman" w:cs="Times New Roman"/>
                                <w:sz w:val="24"/>
                                <w:szCs w:val="24"/>
                              </w:rPr>
                              <w:t xml:space="preserve"> 202</w:t>
                            </w:r>
                            <w:r w:rsidR="00407DCC">
                              <w:rPr>
                                <w:rFonts w:ascii="Times New Roman" w:hAnsi="Times New Roman" w:cs="Times New Roman"/>
                                <w:sz w:val="24"/>
                                <w:szCs w:val="24"/>
                              </w:rPr>
                              <w:t>3</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/А.А. Бочко/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0C2CC0">
                        <w:rPr>
                          <w:rFonts w:ascii="Times New Roman" w:hAnsi="Times New Roman" w:cs="Times New Roman"/>
                          <w:sz w:val="24"/>
                          <w:szCs w:val="24"/>
                        </w:rPr>
                        <w:t>1</w:t>
                      </w:r>
                      <w:r w:rsidR="00407DCC">
                        <w:rPr>
                          <w:rFonts w:ascii="Times New Roman" w:hAnsi="Times New Roman" w:cs="Times New Roman"/>
                          <w:sz w:val="24"/>
                          <w:szCs w:val="24"/>
                        </w:rPr>
                        <w:t>6</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9531AA">
                        <w:rPr>
                          <w:rFonts w:ascii="Times New Roman" w:hAnsi="Times New Roman" w:cs="Times New Roman"/>
                          <w:sz w:val="24"/>
                          <w:szCs w:val="24"/>
                          <w:u w:val="single"/>
                        </w:rPr>
                        <w:t>января</w:t>
                      </w:r>
                      <w:proofErr w:type="gramEnd"/>
                      <w:r w:rsidRPr="00613FC9">
                        <w:rPr>
                          <w:rFonts w:ascii="Times New Roman" w:hAnsi="Times New Roman" w:cs="Times New Roman"/>
                          <w:sz w:val="24"/>
                          <w:szCs w:val="24"/>
                        </w:rPr>
                        <w:t xml:space="preserve"> 202</w:t>
                      </w:r>
                      <w:r w:rsidR="00407DCC">
                        <w:rPr>
                          <w:rFonts w:ascii="Times New Roman" w:hAnsi="Times New Roman" w:cs="Times New Roman"/>
                          <w:sz w:val="24"/>
                          <w:szCs w:val="24"/>
                        </w:rPr>
                        <w:t>3</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/А.А. Бочко/</w:t>
                      </w:r>
                    </w:p>
                  </w:txbxContent>
                </v:textbox>
              </v:shape>
            </w:pict>
          </mc:Fallback>
        </mc:AlternateConten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за второе полугодие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Во втором полугодии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 проведено </w:t>
      </w:r>
      <w:r w:rsidR="00407DCC">
        <w:rPr>
          <w:rFonts w:ascii="Times New Roman" w:eastAsia="Times New Roman" w:hAnsi="Times New Roman" w:cs="Times New Roman"/>
          <w:sz w:val="26"/>
          <w:szCs w:val="26"/>
          <w:lang w:eastAsia="ru-RU"/>
        </w:rPr>
        <w:t>7</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 </w:t>
      </w:r>
      <w:r w:rsidR="00407DCC">
        <w:rPr>
          <w:rFonts w:ascii="Times New Roman" w:eastAsia="Times New Roman" w:hAnsi="Times New Roman" w:cs="Times New Roman"/>
          <w:sz w:val="26"/>
          <w:szCs w:val="26"/>
          <w:lang w:eastAsia="ru-RU"/>
        </w:rPr>
        <w:t>31</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 В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 всего проведено </w:t>
      </w:r>
      <w:r w:rsidR="00407DCC">
        <w:rPr>
          <w:rFonts w:ascii="Times New Roman" w:eastAsia="Times New Roman" w:hAnsi="Times New Roman" w:cs="Times New Roman"/>
          <w:sz w:val="26"/>
          <w:szCs w:val="26"/>
          <w:lang w:eastAsia="ru-RU"/>
        </w:rPr>
        <w:t>15</w:t>
      </w:r>
      <w:r w:rsidRPr="00BC3F85">
        <w:rPr>
          <w:rFonts w:ascii="Times New Roman" w:eastAsia="Times New Roman" w:hAnsi="Times New Roman" w:cs="Times New Roman"/>
          <w:sz w:val="26"/>
          <w:szCs w:val="26"/>
          <w:lang w:eastAsia="ru-RU"/>
        </w:rPr>
        <w:t xml:space="preserve"> собраний, рассмотрено более </w:t>
      </w:r>
      <w:r w:rsidR="00407DCC">
        <w:rPr>
          <w:rFonts w:ascii="Times New Roman" w:eastAsia="Times New Roman" w:hAnsi="Times New Roman" w:cs="Times New Roman"/>
          <w:sz w:val="26"/>
          <w:szCs w:val="26"/>
          <w:lang w:eastAsia="ru-RU"/>
        </w:rPr>
        <w:t>59</w:t>
      </w:r>
      <w:r w:rsidRPr="00BC3F85">
        <w:rPr>
          <w:rFonts w:ascii="Times New Roman" w:eastAsia="Times New Roman" w:hAnsi="Times New Roman" w:cs="Times New Roman"/>
          <w:sz w:val="26"/>
          <w:szCs w:val="26"/>
          <w:lang w:eastAsia="ru-RU"/>
        </w:rPr>
        <w:t xml:space="preserve"> вопросов.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о ходе реализации приоритетных национальных проектов «Образование», «Демография» в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состоянии готовности к пожароопасному и паводковому периоду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2021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-202</w:t>
      </w:r>
      <w:r w:rsidR="00407DCC">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202</w:t>
      </w:r>
      <w:r w:rsidR="00407DCC">
        <w:rPr>
          <w:rFonts w:ascii="Times New Roman" w:eastAsia="Times New Roman" w:hAnsi="Times New Roman" w:cs="Times New Roman"/>
          <w:sz w:val="26"/>
          <w:szCs w:val="26"/>
          <w:lang w:eastAsia="ru-RU"/>
        </w:rPr>
        <w:t>2</w:t>
      </w:r>
      <w:r w:rsidR="00BF501C">
        <w:rPr>
          <w:rFonts w:ascii="Times New Roman" w:eastAsia="Times New Roman" w:hAnsi="Times New Roman" w:cs="Times New Roman"/>
          <w:sz w:val="26"/>
          <w:szCs w:val="26"/>
          <w:lang w:eastAsia="ru-RU"/>
        </w:rPr>
        <w:t>-202</w:t>
      </w:r>
      <w:r w:rsidR="00407DCC">
        <w:rPr>
          <w:rFonts w:ascii="Times New Roman" w:eastAsia="Times New Roman" w:hAnsi="Times New Roman" w:cs="Times New Roman"/>
          <w:sz w:val="26"/>
          <w:szCs w:val="26"/>
          <w:lang w:eastAsia="ru-RU"/>
        </w:rPr>
        <w:t>3</w:t>
      </w:r>
      <w:r w:rsidR="00BF501C">
        <w:rPr>
          <w:rFonts w:ascii="Times New Roman" w:eastAsia="Times New Roman" w:hAnsi="Times New Roman" w:cs="Times New Roman"/>
          <w:sz w:val="26"/>
          <w:szCs w:val="26"/>
          <w:lang w:eastAsia="ru-RU"/>
        </w:rPr>
        <w:t xml:space="preserve"> годов и другие.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В рамках нормотворческой деятельности в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 члены депутатского объединения единогласно поддержали </w:t>
      </w:r>
      <w:r w:rsidR="00407DCC">
        <w:rPr>
          <w:rFonts w:ascii="Times New Roman" w:eastAsia="Times New Roman" w:hAnsi="Times New Roman" w:cs="Times New Roman"/>
          <w:sz w:val="26"/>
          <w:szCs w:val="26"/>
          <w:lang w:eastAsia="ru-RU"/>
        </w:rPr>
        <w:t>59</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 социальной политики и другие (во втором полугодии – </w:t>
      </w:r>
      <w:r w:rsidR="00407DCC">
        <w:rPr>
          <w:rFonts w:ascii="Times New Roman" w:eastAsia="Times New Roman" w:hAnsi="Times New Roman" w:cs="Times New Roman"/>
          <w:sz w:val="26"/>
          <w:szCs w:val="26"/>
          <w:lang w:eastAsia="ru-RU"/>
        </w:rPr>
        <w:t>31</w:t>
      </w:r>
      <w:r w:rsidRPr="00BC3F85">
        <w:rPr>
          <w:rFonts w:ascii="Times New Roman" w:eastAsia="Times New Roman" w:hAnsi="Times New Roman" w:cs="Times New Roman"/>
          <w:sz w:val="26"/>
          <w:szCs w:val="26"/>
          <w:lang w:eastAsia="ru-RU"/>
        </w:rPr>
        <w:t xml:space="preserve"> НПА). Все рассмотренные и одобренные на собрании проекты решений были приняты </w:t>
      </w:r>
      <w:r w:rsidR="00BF501C">
        <w:rPr>
          <w:rFonts w:ascii="Times New Roman" w:eastAsia="Times New Roman" w:hAnsi="Times New Roman" w:cs="Times New Roman"/>
          <w:sz w:val="26"/>
          <w:szCs w:val="26"/>
          <w:lang w:eastAsia="ru-RU"/>
        </w:rPr>
        <w:t>Советом депутатов поселения</w:t>
      </w:r>
      <w:r w:rsidRPr="00BC3F85">
        <w:rPr>
          <w:rFonts w:ascii="Times New Roman" w:eastAsia="Times New Roman" w:hAnsi="Times New Roman" w:cs="Times New Roman"/>
          <w:sz w:val="26"/>
          <w:szCs w:val="26"/>
          <w:lang w:eastAsia="ru-RU"/>
        </w:rPr>
        <w:t>. В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году было проведено </w:t>
      </w:r>
      <w:r w:rsidR="00DF5296">
        <w:rPr>
          <w:rFonts w:ascii="Times New Roman" w:eastAsia="Times New Roman" w:hAnsi="Times New Roman" w:cs="Times New Roman"/>
          <w:sz w:val="26"/>
          <w:szCs w:val="26"/>
          <w:lang w:eastAsia="ru-RU"/>
        </w:rPr>
        <w:t>1</w:t>
      </w:r>
      <w:r w:rsidR="00407DCC">
        <w:rPr>
          <w:rFonts w:ascii="Times New Roman" w:eastAsia="Times New Roman" w:hAnsi="Times New Roman" w:cs="Times New Roman"/>
          <w:sz w:val="26"/>
          <w:szCs w:val="26"/>
          <w:lang w:eastAsia="ru-RU"/>
        </w:rPr>
        <w:t>5</w:t>
      </w:r>
      <w:r w:rsidRPr="00BC3F85">
        <w:rPr>
          <w:rFonts w:ascii="Times New Roman" w:eastAsia="Times New Roman" w:hAnsi="Times New Roman" w:cs="Times New Roman"/>
          <w:sz w:val="26"/>
          <w:szCs w:val="26"/>
          <w:lang w:eastAsia="ru-RU"/>
        </w:rPr>
        <w:t xml:space="preserve"> заседаний </w:t>
      </w:r>
      <w:r w:rsidR="00BF501C">
        <w:rPr>
          <w:rFonts w:ascii="Times New Roman" w:eastAsia="Times New Roman" w:hAnsi="Times New Roman" w:cs="Times New Roman"/>
          <w:sz w:val="26"/>
          <w:szCs w:val="26"/>
          <w:lang w:eastAsia="ru-RU"/>
        </w:rPr>
        <w:t>Советов депутатов поселения.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r w:rsidR="00FF110F">
        <w:rPr>
          <w:rFonts w:ascii="Times New Roman" w:eastAsia="Times New Roman" w:hAnsi="Times New Roman" w:cs="Times New Roman"/>
          <w:sz w:val="26"/>
          <w:szCs w:val="26"/>
          <w:lang w:eastAsia="ru-RU"/>
        </w:rPr>
        <w:t xml:space="preserve">Три </w:t>
      </w:r>
      <w:r w:rsidRPr="00BC3F85">
        <w:rPr>
          <w:rFonts w:ascii="Times New Roman" w:eastAsia="Times New Roman" w:hAnsi="Times New Roman" w:cs="Times New Roman"/>
          <w:sz w:val="26"/>
          <w:szCs w:val="26"/>
          <w:lang w:eastAsia="ru-RU"/>
        </w:rPr>
        <w:t xml:space="preserve">раза в течение года были приняты изменения в Устав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в целях приведения основного документа в соответствие с действующим законодательством.</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407DCC">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 и плановый период 202</w:t>
      </w:r>
      <w:r w:rsidR="00407DCC">
        <w:rPr>
          <w:rFonts w:ascii="Times New Roman" w:eastAsia="Times New Roman" w:hAnsi="Times New Roman" w:cs="Times New Roman"/>
          <w:sz w:val="26"/>
          <w:szCs w:val="26"/>
          <w:lang w:eastAsia="ru-RU"/>
        </w:rPr>
        <w:t>4</w:t>
      </w:r>
      <w:r w:rsidRPr="00BC3F85">
        <w:rPr>
          <w:rFonts w:ascii="Times New Roman" w:eastAsia="Times New Roman" w:hAnsi="Times New Roman" w:cs="Times New Roman"/>
          <w:sz w:val="26"/>
          <w:szCs w:val="26"/>
          <w:lang w:eastAsia="ru-RU"/>
        </w:rPr>
        <w:t xml:space="preserve"> – 202</w:t>
      </w:r>
      <w:r w:rsidR="00407DCC">
        <w:rPr>
          <w:rFonts w:ascii="Times New Roman" w:eastAsia="Times New Roman" w:hAnsi="Times New Roman" w:cs="Times New Roman"/>
          <w:sz w:val="26"/>
          <w:szCs w:val="26"/>
          <w:lang w:eastAsia="ru-RU"/>
        </w:rPr>
        <w:t>5</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lastRenderedPageBreak/>
        <w:t xml:space="preserve">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Активное участие приняли в мероприятиях по организации предварительного голосования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по кандидатурам для последующего выдвижения от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4"/>
          <w:szCs w:val="24"/>
          <w:lang w:eastAsia="ru-RU"/>
        </w:rPr>
        <w:t xml:space="preserve"> </w:t>
      </w:r>
      <w:r w:rsidR="00407DCC">
        <w:rPr>
          <w:rFonts w:ascii="Times New Roman" w:eastAsia="Times New Roman" w:hAnsi="Times New Roman" w:cs="Times New Roman"/>
          <w:sz w:val="26"/>
          <w:szCs w:val="26"/>
          <w:lang w:eastAsia="ru-RU"/>
        </w:rPr>
        <w:t>на должность главы поселения</w:t>
      </w:r>
      <w:r w:rsidRPr="00BC3F85">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а также в избирательной кампании </w:t>
      </w:r>
      <w:r w:rsidR="00407DCC">
        <w:rPr>
          <w:rFonts w:ascii="Times New Roman" w:eastAsia="Times New Roman" w:hAnsi="Times New Roman" w:cs="Times New Roman"/>
          <w:sz w:val="26"/>
          <w:szCs w:val="26"/>
          <w:lang w:eastAsia="ru-RU"/>
        </w:rPr>
        <w:t>11</w:t>
      </w:r>
      <w:r w:rsidRPr="00BC3F85">
        <w:rPr>
          <w:rFonts w:ascii="Times New Roman" w:eastAsia="Times New Roman" w:hAnsi="Times New Roman" w:cs="Times New Roman"/>
          <w:sz w:val="26"/>
          <w:szCs w:val="26"/>
          <w:lang w:eastAsia="ru-RU"/>
        </w:rPr>
        <w:t xml:space="preserve"> сентябр</w:t>
      </w:r>
      <w:r w:rsidR="00FF110F">
        <w:rPr>
          <w:rFonts w:ascii="Times New Roman" w:eastAsia="Times New Roman" w:hAnsi="Times New Roman" w:cs="Times New Roman"/>
          <w:sz w:val="26"/>
          <w:szCs w:val="26"/>
          <w:lang w:eastAsia="ru-RU"/>
        </w:rPr>
        <w:t>я</w:t>
      </w:r>
      <w:r w:rsidRPr="00BC3F85">
        <w:rPr>
          <w:rFonts w:ascii="Times New Roman" w:eastAsia="Times New Roman" w:hAnsi="Times New Roman" w:cs="Times New Roman"/>
          <w:sz w:val="26"/>
          <w:szCs w:val="26"/>
          <w:lang w:eastAsia="ru-RU"/>
        </w:rPr>
        <w:t xml:space="preserve"> 202</w:t>
      </w:r>
      <w:r w:rsidR="00407DCC">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года. Депутаты провели большое количество встреч в трудовых коллективах, проводили встречи с населением, на которых информировали о своей деятельности и решали проблемные вопросы граждан. Многие предложения учтены как наказы для дальнейшей депутатской деятельности. </w:t>
      </w:r>
      <w:r w:rsidR="00FF110F">
        <w:rPr>
          <w:rFonts w:ascii="Times New Roman" w:eastAsia="Times New Roman" w:hAnsi="Times New Roman" w:cs="Times New Roman"/>
          <w:sz w:val="26"/>
          <w:szCs w:val="26"/>
          <w:lang w:eastAsia="ru-RU"/>
        </w:rPr>
        <w:t>По итогам голосования, сельское поселение</w:t>
      </w:r>
      <w:r w:rsidR="00E05E81">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Сентябрьский</w:t>
      </w:r>
      <w:r w:rsidR="00E05E8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традиционно отличился высокой явкой избирателей.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Во втором полугодии пров</w:t>
      </w:r>
      <w:r w:rsidR="00407DCC">
        <w:rPr>
          <w:rFonts w:ascii="Times New Roman" w:eastAsia="Calibri" w:hAnsi="Times New Roman" w:cs="Times New Roman"/>
          <w:sz w:val="26"/>
          <w:szCs w:val="26"/>
        </w:rPr>
        <w:t>одились</w:t>
      </w:r>
      <w:r w:rsidRPr="00BC3F85">
        <w:rPr>
          <w:rFonts w:ascii="Times New Roman" w:eastAsia="Calibri" w:hAnsi="Times New Roman" w:cs="Times New Roman"/>
          <w:sz w:val="26"/>
          <w:szCs w:val="26"/>
        </w:rPr>
        <w:t xml:space="preserve"> прием</w:t>
      </w:r>
      <w:r w:rsidR="00407DCC">
        <w:rPr>
          <w:rFonts w:ascii="Times New Roman" w:eastAsia="Calibri" w:hAnsi="Times New Roman" w:cs="Times New Roman"/>
          <w:sz w:val="26"/>
          <w:szCs w:val="26"/>
        </w:rPr>
        <w:t>ы</w:t>
      </w:r>
      <w:r w:rsidRPr="00BC3F85">
        <w:rPr>
          <w:rFonts w:ascii="Times New Roman" w:eastAsia="Calibri" w:hAnsi="Times New Roman" w:cs="Times New Roman"/>
          <w:sz w:val="26"/>
          <w:szCs w:val="26"/>
        </w:rPr>
        <w:t xml:space="preserve"> граждан по личным вопросам. </w:t>
      </w:r>
      <w:r w:rsidR="00407DCC">
        <w:rPr>
          <w:rFonts w:ascii="Times New Roman" w:eastAsia="Calibri" w:hAnsi="Times New Roman" w:cs="Times New Roman"/>
          <w:sz w:val="26"/>
          <w:szCs w:val="26"/>
        </w:rPr>
        <w:t xml:space="preserve">Все обращения и запросы, поступившие от граждан в </w:t>
      </w:r>
      <w:r w:rsidR="00B26BF8">
        <w:rPr>
          <w:rFonts w:ascii="Times New Roman" w:eastAsia="Calibri" w:hAnsi="Times New Roman" w:cs="Times New Roman"/>
          <w:sz w:val="26"/>
          <w:szCs w:val="26"/>
        </w:rPr>
        <w:t>адрес депутатов, приняты в работу, по итогам рассмотрения граждане получили ответ. Решение вопросов по обращению граждан, находилось на контроле депутатов.</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bookmarkStart w:id="0" w:name="_GoBack"/>
      <w:bookmarkEnd w:id="0"/>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0C2CC0"/>
    <w:rsid w:val="00407DCC"/>
    <w:rsid w:val="00591411"/>
    <w:rsid w:val="00613FC9"/>
    <w:rsid w:val="006F4FA6"/>
    <w:rsid w:val="007F043C"/>
    <w:rsid w:val="00887AC9"/>
    <w:rsid w:val="009531AA"/>
    <w:rsid w:val="00B12EB4"/>
    <w:rsid w:val="00B26BF8"/>
    <w:rsid w:val="00B81BB0"/>
    <w:rsid w:val="00BF501C"/>
    <w:rsid w:val="00CC6EFF"/>
    <w:rsid w:val="00DF5296"/>
    <w:rsid w:val="00E05E81"/>
    <w:rsid w:val="00E338FE"/>
    <w:rsid w:val="00EE6732"/>
    <w:rsid w:val="00FF1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1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3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5F10-64D1-4299-887D-06BF605F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1208</Words>
  <Characters>6889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5</cp:revision>
  <cp:lastPrinted>2022-02-14T06:45:00Z</cp:lastPrinted>
  <dcterms:created xsi:type="dcterms:W3CDTF">2022-02-11T08:59:00Z</dcterms:created>
  <dcterms:modified xsi:type="dcterms:W3CDTF">2023-09-26T09:27:00Z</dcterms:modified>
</cp:coreProperties>
</file>